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65" w:rsidRPr="005B2E65" w:rsidRDefault="005B2E65" w:rsidP="005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E65">
        <w:rPr>
          <w:rFonts w:ascii="Times New Roman" w:eastAsia="Times New Roman" w:hAnsi="Times New Roman" w:cs="Times New Roman"/>
          <w:sz w:val="28"/>
          <w:szCs w:val="28"/>
          <w:lang w:eastAsia="en-US"/>
        </w:rPr>
        <w:t>Департамент образования и науки Курганской области</w:t>
      </w:r>
    </w:p>
    <w:p w:rsidR="005B2E65" w:rsidRPr="005B2E65" w:rsidRDefault="005B2E65" w:rsidP="005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E65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Государственное бюджетное  учреждение</w:t>
      </w:r>
    </w:p>
    <w:p w:rsidR="005B2E65" w:rsidRDefault="005B2E65" w:rsidP="005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E65">
        <w:rPr>
          <w:rFonts w:ascii="Times New Roman" w:eastAsia="Times New Roman" w:hAnsi="Times New Roman" w:cs="Times New Roman"/>
          <w:sz w:val="28"/>
          <w:szCs w:val="28"/>
          <w:lang w:eastAsia="en-US"/>
        </w:rPr>
        <w:t>«Центр  помощи детям»</w:t>
      </w:r>
    </w:p>
    <w:p w:rsidR="005F156A" w:rsidRPr="005B2E65" w:rsidRDefault="005F156A" w:rsidP="005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2E65" w:rsidRPr="005B2E65" w:rsidRDefault="005F156A" w:rsidP="005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604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1902AB9" wp14:editId="02C3BE0C">
            <wp:extent cx="2145665" cy="20974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65" w:rsidRPr="005B2E65" w:rsidRDefault="005B2E65" w:rsidP="005B2E6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en-US"/>
        </w:rPr>
      </w:pPr>
    </w:p>
    <w:p w:rsidR="005B2E65" w:rsidRPr="005B2E65" w:rsidRDefault="005B2E65" w:rsidP="005B2E6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ДОПОЛНИТЕЛЬНАЯ ОБЩЕРАЗВИВАЮЩАЯ ПРОГРАММА</w:t>
      </w:r>
    </w:p>
    <w:p w:rsidR="005B2E65" w:rsidRPr="005B2E65" w:rsidRDefault="005B2E65" w:rsidP="005B2E65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2E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СОЦИАЛЬНО-ПЕДАГОГИЧЕСКОЙ НАПРАВЛЕННОСТИ</w:t>
      </w: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E65">
        <w:rPr>
          <w:rFonts w:ascii="Times New Roman" w:eastAsia="Times New Roman" w:hAnsi="Times New Roman" w:cs="Times New Roman"/>
          <w:b/>
          <w:sz w:val="28"/>
          <w:szCs w:val="28"/>
        </w:rPr>
        <w:t>«СЕНСОРНОЕ РАЗВИТИЕ ДЕТЕЙ РАННЕГО И ДОШКОЛЬНОГО ВОЗРАСТА С ИСПОЛЬЗОВАНИЕМ МАТЕРИАЛОВ</w:t>
      </w:r>
    </w:p>
    <w:p w:rsid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E65">
        <w:rPr>
          <w:rFonts w:ascii="Times New Roman" w:eastAsia="Times New Roman" w:hAnsi="Times New Roman" w:cs="Times New Roman"/>
          <w:b/>
          <w:sz w:val="28"/>
          <w:szCs w:val="28"/>
        </w:rPr>
        <w:t>М.МОНТЕССОРИИ, Ф.ФРЁБЕЛЯ»</w:t>
      </w:r>
    </w:p>
    <w:p w:rsidR="006E532F" w:rsidRDefault="006E532F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32F" w:rsidRPr="006E532F" w:rsidRDefault="006E532F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32F">
        <w:rPr>
          <w:rFonts w:ascii="Times New Roman" w:eastAsia="Times New Roman" w:hAnsi="Times New Roman" w:cs="Times New Roman"/>
          <w:sz w:val="28"/>
          <w:szCs w:val="28"/>
        </w:rPr>
        <w:t>Методическое пособие</w:t>
      </w: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56A" w:rsidRDefault="005F156A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32F" w:rsidRDefault="006E532F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56A" w:rsidRDefault="005F156A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F156A">
        <w:rPr>
          <w:rFonts w:ascii="Times New Roman" w:eastAsia="Times New Roman" w:hAnsi="Times New Roman" w:cs="Times New Roman"/>
          <w:sz w:val="24"/>
          <w:szCs w:val="24"/>
        </w:rPr>
        <w:tab/>
      </w:r>
      <w:r w:rsidR="005F156A">
        <w:rPr>
          <w:rFonts w:ascii="Times New Roman" w:eastAsia="Times New Roman" w:hAnsi="Times New Roman" w:cs="Times New Roman"/>
          <w:sz w:val="24"/>
          <w:szCs w:val="24"/>
        </w:rPr>
        <w:tab/>
      </w:r>
      <w:r w:rsidR="005F156A">
        <w:rPr>
          <w:rFonts w:ascii="Times New Roman" w:eastAsia="Times New Roman" w:hAnsi="Times New Roman" w:cs="Times New Roman"/>
          <w:sz w:val="24"/>
          <w:szCs w:val="24"/>
        </w:rPr>
        <w:tab/>
      </w:r>
      <w:r w:rsidR="005F156A">
        <w:rPr>
          <w:rFonts w:ascii="Times New Roman" w:eastAsia="Times New Roman" w:hAnsi="Times New Roman" w:cs="Times New Roman"/>
          <w:sz w:val="24"/>
          <w:szCs w:val="24"/>
        </w:rPr>
        <w:tab/>
      </w:r>
      <w:r w:rsidRPr="005B2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156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B2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532F" w:rsidRPr="005B2E65" w:rsidRDefault="006E532F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B2E65">
        <w:rPr>
          <w:rFonts w:ascii="Times New Roman" w:eastAsia="Times New Roman" w:hAnsi="Times New Roman" w:cs="Times New Roman"/>
          <w:b/>
          <w:sz w:val="24"/>
          <w:szCs w:val="24"/>
        </w:rPr>
        <w:t>Составитель программы:</w:t>
      </w: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B2E65">
        <w:rPr>
          <w:rFonts w:ascii="Times New Roman" w:eastAsia="Times New Roman" w:hAnsi="Times New Roman" w:cs="Times New Roman"/>
          <w:sz w:val="24"/>
          <w:szCs w:val="24"/>
        </w:rPr>
        <w:t>Галеса</w:t>
      </w:r>
      <w:proofErr w:type="spellEnd"/>
      <w:r w:rsidRPr="005B2E65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proofErr w:type="gramStart"/>
      <w:r w:rsidRPr="005B2E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B2E65">
        <w:rPr>
          <w:rFonts w:ascii="Times New Roman" w:eastAsia="Times New Roman" w:hAnsi="Times New Roman" w:cs="Times New Roman"/>
          <w:sz w:val="24"/>
          <w:szCs w:val="24"/>
        </w:rPr>
        <w:t xml:space="preserve"> - педагог-психолог</w:t>
      </w: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B2E65">
        <w:rPr>
          <w:rFonts w:ascii="Times New Roman" w:eastAsia="Times New Roman" w:hAnsi="Times New Roman" w:cs="Times New Roman"/>
          <w:sz w:val="24"/>
          <w:szCs w:val="24"/>
        </w:rPr>
        <w:t>Центра ранней комплексной помощи</w:t>
      </w: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B2E65">
        <w:rPr>
          <w:rFonts w:ascii="Times New Roman" w:eastAsia="Times New Roman" w:hAnsi="Times New Roman" w:cs="Times New Roman"/>
          <w:sz w:val="24"/>
          <w:szCs w:val="24"/>
        </w:rPr>
        <w:t>ГБУ «Центр помощи детям»</w:t>
      </w: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Курган, 2018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Содержание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Паспорт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программы................................................................................................................................3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1. Комплекс основных характеристик программы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1.1 Пояснительная записка.....................................................................................................................6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1.2. Цель и задачи программы................................................................................................................7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1.3. Планируемые результаты................................................................................................................8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1.4. Сводный учебно-тематический план.............................................................................................9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1.5. Содержание программы..................................................................................................................9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2. Комплекс организационно-педагогических условий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2.1. Условия реализации программы...................................................................................................12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2.2 Формы аттестации/контроля..........................................................................................................15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2.3. Оценочные материалы...................................................................................................................15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2.4. Методические материалы..............................................................................................................20</w:t>
      </w:r>
    </w:p>
    <w:p w:rsidR="005B2E65" w:rsidRPr="005B2E65" w:rsidRDefault="005B2E65" w:rsidP="005B2E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2.5. Список литературы и источников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................................................................................................21</w:t>
      </w: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5B2E65" w:rsidRPr="005B2E65" w:rsidRDefault="005B2E65" w:rsidP="005B2E6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E65" w:rsidRPr="005B2E65" w:rsidRDefault="005B2E65" w:rsidP="005B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59"/>
        <w:gridCol w:w="6573"/>
      </w:tblGrid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«СЕНСОРНОЕ РАЗВИТИЕ ДЕТЕЙ РАННЕГО И ДОШКОЛЬНОГО ВОЗРАСТА С ИСПОЛЬЗОВАНИЕМ МАТЕРИАЛОВ М.МОНТЕССОРИИ, Ф.ФРЁБЕЛЯ»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Авторы-составители 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Галеса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педагог-психолог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где планируется реализация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«Центр помощи детям»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Дополнительная общеразвивающая программа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Модифицированная программа дополнительного образования</w:t>
            </w:r>
          </w:p>
        </w:tc>
      </w:tr>
      <w:tr w:rsidR="005B2E65" w:rsidRPr="005B2E65" w:rsidTr="00AF75B2">
        <w:trPr>
          <w:trHeight w:val="36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месяца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Ранний и дошкольный возраст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у детей восприятие отдельных свойств  предметов и явлений: формы, цвета, величины, пространства, времени, вкуса, движений, особых свойств.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Учить овладению детьми сенсорными эталонами, развитие познавательной активности, умственных способностей детей в специально подготовленной среде.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Развивать зрительные ощущения: учить различать цвет, форму, величину предмета.</w:t>
            </w:r>
          </w:p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Развивать тактильную чувствительность: учить различать на ощупь качество предметов и называть их (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мягкий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пушистый, твердый и т.п.); развивать силу рук, мелкую моторику, координацию движений.</w:t>
            </w:r>
          </w:p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Развивать слуховую чувствительность, умение слушать и различать звуки в окружающей обстановке, развивать речевой слух. </w:t>
            </w:r>
          </w:p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Обратить внимание детей на различие предметов по величине; формировать понимание слов «большой» и «маленький».</w:t>
            </w:r>
          </w:p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Закрепить у детей умения группировать и соотносить по цвету, форме и величине.</w:t>
            </w:r>
          </w:p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Познакомить детей с пятью геометрическими формами и их названиями.</w:t>
            </w:r>
          </w:p>
          <w:p w:rsidR="005B2E65" w:rsidRPr="005B2E65" w:rsidRDefault="005B2E65" w:rsidP="005B2E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Дать представления о чередовании предметов по форме.</w:t>
            </w:r>
          </w:p>
          <w:p w:rsidR="005B2E65" w:rsidRPr="005B2E65" w:rsidRDefault="005B2E65" w:rsidP="005B2E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Формировать познавательную активность, любознательность.</w:t>
            </w:r>
          </w:p>
          <w:p w:rsidR="005B2E65" w:rsidRPr="005B2E65" w:rsidRDefault="005B2E65" w:rsidP="005B2E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Воспитывать ребёнка как самостоятельную и уверенную в себе личность.</w:t>
            </w:r>
          </w:p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10. Создать условия, обеспечивающие эмоциональное благополучие  каждого ребёнка.                                                           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приёмы освоения </w:t>
            </w: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содержания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1. 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Наглядно-зрительные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тактильно-мышечные, предметная  </w:t>
            </w: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наглядность,  наглядно-слуховые.</w:t>
            </w:r>
          </w:p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Информационно-рецептивный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совместная  деятельность  педагога  и  ребёнка.</w:t>
            </w:r>
          </w:p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Репродуктивный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уточнение  и  воспроизведение  известных  знаний.</w:t>
            </w:r>
          </w:p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Практический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выполнение  заданий,  направленных  на  сенсорное,  математическое и речевое  развитие.</w:t>
            </w:r>
          </w:p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Словесный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обогащение  словарного  запаса,  существительными, прилагательными.</w:t>
            </w:r>
          </w:p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Проблемного  обучения: творческое  использование готовых  знаний, самостоятельное  добывание  знаний.</w:t>
            </w:r>
          </w:p>
          <w:p w:rsidR="005B2E65" w:rsidRPr="005B2E65" w:rsidRDefault="005B2E65" w:rsidP="005B2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Игровой</w:t>
            </w:r>
            <w:proofErr w:type="gramEnd"/>
            <w:r w:rsidRPr="005B2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использование подвижных, дидактических, настольных игр.</w:t>
            </w:r>
          </w:p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8. Сенсорная стимуляция.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организации деятельности воспитанников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(индивидуальные, подгрупповые)</w:t>
            </w:r>
          </w:p>
        </w:tc>
      </w:tr>
      <w:tr w:rsidR="005B2E65" w:rsidRPr="005B2E65" w:rsidTr="00AF75B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года планируется реализация программы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С сентября 201</w:t>
            </w:r>
            <w:r w:rsidR="00C943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B2E65" w:rsidRPr="005B2E65" w:rsidRDefault="005B2E65" w:rsidP="005B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E91FA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КОМПЛЕКС ОСНОВНЫХ ХАРАКТЕРИСТИК ПРОГРАММЫ</w:t>
      </w:r>
    </w:p>
    <w:p w:rsidR="005B2E65" w:rsidRPr="005B2E65" w:rsidRDefault="005B2E65" w:rsidP="00E91FAE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В раннем возрасте в процессе действий с предметами ребенок накопил определенный опыт, словарный запас, понимает обращенную к нему речь. Благодаря этим достижениям младший дошкольник начинает активно осваивать окружающий мир и в процессе этого освоения формируется восприятие.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Сенсорное развитие ребенка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это развитие его восприятия и формирование представлений о внешних свойствах предметов: форме, цвете, величине, положении в пространстве, запахе, вкусе. Именно ранний возраст - наиболее благоприятен для накопления знаний о внешнем мире, совершенствования работы органов чувств. Развитые сенсорные способности ребенка составляют не только важное предусловие для успешного выполнения им в будущем художественной, музыкальной, физической и других видов деятельности, но и определяют готовность ребенка к школьному обучению. Поэтому, значение сенсорного развития ребенка в раннем и дошкольном детстве очень важно.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Сенсорное развитие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(от лат.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sensus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чувство, ощущение) предполагает формирование у ребенка процессов восприятия и представлений о предметах, объектах и явлениях окружающего мира. Малыш рождается на свет с готовыми к функционированию органами чувств. Но это лишь предпосылки для восприятия окружающей действительности. 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 свойствах различных предметов и материалов, их положении в пространстве и др., развиваются все виды восприятия, тем самым, закладывается основа для развития умственной деятельности.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 Поэтому сенсорное развитие, развитие восприятия и представлений о внешних свойствах вещей, играет важную роль в общем ходе умственного развития ребенка.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 привело к необходимости создания системы сенсорного воспитания нормально развивающихся детей дошкольного возраста. Проблема сенсорного развития и воспитания детей всегда была в центре внимания русских, зарубежных психологов и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педагогов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.Э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тот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вопрос в своих трудах рассматривали такие видные представители дошкольной педагогики как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Я.А.Коменский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Ф.Фребель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М.Монтессори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О.Декроли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Л.А.Венгер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Ими были разработаны разнообразные дидактические игры и упражнения по ознакомлению детей со свойствами и признаками предметов, которые я использовала в данной программе.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Основные  принципы  программы:</w:t>
      </w:r>
    </w:p>
    <w:p w:rsidR="005B2E65" w:rsidRPr="005B2E65" w:rsidRDefault="005B2E65" w:rsidP="00E91FA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 учета возрастно-психологических и индивидуальных особенностей ребенка.</w:t>
      </w:r>
    </w:p>
    <w:p w:rsidR="005B2E65" w:rsidRPr="005B2E65" w:rsidRDefault="005B2E65" w:rsidP="00E91FA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 системности коррекционных  и развивающих задач.</w:t>
      </w:r>
    </w:p>
    <w:p w:rsidR="005B2E65" w:rsidRPr="005B2E65" w:rsidRDefault="005B2E65" w:rsidP="00E91FA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 единства диагностики и коррекции.</w:t>
      </w:r>
    </w:p>
    <w:p w:rsidR="005B2E65" w:rsidRPr="005B2E65" w:rsidRDefault="005B2E65" w:rsidP="00E91FA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Принцип активного привлечения ближайшего социального окружения к работе с ребенком.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Объект программы: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Дети раннего и дошкольного возраста</w:t>
      </w: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и приёмы освоения содержания программы</w:t>
      </w: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: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Наглядно-зрительные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,  тактильно-мышечные, предметная  наглядность,  наглядно-слуховые.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Информационно-рецептивный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: совместная  деятельность  педагога  и  ребёнка.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Репродуктивный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: уточнение  и  воспроизведение  известных  знаний.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Практический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: выполнение  заданий,  направленных  на  сенсорное,  математическое и речевое  развитие.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Словесный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: обогащение  словарного  запаса,  существительными, прилагательными.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Проблемного  обучения: творческое  использование готовых  знаний, самостоятельное  добывание  знаний.</w:t>
      </w:r>
    </w:p>
    <w:p w:rsidR="005B2E65" w:rsidRPr="005B2E65" w:rsidRDefault="005B2E65" w:rsidP="00E91F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Игровой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: использование  игр.</w:t>
      </w:r>
    </w:p>
    <w:p w:rsidR="005B2E65" w:rsidRPr="005B2E65" w:rsidRDefault="005B2E65" w:rsidP="00E91FAE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 xml:space="preserve">Сенсорная стимуляция. 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Формы организации деятельности воспитанников:</w:t>
      </w:r>
    </w:p>
    <w:p w:rsidR="005B2E65" w:rsidRPr="005B2E65" w:rsidRDefault="005B2E65" w:rsidP="00E91FAE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Подгрупповая.</w:t>
      </w:r>
    </w:p>
    <w:p w:rsidR="005B2E65" w:rsidRPr="005B2E65" w:rsidRDefault="005B2E65" w:rsidP="00E91FAE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Индивидуальная.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Принципы комплектования группы и организации работы:</w:t>
      </w:r>
    </w:p>
    <w:p w:rsidR="005B2E65" w:rsidRPr="005B2E65" w:rsidRDefault="005B2E65" w:rsidP="00E91FAE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Учет интересов и способностей детей.</w:t>
      </w:r>
    </w:p>
    <w:p w:rsidR="005B2E65" w:rsidRPr="005B2E65" w:rsidRDefault="005B2E65" w:rsidP="00E91FAE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Желание родителей.</w:t>
      </w:r>
    </w:p>
    <w:p w:rsidR="005B2E65" w:rsidRPr="005B2E65" w:rsidRDefault="005B2E65" w:rsidP="00E91FAE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Учет психофизических особенностей детей.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Продолжительность реализации программы: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Данный курс состоит из 30 занятий от 20 – 40 минут каждое. Занятия проводятся 2 раза в неделю. Продолжительность курса составляет 4 месяца. На занятиях используются дидактический материал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М.Монтессори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Ф.Фрёбеля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, иллюстративный материал. Все материалы сенсорной зоны представлены следующими группами.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размеров.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цвета.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формы.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структуры поверхностей и материалов.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веса.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шумов и звуков.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запахов.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различения вкусовых качеств.</w:t>
      </w:r>
    </w:p>
    <w:p w:rsidR="005B2E65" w:rsidRPr="005B2E65" w:rsidRDefault="005B2E65" w:rsidP="00E91FAE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для восприятия температурных различий.</w:t>
      </w:r>
    </w:p>
    <w:p w:rsidR="005B2E65" w:rsidRPr="005B2E65" w:rsidRDefault="005B2E65" w:rsidP="005B2E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E91FAE">
      <w:pPr>
        <w:numPr>
          <w:ilvl w:val="1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ЦЕЛЬ И ЗАДАЧИ ПРОГРАММЫ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Цель программы: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у детей восприятие отдельных свойств  предметов и явлений: формы, цвета, величины, пространства, времени, вкуса, движений, особых свойств.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овладению детьми сенсорными эталонами, развитие познавательной активности, умственных способностей детей в специально подготовленной среде.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Задачи программы: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зрительные ощущения: учить различать цвет, форму, величину предмета.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Развивать тактильную чувствительность: учить различать на ощупь качество предметов и называть их (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мягкий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, твердый и т.п.); развивать силу рук, мелкую моторику, координацию движений.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Развивать слуховую чувствительность, умение слушать и различать звуки в окружающей обстановке, развивать речевой слух. 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Обратить внимание детей на различие предметов по величине; формировать понимание слов «большой» и «маленький».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Закрепить у детей умения группировать и соотносить по цвету, форме и величине.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Познакомить детей с пятью геометрическими формами и их названиями.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Дать представления о чередовании предметов по форме.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познавательную активность, любознательность.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ребёнка как самостоятельную и уверенную в себе личность.</w:t>
      </w:r>
    </w:p>
    <w:p w:rsidR="005B2E65" w:rsidRPr="005B2E65" w:rsidRDefault="005B2E65" w:rsidP="00E91FA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Создать условия, обеспечивающие эмоциональное благополучие  каждого ребёнка.   </w:t>
      </w:r>
    </w:p>
    <w:p w:rsidR="005B2E65" w:rsidRPr="005B2E65" w:rsidRDefault="005B2E65" w:rsidP="005B2E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E91FAE">
      <w:pPr>
        <w:numPr>
          <w:ilvl w:val="1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ПЛАНИРУЕМЫЕ РЕЗУЛЬТАТЫ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«Личностные универсальные учебные действия»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>У обучающихся формируются:</w:t>
      </w:r>
    </w:p>
    <w:p w:rsidR="005B2E65" w:rsidRPr="005B2E65" w:rsidRDefault="005B2E65" w:rsidP="00E91FAE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>Внутренняя позиция обучающегося на уровне положительного отношения к занятиям.</w:t>
      </w:r>
    </w:p>
    <w:p w:rsidR="005B2E65" w:rsidRPr="005B2E65" w:rsidRDefault="005B2E65" w:rsidP="00E91F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>Ориентация на понимание причин успеха в творческой деятельности.</w:t>
      </w:r>
    </w:p>
    <w:p w:rsidR="005B2E65" w:rsidRPr="005B2E65" w:rsidRDefault="005B2E65" w:rsidP="00E91FA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>Учебно-познавательный интерес к новому учебному материалу и способам решения новой частной задачи.</w:t>
      </w:r>
    </w:p>
    <w:p w:rsidR="005B2E65" w:rsidRPr="005B2E65" w:rsidRDefault="005B2E65" w:rsidP="00E91F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>Установка на здоровый образ жизни.</w:t>
      </w:r>
    </w:p>
    <w:p w:rsidR="005B2E65" w:rsidRPr="005B2E65" w:rsidRDefault="005B2E65" w:rsidP="00E91FA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2E65">
        <w:rPr>
          <w:rFonts w:ascii="Times New Roman" w:eastAsia="Times New Roman" w:hAnsi="Times New Roman" w:cs="Times New Roman"/>
          <w:sz w:val="24"/>
          <w:szCs w:val="24"/>
        </w:rPr>
        <w:t>Чувство прекрасного и эстетические чувства.</w:t>
      </w:r>
      <w:proofErr w:type="gramEnd"/>
    </w:p>
    <w:p w:rsidR="005B2E65" w:rsidRPr="005B2E65" w:rsidRDefault="005B2E65" w:rsidP="00E91F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E65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5B2E65">
        <w:rPr>
          <w:rFonts w:ascii="Times New Roman" w:eastAsia="Times New Roman" w:hAnsi="Times New Roman" w:cs="Times New Roman"/>
          <w:sz w:val="24"/>
          <w:szCs w:val="24"/>
        </w:rPr>
        <w:t>, как понимание чу</w:t>
      </w:r>
      <w:proofErr w:type="gramStart"/>
      <w:r w:rsidRPr="005B2E65">
        <w:rPr>
          <w:rFonts w:ascii="Times New Roman" w:eastAsia="Times New Roman" w:hAnsi="Times New Roman" w:cs="Times New Roman"/>
          <w:sz w:val="24"/>
          <w:szCs w:val="24"/>
        </w:rPr>
        <w:t>вств др</w:t>
      </w:r>
      <w:proofErr w:type="gramEnd"/>
      <w:r w:rsidRPr="005B2E65">
        <w:rPr>
          <w:rFonts w:ascii="Times New Roman" w:eastAsia="Times New Roman" w:hAnsi="Times New Roman" w:cs="Times New Roman"/>
          <w:sz w:val="24"/>
          <w:szCs w:val="24"/>
        </w:rPr>
        <w:t>угих людей и сопереживание им.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«Регулятивные универсальные учебные действия»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Cs/>
          <w:iCs/>
          <w:sz w:val="24"/>
          <w:szCs w:val="24"/>
        </w:rPr>
        <w:t>Обучающиеся научатся:</w:t>
      </w:r>
    </w:p>
    <w:p w:rsidR="005B2E65" w:rsidRPr="005B2E65" w:rsidRDefault="005B2E65" w:rsidP="00E91F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Принимать и сохранять учебную задачу.</w:t>
      </w:r>
    </w:p>
    <w:p w:rsidR="005B2E65" w:rsidRPr="005B2E65" w:rsidRDefault="005B2E65" w:rsidP="00E91F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Планировать свое действие в соответствии с поставленной задачей и условиями ее реализации.</w:t>
      </w:r>
    </w:p>
    <w:p w:rsidR="005B2E65" w:rsidRPr="005B2E65" w:rsidRDefault="005B2E65" w:rsidP="00E91F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Осуществлять итоговый и пошаговый контроль по результату.</w:t>
      </w:r>
    </w:p>
    <w:p w:rsidR="005B2E65" w:rsidRPr="005B2E65" w:rsidRDefault="005B2E65" w:rsidP="00E91F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Адекватно воспринимать оценку педагога.</w:t>
      </w:r>
    </w:p>
    <w:p w:rsidR="005B2E65" w:rsidRPr="005B2E65" w:rsidRDefault="005B2E65" w:rsidP="00E91F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Различать способ и результат действия.</w:t>
      </w:r>
    </w:p>
    <w:p w:rsidR="005B2E65" w:rsidRPr="005B2E65" w:rsidRDefault="005B2E65" w:rsidP="00E91F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ошибок.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«Познавательные универсальные учебные действия»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Обучающиеся  научатся: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Различать и называть некоторые цвета спектра – красный, зеленый, синий, желтый.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Различать и называть геометрические фигуры и тела (шар, куб, круг, квадрат).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сенсорные эталоны (лимон желтый, как солнышко, огурчик зеленый, как травка).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На ощупь различать качество предметов и их называют.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Слушать и различать звуки в окружающей обстановке.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Использовать знаково-символические средства, в том числе модели и схемы для решения задач.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строить речевое высказывание в устной форме.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Осуществлять синтез как составление целого из частей.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Проводить сравнение  и классификацию по заданным критериям.</w:t>
      </w:r>
    </w:p>
    <w:p w:rsidR="005B2E65" w:rsidRPr="005B2E65" w:rsidRDefault="005B2E65" w:rsidP="00E91FAE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Устанавливать причинно-следственные связи.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«Коммуникативные универсальные учебные действия»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Обучающиеся  научатся:</w:t>
      </w:r>
    </w:p>
    <w:p w:rsidR="005B2E65" w:rsidRPr="005B2E65" w:rsidRDefault="005B2E65" w:rsidP="00E91F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Учитывать разные мнения и стремиться к координации различных позиций в сотрудничестве.</w:t>
      </w:r>
    </w:p>
    <w:p w:rsidR="005B2E65" w:rsidRPr="005B2E65" w:rsidRDefault="005B2E65" w:rsidP="00E91F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Формулировать собственное мнение и позицию.</w:t>
      </w:r>
    </w:p>
    <w:p w:rsidR="005B2E65" w:rsidRPr="005B2E65" w:rsidRDefault="005B2E65" w:rsidP="00E91F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Договариваться и приходить к общему решению в совместной деятельности, в том числе в ситуации столкновения интересов.</w:t>
      </w:r>
    </w:p>
    <w:p w:rsidR="005B2E65" w:rsidRPr="005B2E65" w:rsidRDefault="005B2E65" w:rsidP="00E91F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>Задавать вопросы.</w:t>
      </w:r>
    </w:p>
    <w:p w:rsidR="005B2E65" w:rsidRPr="005B2E65" w:rsidRDefault="005B2E65" w:rsidP="00E91F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Контролировать действия партнера.</w:t>
      </w:r>
    </w:p>
    <w:p w:rsidR="005B2E65" w:rsidRPr="005B2E65" w:rsidRDefault="005B2E65" w:rsidP="00E91F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iCs/>
          <w:sz w:val="24"/>
          <w:szCs w:val="24"/>
        </w:rPr>
        <w:t xml:space="preserve"> Использовать речь для регуляции своего действия.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B2E65" w:rsidRPr="005B2E65" w:rsidRDefault="005B2E65" w:rsidP="00E91FAE">
      <w:pPr>
        <w:numPr>
          <w:ilvl w:val="1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СВОДНЫЙ УЧЕБНО-ТЕМАТИЧЕСКИЙ ПЛАН</w:t>
      </w:r>
    </w:p>
    <w:p w:rsidR="005B2E65" w:rsidRPr="005B2E65" w:rsidRDefault="005B2E65" w:rsidP="005B2E6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(30 часов, 4 месяца)</w:t>
      </w:r>
    </w:p>
    <w:tbl>
      <w:tblPr>
        <w:tblStyle w:val="12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1134"/>
      </w:tblGrid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«Назови геометрическую фигуру»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Пересыпание ложкой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«Прыг – скок по дорожке»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«Найди предмет такой же формы»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Угости маленького и большого зайца морковкой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Шумящие коробочки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Огоньки ночью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Волшебный поднос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Подбери по форме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Игры с прищепками, мозаикой: выкладывание предметов по образцу (солнышко, елка, ежик, цветочек, машинка).</w:t>
            </w:r>
            <w:proofErr w:type="gramEnd"/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«Кто, скорее соберет?»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Счетный материал (шарики, кубики)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Воздушные шары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Горка-шарики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(маленькая), лабиринт «Шарики»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Окрашивание воды.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«Помоги разложить игрушки»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Ткани, «Найди пару» (подбери по весу)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«Строим башню», башня из кубов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«Что лежит в мешочке?»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Подбери петушку перышко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«Собери бусы»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«Спрячь мышку»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Игры со счетными палочками: выкладывание предметов по образцу.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5B2E65" w:rsidRPr="005B2E65" w:rsidRDefault="005B2E65" w:rsidP="005B2E6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2E65" w:rsidRPr="005B2E65" w:rsidRDefault="005B2E65" w:rsidP="00E91FAE">
      <w:pPr>
        <w:numPr>
          <w:ilvl w:val="1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ПРОГРАММЫ</w:t>
      </w:r>
    </w:p>
    <w:p w:rsidR="005B2E65" w:rsidRPr="005B2E65" w:rsidRDefault="005B2E65" w:rsidP="005B2E6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(30 часов, 4 месяца)</w:t>
      </w:r>
    </w:p>
    <w:tbl>
      <w:tblPr>
        <w:tblStyle w:val="12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4088"/>
        <w:gridCol w:w="3283"/>
      </w:tblGrid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Оборудование, материалы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Выявить знания детей в области сенсорных эталонов цвета, формы, величины, вкуса, запаха  посредством дидактического материала.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Коробка форм с геометрическим фигурами (4 детали), вкусовые баночки, весовые таблички, тепловые таблички, разрезная картинка, цветные кубики, матрёшка, пирамидка, карандаш, ключи, </w:t>
            </w: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колокольчик, бумага, 2 чашки, бубен, вода, чашка, мешочек с предметами.</w:t>
            </w:r>
            <w:proofErr w:type="gramEnd"/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«Назови геометрическую фигуру»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и правильно называть плоскостные геометрические фигуры.</w:t>
            </w: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Круг, квадрат, треугольник, овал, прямоугольник, комод с 3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съемными панелями (с 6 замочками и задвижками; лабиринт – движение по прорези; с основными геометрическими формами).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Пересыпание ложкой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ребенка пересыпать ложкой, запоминать последовательность действий, развивать самостоятельность.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Горох, фасоль, песок, ложки, глубокие емкости.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«Прыг – скок по дорожке»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Закрепление знания цветов: красный, желтый, синий, зеленый.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Картонная дорожка 40 см длиной и 10 см шириной, а также полоски зелёного, красного, синего и жёлтого цветов шириной 4 см, игрушки, комод с 3 –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съемными панелями (движение по прорези; подбор цветов; с нанизанными предметами).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стереогностическое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в связи с визуальными представлениями.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Шары разного цвета (набор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«Найди предмет такой же формы»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и правильно называть плоскостные геометрические фигуры.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«Геометрическое лото».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Угости маленького и большого зайца морковкой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группировать и соотносить однородные предметы по величине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Игрушечные зайцы и морковка разных размеров.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Шумящие коробочки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учить составлять пары одинаковых шумов.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Парные шумящие коробочки.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Огоньки ночью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дальнейшему формированию у детей отношения к цвету как к важному свойству предметов, подводить их к самостоятельному выбору заданного цвета. 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Бумага черного цвета, гуашь желтого цвета, кисти, баночки с водой.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Волшебный поднос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задание правильно, развивать мелкую моторику рук.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Поднос с однотонным цветным дном, песок, мелкие предметы (игрушки).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подбирать предметы одинаковой окраски; называть цвета.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Шарики основных цветов (Набор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цветные тела).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Подбери по форме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Закрепление знания геометрических фигур: круг, квадрат, треугольник, овал.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Блоки-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вкладыши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снования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для геометрических тел, геометрические тела.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Игры с прищепками, мозаикой: выкладывание предметов по образцу (солнышко, елка, ежик, цветочек, машинка).</w:t>
            </w:r>
            <w:proofErr w:type="gramEnd"/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Развивать у детей мелкую моторику рук, учить выкладывать предметы по образцу.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Бельевые прищепки.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Силуэты: солнышко, елка,  тучка, подсолнух, бабочка, стрекоза. 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разноцветная мозаика, цветные тела. 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«Кто, скорее соберет?»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объекты, отличающиеся по форме, величине, назначению, но имеющий одинаковый цвет.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Разные предметы одинакового цвета (красного, жёлтого, зелёного, синего), 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цветные тела.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Счетный материал (шарики, кубики, палочки)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с помощью счетных палочек выкладывать различные фигурки.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Счётный материал (набор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 разноцветными палочками и геометрическими фигурками).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сортировать предметы (фасоль) по цвету, развивать мелкую моторику рук.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Фасоль, тарелочки, 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цветные тела, палочки.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Воздушные шары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Закрепление знания цветов: красный, желтый, синий, зеленый.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Воздушные шарики.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Горка-шарики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(маленькая), лабиринт «Шарики»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Развивать у детей мелкую моторику рук.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Грецкие орехи, 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цветные тела, мозаика, шнуровка. 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Окрашивание воды.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оттенках цветов (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, темный).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Вода в прозрачных емкостях,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краскисветлых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и темных оттенков.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«Помоги разложить игрушки»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Закрепление знания геометрических фигур: круг, квадрат, треугольник, овал.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Игрушки: зайцы, коробка форм с геометрическими фигурами (круг, квадрат, треугольник, овал).</w:t>
            </w:r>
            <w:proofErr w:type="gramEnd"/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Ткани, «Найди пару» (подбери по весу)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Развивать у детей осязание, учить составлять пары одинаковых на ощупь тканей.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Ящик с тканью.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«Строим башню», башня из кубов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Обучение соотнесению по величине четырех предметов.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материал: кубики, башенки, цветные фигуры.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«Что лежит в мешочке?»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форме, упражнять в правильном соотнесении нескольких предметов с </w:t>
            </w: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одним и тем же геометрическими образцами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«Чудесный мешочек».</w:t>
            </w: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Подбери петушку перышко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 основные цвета; повторять простые и относительно сложные фразы.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«Подбери петушку перышко».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«Собери бусы»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Закреплять умение группировать предметы по цвету, учить нанизывать бусы на нитку.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цветные тела.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«Спрячь мышку»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Закреплять у детей представления о шести цветах.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«Спрячь мышку»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Игры со счетными палочками: выкладывание предметов по образцу.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Развивать у детей мелкую моторику рук, закреплять знание форм и цветов.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цветные тела, палочки.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Деревянные палочки основных цветов, образцы предметов.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Игры с розовой башней и коричневой лестницей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Учить детей сравнивать несколько объектов по величине (меньше, еще меньше) и располагать их по убывающей величине.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Деревянные кубики. Розовая башня. Коричневая башня.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8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Выявить знания детей в области сенсорных эталонов цвета, формы, величины, вкуса, запаха посредством дидактического материала в конце 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Коробка форм с геометрическим фигурами (4 детали), вкусовые баночки, весовые таблички, тепловые таблички, разрезная картинка, цветные кубики, матрёшка, пирамидка, карандаш, ключи, колокольчик, бумага, 2 чашки, бубен, вода, чашка, мешочек с предметами.</w:t>
            </w:r>
            <w:proofErr w:type="gramEnd"/>
          </w:p>
        </w:tc>
      </w:tr>
    </w:tbl>
    <w:p w:rsidR="005B2E65" w:rsidRPr="005B2E65" w:rsidRDefault="005B2E65" w:rsidP="005B2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КОМПЛЕКС ОРГАНИЗАЦИОННО-ПЕДАГОГИЧЕСКИХ УСЛОВИЙ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2.1. УСЛОВИЯ РЕАЛИЗАЦИИ ПРОГРАММЫ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sz w:val="24"/>
          <w:szCs w:val="24"/>
        </w:rPr>
        <w:t>Для повышения эффективности коррекционно-развивающих занятий необходимо, чтобы выполнялся ряд требований: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- регулярность (не менее 2 раз в неделю в течение 4 месяцев);</w:t>
      </w:r>
    </w:p>
    <w:p w:rsidR="005B2E65" w:rsidRPr="005B2E65" w:rsidRDefault="005B2E65" w:rsidP="005B2E6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- тесная связь с  родителями и другими специалистами.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5B2E65">
        <w:rPr>
          <w:rFonts w:ascii="Times New Roman" w:eastAsia="Calibri" w:hAnsi="Times New Roman" w:cs="Times New Roman"/>
          <w:lang w:eastAsia="en-US"/>
        </w:rPr>
        <w:t>Для реализации программы очень важно оснащение, соблюдение материально-технических  условий: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5B2E65">
        <w:rPr>
          <w:rFonts w:ascii="Times New Roman" w:eastAsia="Calibri" w:hAnsi="Times New Roman" w:cs="Times New Roman"/>
          <w:lang w:eastAsia="en-US"/>
        </w:rPr>
        <w:t xml:space="preserve"> - кабинет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i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lang w:eastAsia="en-US"/>
        </w:rPr>
        <w:t>МАТЕРИАЛЬНО-ТЕХНИЧЕСКОЕ ОСНАЩЕНИЕ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4"/>
        <w:gridCol w:w="8353"/>
        <w:gridCol w:w="1090"/>
      </w:tblGrid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Ботинки разного размера (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Чудесный мешок 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(70 деталей с креплением: цветной Д2701)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(90 деталей с креплением: цветной КЦ2491</w:t>
            </w:r>
            <w:proofErr w:type="gramEnd"/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геометрических тел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Ферма на столике (96х60х50)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(образовательный материал) 14 даров 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методических пособий по работе с игровым набором «Дары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» состоит из 6 частей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Набор для резки деревянные овощи и фрукты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Тактильный набор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Соединённые диски 95 мм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Коллекция «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Montessori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» подготовительный уровень №1 от 2,6 лет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Коллекция «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Montessori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» подготовительный уровень №2 от 2,6 лет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Коллекция «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Montessori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» основной уровень №3 от 3 лет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Коллекция №1 «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Montessori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» Струнные музыкальные инструменты (9 дисков)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№2«Montessori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» Ударные музыкальные инструменты (8 дисков)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Стеллаж для сенсорного материала (126х33х80 см.)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Песок для рисования (1кг)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(12 деталей)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Горка-шарики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(маленькая)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Сортировщик «Ключ»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Божьи коровки (шнуровка)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Лабиринт «Шарики»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Коробочка с лотком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Коробочка с выдвижным шкафчиком и шариком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Коробка форм для сортировки с геометрическими фигурами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Коробочка с «монетками» (5 «монеток» деревянных)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Скользящие кольца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Скользящие мягкие шарики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Цветные диски на трёх цветных штырьках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Нанизывание шариков на штырьки (4шт.)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Шнур с наконечником для нанизывания (6 фигур)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Бусы для нанизывания (18 предметов)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 геометрическими фигурами разной формы (6 фигур на двух подставках)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 яблоками разного размера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Коробочка с колышками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Шарик на шнурке для накручивания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Болты для навинчивания 5 шт.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с болтовым соединением (4пары</w:t>
            </w:r>
            <w:proofErr w:type="gram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Доска с цветными цилиндрами с изменяющейся высотой и постоянным диаметром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Вложенные ящики (5 шт.)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 (упрощённые): куб, шар, цилиндр, конус, подставка под шар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rPr>
          <w:trHeight w:val="343"/>
        </w:trPr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Спускающийся человечек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Вёдрышки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Карточки «кто, где живёт»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Карточки «кто, что ест»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Мамы и детёныши домашние животные 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Подбор пары (растения, человек, животные)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Подбор сложной пары (растения, человек, животные)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Подбор сложной пары (фрукты, овощи)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Растения (ягоды, цветы, орехи, фрукты, овощи, деревья)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Животные (дикие, домашние птицы, насекомые, домашние питомцы, рыбы, морские животные)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Человек (транспорт, одежда, обувь, инструменты, мебель, бытовая техника, игрушки, посуда)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Модуль для прогона фигур напольный (50х62 см.)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Модуль для развития тактильных ощущений (70х70 см.)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Модуль для развития запястья (движение по прорези) (70х70 см.)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Модуль для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стереогностических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чувств (70х70 см.)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Модуль сенсорный с геометрическими телами и зеркалом (70х70 см.)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Ящик для рисования на песке (73х43х45 см.)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лабиринты (упражнения для 2-х рук) (60х30 см) 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Болты с гайками для навинчивания на вертикальной доске 10 шт.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Набор для упражнений с отвёрткой «минус» (одинаковый диаметр болтов)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Набор для упражнений с отвёрткой «плюс» (одинаковый диаметр болтов)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Доска для плетения косички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 вкладышами разной формы (исторический)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Calibri" w:hAnsi="Calibri" w:cs="Times New Roman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Цветные цилиндры к категории 2.01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Розовая башня (1 маленький кубик запасной)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Подставка под розовую башню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Коричневая лестница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Упражнения с розовой башней, коричневой лестницей и красными штангами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Цветные таблички Ящик №1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Геометрические тела 10 шт., подставки 3 штуки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Ящик с основаниями для геометрических тел 2.17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Доски для ощупывания (3 шт.)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Ящик с тканью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Тепловые таблички (6 пар)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Весовые таблички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Весовые цилиндры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Шумовые цилиндры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Вкусовые баночки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Круги, квадраты, треугольники (накладные фигуры)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Конструктивные треугольники (5 ящиков)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Шероховатые цифры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Неживая природа – 1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Растения – 5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Транспорт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Подставки для цветных карандашей (12 шт.) М 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Комод с 3 –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съемными панелями (движение по прорези; подбор цветов; с нанизанными предметами)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Комод с 3 –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съемными панелями (с 6 замочками и задвижками; лабиринт – движение по прорези; с основными геометрическими формами)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Средний поднос (деревянный)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(37х26,5х6 см) М - Омск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Полка с 5 ковриками (80х22х76см)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Полка для материала трехъярусная  (75х30х70)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Полка для материала трехъярусная  (110х30х70)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Стол круглый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Стул (26 см)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Проигрыватель DVD BBK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Домашний кинотеатр ВВК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Жидкокристаллический телевизор ВВК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Стол письменный ПС 12 вишня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Тумба ПТЗ (вишня)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Стул чёрный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Шкаф плательный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Ковровое покрытие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Песочный набор «Магия» №1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Песочный набор «Магия» №2</w:t>
            </w:r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E65" w:rsidRPr="005B2E65" w:rsidTr="00AF75B2">
        <w:tc>
          <w:tcPr>
            <w:tcW w:w="708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03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Планшет </w:t>
            </w:r>
            <w:r w:rsidRPr="005B2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SANDART</w:t>
            </w: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цветотерапии</w:t>
            </w:r>
            <w:proofErr w:type="spellEnd"/>
          </w:p>
        </w:tc>
        <w:tc>
          <w:tcPr>
            <w:tcW w:w="1134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2.2. ФОРМЫ АТТЕСТАЦИИ И КОНТРОЛЯ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5B2E65">
        <w:rPr>
          <w:rFonts w:ascii="Times New Roman" w:eastAsia="Calibri" w:hAnsi="Times New Roman" w:cs="Times New Roman"/>
          <w:lang w:eastAsia="en-US"/>
        </w:rPr>
        <w:t xml:space="preserve">Формой контроля является </w:t>
      </w:r>
      <w:r w:rsidRPr="005B2E65">
        <w:rPr>
          <w:rFonts w:ascii="Times New Roman" w:eastAsia="Calibri" w:hAnsi="Times New Roman" w:cs="Times New Roman"/>
          <w:b/>
          <w:i/>
          <w:lang w:eastAsia="en-US"/>
        </w:rPr>
        <w:t xml:space="preserve">диагностика, </w:t>
      </w:r>
      <w:r w:rsidRPr="005B2E65">
        <w:rPr>
          <w:rFonts w:ascii="Times New Roman" w:eastAsia="Calibri" w:hAnsi="Times New Roman" w:cs="Times New Roman"/>
          <w:lang w:eastAsia="en-US"/>
        </w:rPr>
        <w:t xml:space="preserve"> которая проводится в начале и в конце курса занятий.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</w:rPr>
        <w:t>2.3. ОЦЕНОЧНЫЕ МАТЕРИАЛЫ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Диагностика процессов восприятия у детей</w:t>
      </w:r>
    </w:p>
    <w:p w:rsidR="005B2E65" w:rsidRPr="005B2E65" w:rsidRDefault="005B2E65" w:rsidP="00E91FA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Разборка и складывание матрешки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выявить уровень развития практической ориентировки на величину, обучаемость.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четырехместная (пятиместная) матрешка.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взрослый дает ребенку четырехместную (пятиместную) матрешку и просит ее раскрыть, рассмотреть другие матрешки. Затем предлагает собрать все матрешки в одну. При затруднении взрослый берет матрешку и просит ребенка посмотреть, как он это делает: «Сначала беру маленькую матрешку и ищу чуть меньше, затем подбираю к ней платочек и т.д.» Психолог показывает складывание матрешки, методом проб, привлекая внимание ребенка к поиску следующей части. После обучения ребенку предлагают выполнить задание самостоятельно.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и понимание условий задания, способы выполнения, обучаемость, отношение к результату своей деятельности.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в баллах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- не понимает цель и действует неадекватно даже в условиях обучения;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балла – понимает цель, но действует хаотически, т.е. не учитывает величину,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процессе обучения действует адекватно, а после обучения самостоятельно задание не выполняет;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балла – понимает цель, складывает матрешку методом перебора вариантов,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 условиях обучения действует адекватно, после обучения переходит к выполнению задания, пользуясь целенаправленными пробами;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4 балла – понимает цель и самостоятельно складывает матрешку, пользуясь целенаправленными пробами.</w:t>
      </w:r>
    </w:p>
    <w:p w:rsidR="005B2E65" w:rsidRPr="005B2E65" w:rsidRDefault="005B2E65" w:rsidP="00E91FA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Разборка и складывание пирамидки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выявить умение ребенка отвлечься от цвета и выделить величину как основной принцип действия,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выявить практическую ориентировку на величину.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пирамидка из четырех (шести) колец, кольца разного размера, разного цвета.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взрослый предлагает ребенку разобрать пирамидку. Если ребенок не действует, взрослый начинает разбирать ее сам и привлекает ребенка к этому действию. Затем предлагает собрать такую же пирамидку. В случаях затруднения взрослый показывает ребенку, как надо подбирать колечки по размеру: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«Надо брать каждый раз большое колечко». Затем показывает способ прикладывания одного колечка к другому, чтобы увидеть разницу в их величине. После обучения ребенку предлагают выполнить задание самостоятельно.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и понимание условий задания, способы выполнения, обучаемость, отношение к результату.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в баллах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не понимает цель, действует неадекватно;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понимает цель, нанизывает кольца без учета размера, после обучения не учитывает размер колец;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3 балла – понимает цель, нанизывает кольца без учета размера, после обучения переходит к самостоятельному выполнению задания;</w:t>
      </w:r>
    </w:p>
    <w:p w:rsidR="005B2E65" w:rsidRPr="005B2E65" w:rsidRDefault="005B2E65" w:rsidP="00E91FAE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 – понимает цель, собирает самостоятельно пирамидку с учетом размера колец.</w:t>
      </w:r>
    </w:p>
    <w:p w:rsidR="005B2E65" w:rsidRPr="005B2E65" w:rsidRDefault="005B2E65" w:rsidP="00E91FA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Угадай, чего нет? (сравнение картинок)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выявить умение анализировать, сравнивать изображения, находить сходство и различие, решать задачи в образном плане с опорой на наглядность.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две сюжетные картинки с изображением одинаковых полок и стоящих на них игрушек и одной и той же девочки. На первой картинке игрушки находятся на полках в одном порядке, и девочка тянется рукой к игрушечной кошке, а на второй – игрушки нарисованы в другом порядке, а девочка уходит, унося в руках какую-то игрушку. Что она взяла, не показано.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 ребенком кладут две картинки. Психолог предлагает ребенку рассмотреть картинки, а затем рассказывает: «Это девочка Катя, у нее много игрушек, она их переставила и унесла с собой только одну игрушку. Догадайся, какую игрушку унесла Катя».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Обучение</w:t>
      </w:r>
      <w:r w:rsidRPr="005B2E65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: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тех случаях, когда ребенок начинает перечислять все игрушки по очереди, психолог еще раз обращает внимание ребенка на то, что игрушки стоят на других местах, напоминая о том, что девочка унесла только одну игрушку. Если после этого ребенок не решил задачу, то показывается способ решения: психолог берет палочку и поочередно соотносит игрушки на первой и второй картинках: «Это кошка стояла здесь наверху, а Катя переставила наверх. Вот где». Затем психолог отдает палочку ребенку и говорит: «дальше проверяй ты, какой игрушки нет, значит, ее унесла Катя»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задания; способы выполнения: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самостоятельно;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- решает задачу в умственном плане, сравнивая и анализируя картинки;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- решает задачу после объяснения, решает задачу способом практического соотнесения, показанного взрослым; результат выполнения задания.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в баллах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ребенок не принимает и не понимает задание, в условиях обучения действует неадекватно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ребенок принимает задание, но не понимает его условия; при самостоятельном выполнении перечисляет все переставленные игрушки; после обучения не переходит к адекватным способам выполнения; к конечному результату безразличен.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3балла – ребенок принимает задание, понимает его условия, но самостоятельно выполнить его не может; после обучения решает задачу; заинтересован в конечном результате;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4 балла – ребенок принимает и понимает задание; сам решает задачу в уме.</w:t>
      </w:r>
    </w:p>
    <w:p w:rsidR="005B2E65" w:rsidRPr="005B2E65" w:rsidRDefault="005B2E65" w:rsidP="00E91FA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Коробка форм </w:t>
      </w:r>
      <w:r w:rsidRPr="005B2E6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(</w:t>
      </w:r>
      <w:r w:rsidRPr="005B2E6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Коробка форм для сортировки с геометрическими фигурами</w:t>
      </w:r>
      <w:r w:rsidRPr="005B2E6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)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выявить уровень развития практической ориентировки на форму, обучаемость.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деревянная коробка с четырьмя прорезями разной формы; 4 объемные геометрические фигуры, соответствующие прорезям коробки.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взрослый ставит перед ребенком коробку, обращая внимание на прорези, а рядом выкладывает объемные фигуры так, чтобы основание каждой фигуры, соответствующее форме прорези, оказалось вверху. Ребенку предлагают опустить все фигурки в свои прорези, т.е. определить, к какой прорези подходит та или иная форма. В случае затруднения взрослый просит ребенка примерить фигурку к прорези, поворачивая нужной стороной, показывает, как это нужно делать.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lastRenderedPageBreak/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и понимание условий задания, способы выполнения, обучаемость, отношение к результату.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в баллах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не понимает цель, действует неадекватно даже в условиях обучения;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понимает цель, при опускании фигур в прорези действует хаотически, после обучения не переходит на другой уровень действий;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балла – понимает цель, при выполнении задания использует метод перебора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вариантов, после обучения действует методом целенаправленных проб либо методом зрительного соотнесения;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4 балла – понимает цель, задание выполняет самостоятельно.</w:t>
      </w:r>
    </w:p>
    <w:p w:rsidR="005B2E65" w:rsidRPr="005B2E65" w:rsidRDefault="005B2E65" w:rsidP="00E91FA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Разрезная картинка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выявить уровень развития целостного восприятия предметной картинки.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Оборудование: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две одинаковые предметные картинки, одна из них разрезана на три (четыре) части по диагонали.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взрослый показывает ребенку четыре части разрезанной картинки и просит сложить целую картинку: «Сделай целую картинку».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Обучение: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взрослый показывает, как надо соединить части в целое. После этого снова предлагает ребенку выполнить задание самостоятельно.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и понимание задания, способы выполнения, обучаемость, отношение к результату.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в баллах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не понимает цель задания, действует неадекватно в условиях обучения;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принимает задание, но условий задания не понимает, действует хаотически, после обучения не переходит к самостоятельному способу выполнения;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3 балла – принимает и понимает цель задания, выполняет задание методом перебора вариантов, после обучения переходит к методу целенаправленных проб;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балла – принимает и понимает цель задания, действует самостоятельно методом проб либо практическим </w:t>
      </w:r>
      <w:proofErr w:type="spellStart"/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примериванием</w:t>
      </w:r>
      <w:proofErr w:type="spellEnd"/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5B2E65" w:rsidRPr="005B2E65" w:rsidRDefault="005B2E65" w:rsidP="00E91FA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Цветные кубики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выявить уровень развития восприятия цвета (выделение по слову, название цвета).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цветные кубики пяти (семи) цветов: два красных, два желтых,  два зеленых, два синих, два белых (голубых и розовых).</w:t>
      </w:r>
      <w:proofErr w:type="gramEnd"/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перед ребенком ставят цветные кубики и просят показать кубик определенного цвета: «Покажи, где красный, синий, зеленый». Затем предлагают назвать цвета всех кубиков. Если ребенок не выделяет цвет по слову, проводится обучение. Ребенка просят показать такой кубик, как в руке у взрослого, т.е. уточняется уровень сличения. Затем учат соотносить цвет кубика со словом-названием, повторив при этом цвет два-три раза «Покажи, где желтый, вот желтый. Найди, где </w:t>
      </w:r>
      <w:proofErr w:type="gramStart"/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жёлтый</w:t>
      </w:r>
      <w:proofErr w:type="gramEnd"/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?».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задания, отмечается уровень восприятия цвета (сличение, узнавание цвета по слову, называние), обучаемость, отношение к результату.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Оценка в баллах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задание не понимает, в условиях обучения действует неадекватно;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принимает задание, сличает два - три цвета, после обучения не может выделить цвет по слову - названию;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3 балла – принимает задание, сличает все основные цвета, может выделить по слову два - три цвета, но не называет;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4 балла – принимает задание, выделяет цвет по слову – по названию, может на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звать все или почти все предложенные цвета.</w:t>
      </w:r>
    </w:p>
    <w:p w:rsidR="005B2E65" w:rsidRPr="005B2E65" w:rsidRDefault="005B2E65" w:rsidP="00E91FAE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«Узнай на вкус и на запах»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развитие вкусового и обонятельного восприятия, проверка способностей различать объекты по качеству и интенсивности их вкуса и запаха.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Вкус.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>Оборудование: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вкусовые баночки с жидкостью (сладкая, кислая, солёная, горькая)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ребёнку предлагаются вкусовые баночки с бесцветными растворами (сладким, кислым, солёным, горьким). С помощью пипетки ребёнок пробует жидкость из каждой баночки (сначала горькую, сладкую, кислую, солёную). Ребёнок должен определить и сказать, какого вкуса вода в каждой баночке. Между разными пробами следует прополаскивать рот обычной кипячёной водой, чтобы устранить послевкусие.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Примечание: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ребёнок затрудняется с ответом, то допускается повторение проб.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Запах.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Оборудование: 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огурец, яблоко, апельсин, подгоревшее молоко, чеснок, душистый перец, мята. 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ребёнку с завязанными глазами необходимо определить  и назвать по запаху предлагаемый объект. 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Примечание: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ребёнок затрудняется с ответом, то допускается повторение проб.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Оценка результатов: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1балл – задание не понимает, в условиях обучения действует неадекватно.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принимает задание, определяет 2 – 3 вкуса и 3 – 4 запаха (допускается повторение проб).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3 балла – принимает задание, определяет на вкус и на запах, но не называет.</w:t>
      </w: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4 балла – принимает задание, определяет вкусы, запахи и называет их.</w:t>
      </w:r>
    </w:p>
    <w:p w:rsidR="005B2E65" w:rsidRPr="005B2E65" w:rsidRDefault="005B2E65" w:rsidP="00E91FAE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«Угадай, что звучит?»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проверка слухового различения качества звуков.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карандаш, ключи, колокольчик, бумага, 2 чашки, бубен, вода и чашка, (картинки с изображением предметов, которые звучат). </w:t>
      </w:r>
      <w:proofErr w:type="gramEnd"/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Проведение обследования: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ребёнку предлагается прослушать звук и отгадать его: звяканье двух металлических ключей, шуршание бумаги, звон двух стукнувшихся чашек, звон колокольчика, постукивание карандашом по столу, звучание бубна, переливание воды.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принятие задания, отмечается уровень слухового восприятия, обучаемость, отношение к результату.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Примечание: 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если ребёнок не может воспроизвести услышанный звук словами, то его просят показать картинку с услышанным звуком.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Оценка результатов: 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высокая точность ответов говорит о хорошем слуховом различении у ребёнка. Её величину можно выразить в процентах по формуле: А= </w:t>
      </w:r>
      <w:r w:rsidRPr="005B2E6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100% *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где </w:t>
      </w:r>
      <w:r w:rsidRPr="005B2E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число шумов, 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число верно опознанных звуков.                   </w:t>
      </w:r>
      <w:r w:rsidRPr="005B2E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Оценка результатов: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задание не понимает, в условиях обучения действует неадекватно.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принимает задание, определяет два - три звука, после обучения не может выделить звуки даже по сличению.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3балла – принимает задание, определяет все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услышанные звуки и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сличает с картинкой, но не называет.</w:t>
      </w: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балла – принимает задание, определяет и 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воспроизводит все услышанные звуки словами.</w:t>
      </w:r>
    </w:p>
    <w:p w:rsidR="005B2E65" w:rsidRPr="005B2E65" w:rsidRDefault="005B2E65" w:rsidP="00E91FAE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Конструирование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Цель: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выявить умение создавать конструкции из четырех (пяти) элементов по образцу, обучаемость.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Оборудование: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10 плоских деревянных палочек одного цвета.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Проведение обследования: взрослый строит за экраном фигурку из плоских палочек. Затем показывает постройку и просит ребенка построить такую же. При затруднениях ребенка просят построить по показу.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действий ребенка:</w:t>
      </w:r>
      <w:r w:rsidRPr="005B2E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и понимание задания, умение работать по образцу или по показу, обучаемость, отношение к результату.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Оценка в баллах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1 балл – не принимает задание, в условиях обучения действует неадекватно;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2 балла – принимает задание, по образцу задание не выполняет, после обучения пытается выполнить какую-либо постройку, но данный образец не строит;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балла – принимает задание, по образцу самостоятельно задание выполнить 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может, но после показа может перейти на самостоятельное выполнение задачи;</w:t>
      </w:r>
    </w:p>
    <w:p w:rsidR="005B2E65" w:rsidRPr="005B2E65" w:rsidRDefault="005B2E65" w:rsidP="005B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Times New Roman" w:hAnsi="Times New Roman" w:cs="Times New Roman"/>
          <w:sz w:val="24"/>
          <w:szCs w:val="24"/>
          <w:lang w:eastAsia="en-US"/>
        </w:rPr>
        <w:t>4 балла – принимает задание и самостоятельно выполняет его по образцу.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Итоговый уровень развития процессов восприятия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Характеристика уровней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Низкий уровень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менее 9 баллов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В целом объем знаний об основных свойствах и качественных характеристиках предметов не сформирован. Не достаточно знаний о воспринимаемых объектах. При сборе целого из частей не понимает цели, действует неадекватно, даже в условиях обучения. Целостность восприятия не развита.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Ниже среднего</w:t>
      </w: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9 – 14 баллов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Находит и называет меньшую часть свой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ств пр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едметов и их пространственных координат. При сборе целого из частей действует хаотично, после обучения не переходит к самостоятельному способу деятельности. Мало осознаёт то, что воспринимает. 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Испытывает затруднения при восприятии нестандартных (зашумлённых, силуэтных, наложенных, перепутанных, частичных) изображений.</w:t>
      </w:r>
      <w:proofErr w:type="gramEnd"/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Средний уровень</w:t>
      </w: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14 – 20 баллов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Находит и называет половину из каждого блока свой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ств пр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едметов, их пространственного расположения. Недостаточно осознанно воспринимает информацию, образы, затрудняется в интерпретации по причине малого опыта. Собирает целостное изображение путём перебора вариантов, после обучения переходит к целенаправленным пробам. Воспринимает простые целостные изображения по отдельной части. Включает часть в целое в знакомых изображениях. Определяет на ощупь все предметы, но затрудняется их называть.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Выше среднего</w:t>
      </w: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 – 25 баллов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Находит и называет большую часть свой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ств пр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едметов, их пространственных координат. Осознаёт воспринимаемый объект, интерпретирует образы восприятия в соответствии со своими знаниями и опытом. Собирает целостное изображение путём целенаправленных проб или практического промеривания и частичного зрительного анализа. Воспринимает несложные целостные изображения по части и умеет включать часть в целое.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Высокий уровень</w:t>
      </w: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более 26 баллов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Соотносит и называет все свойства предметов, их пространственное расположение. Осознаёт воспринимаемый объект, интерпретирует образы восприятия в соответствии со своими знаниями, опытом. Собирает целостное изображение путём зрительного анализа. Воспринимает целостный предмет по части и умеет включать часть в целое. Определяет на ощупь и называет все предметы.</w:t>
      </w:r>
    </w:p>
    <w:p w:rsidR="005B2E65" w:rsidRPr="005B2E65" w:rsidRDefault="005B2E65" w:rsidP="005B2E6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2.4. МЕТОДИЧЕСКИЕ МАТЕРИАЛЫ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 обследования процессов восприятия ребёнка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обследования: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Ф.И. ребёнка: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_____________________________________________________________________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Паспортный возраст (дата рождения):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_______________________________________________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Особенности:_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2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775"/>
        <w:gridCol w:w="2440"/>
        <w:gridCol w:w="1999"/>
      </w:tblGrid>
      <w:tr w:rsidR="005B2E65" w:rsidRPr="005B2E65" w:rsidTr="00AF75B2">
        <w:trPr>
          <w:trHeight w:val="54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исследования процессов восприятия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(кол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о баллов)</w:t>
            </w: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(кол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баллов)</w:t>
            </w:r>
          </w:p>
        </w:tc>
      </w:tr>
      <w:tr w:rsidR="005B2E65" w:rsidRPr="005B2E65" w:rsidTr="00AF75B2">
        <w:trPr>
          <w:trHeight w:val="365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Разборка и складывание матрешки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Разборка и складывание пирамидки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364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eastAsia="Times New Roman" w:hAnsi="Times New Roman" w:cs="Times New Roman"/>
              </w:rPr>
            </w:pPr>
            <w:r w:rsidRPr="005B2E65">
              <w:rPr>
                <w:rFonts w:ascii="Times New Roman" w:eastAsia="Times New Roman" w:hAnsi="Times New Roman" w:cs="Times New Roman"/>
              </w:rPr>
              <w:t>«Угадай, чего нет?» (сравнение картинок)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44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Коробка форм (доска </w:t>
            </w:r>
            <w:proofErr w:type="spellStart"/>
            <w:r w:rsidRPr="005B2E65">
              <w:rPr>
                <w:rFonts w:ascii="Times New Roman" w:hAnsi="Times New Roman" w:cs="Times New Roman"/>
                <w:bCs/>
                <w:sz w:val="24"/>
                <w:szCs w:val="24"/>
              </w:rPr>
              <w:t>Сегена</w:t>
            </w:r>
            <w:proofErr w:type="spellEnd"/>
            <w:r w:rsidRPr="005B2E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eastAsia="Times New Roman" w:hAnsi="Times New Roman" w:cs="Times New Roman"/>
              </w:rPr>
            </w:pPr>
            <w:r w:rsidRPr="005B2E65">
              <w:rPr>
                <w:rFonts w:ascii="Times New Roman" w:eastAsia="Times New Roman" w:hAnsi="Times New Roman" w:cs="Times New Roman"/>
              </w:rPr>
              <w:t>Разрезная картинка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кубики» 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«Узнай на вкус и на запах»</w:t>
            </w:r>
            <w:r w:rsidRPr="005B2E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«Угадай, что звучит?»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270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о баллов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65" w:rsidRPr="005B2E65" w:rsidTr="00AF75B2">
        <w:trPr>
          <w:trHeight w:val="615"/>
        </w:trPr>
        <w:tc>
          <w:tcPr>
            <w:tcW w:w="817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6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процессов восприятия</w:t>
            </w:r>
          </w:p>
        </w:tc>
        <w:tc>
          <w:tcPr>
            <w:tcW w:w="2440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5B2E65" w:rsidRPr="005B2E65" w:rsidRDefault="005B2E65" w:rsidP="005B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5B2E65" w:rsidRPr="005B2E65" w:rsidSect="000C6ED7">
          <w:footerReference w:type="default" r:id="rId1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5B2E65" w:rsidRPr="005B2E65" w:rsidRDefault="005B2E65" w:rsidP="00E91FAE">
      <w:pPr>
        <w:numPr>
          <w:ilvl w:val="1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СПИСОК ЛИТЕРАТУРЫ И ИСТОЧНИКОВ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Башаева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Т.В. Развитие восприятия у детей. Цвет, форма, звук. Популярное пособие для родителей и педагогов.- Ярославль: Академия развития, 1997.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Борисенко М. Г., Наши пальчики играют (Развитие мелкой моторики). [Текст] /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М.Г.Борисенко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Н.А.Лукина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СПб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.: «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Паритет», 2002.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Волосова Е. Б. Развитие ребенка раннего возраста (основные показатели). [Текст] /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Е.Б.Волосова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– М.: ЛИНКА-ПРЕСС, 1999. – 72 с.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сенсорной культуры ребенка от рождения до 6 лет. Книга для воспитателя детского сада /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Л.А.Венгер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Э.Г.Пилюгина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Н.Б.Венгер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 Под ред. Л.А.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Венгера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– М.: Просвещение, 1988.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Высокова, Т. В. Сенсомоторное развитие детей раннего возраста: программа, конспекты занятий. [Текст] /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Т.В.Высокова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– Волгоград: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Колосс Г. Г. Сенсорная комната в дошкольном учреждении: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Кочетова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Н.П. Играем с малышами: игры и упражнения для детей раннего возраста: пособие для воспитателей и родителей. /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Н.П.Кочетова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Г.Г.Григорьева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, Г.В. Груба. – М.: Просвещение, 2007.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Лыкова И. А. Дидактика в природе: Игры с цветом, сенсорное развитие. [Текст] /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И.А.Лыкова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– М.: Издательство «Карапуз», 2006. – 19 с.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Лямина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Г.М.,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Гербова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В.В., </w:t>
      </w:r>
      <w:proofErr w:type="gram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Романовская</w:t>
      </w:r>
      <w:proofErr w:type="gram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Э.М. и др. Воспитание детей раннего возраста. М.:1976, с.81-82,162-163.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Маханева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М.Д. Игровые занятия с детками от 1 до 3 лет. Методическое пособие для преподавателей и родителей. [Текст] /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М.Д.Маханева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С.В.Рещикова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– М.: Издательство: ТЦ Сфера,  2008. – 96 с.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В. Богуславский Г. Б. Корнетов. [Текст] / </w:t>
      </w:r>
      <w:proofErr w:type="spellStart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М.Монтессори</w:t>
      </w:r>
      <w:proofErr w:type="spellEnd"/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. – М.:</w:t>
      </w:r>
    </w:p>
    <w:p w:rsidR="005B2E65" w:rsidRPr="005B2E65" w:rsidRDefault="005B2E65" w:rsidP="00E91FAE">
      <w:pPr>
        <w:numPr>
          <w:ilvl w:val="0"/>
          <w:numId w:val="1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 ресурсы:</w:t>
      </w:r>
      <w:r w:rsidRPr="005B2E65">
        <w:rPr>
          <w:rFonts w:ascii="Calibri" w:eastAsia="Calibri" w:hAnsi="Calibri" w:cs="Times New Roman"/>
          <w:lang w:eastAsia="en-US"/>
        </w:rPr>
        <w:t xml:space="preserve"> </w:t>
      </w:r>
      <w:hyperlink r:id="rId11" w:history="1">
        <w:r w:rsidRPr="005B2E6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http://razvitie-krohi.ru/psihologiya-detey/metodika-montessori-svoimi-rukami-organizuem-razvivayushhuyu-sredu-doma.html</w:t>
        </w:r>
      </w:hyperlink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5B2E6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http://ourkidsour.org/blog/43276262260/Sistema-Marii-Montessori</w:t>
        </w:r>
      </w:hyperlink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B2E65">
        <w:rPr>
          <w:rFonts w:ascii="Calibri" w:eastAsia="Calibri" w:hAnsi="Calibri" w:cs="Times New Roman"/>
          <w:lang w:eastAsia="en-US"/>
        </w:rPr>
        <w:t xml:space="preserve"> </w:t>
      </w:r>
      <w:r w:rsidRPr="005B2E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http://steshka.ru/montessori-igry. </w:t>
      </w: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5B2E65" w:rsidRPr="005B2E65" w:rsidRDefault="005B2E65" w:rsidP="005B2E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4559" w:rsidRPr="005B2E65" w:rsidRDefault="00B54559" w:rsidP="00B54559">
      <w:pPr>
        <w:pStyle w:val="a8"/>
        <w:tabs>
          <w:tab w:val="left" w:pos="1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54559" w:rsidRPr="005B2E65" w:rsidSect="00F023B5">
      <w:pgSz w:w="11906" w:h="16838" w:code="9"/>
      <w:pgMar w:top="567" w:right="567" w:bottom="567" w:left="567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DC" w:rsidRDefault="003158DC" w:rsidP="0090001D">
      <w:pPr>
        <w:spacing w:after="0" w:line="240" w:lineRule="auto"/>
      </w:pPr>
      <w:r>
        <w:separator/>
      </w:r>
    </w:p>
  </w:endnote>
  <w:endnote w:type="continuationSeparator" w:id="0">
    <w:p w:rsidR="003158DC" w:rsidRDefault="003158DC" w:rsidP="0090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E65" w:rsidRDefault="005B2E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DC" w:rsidRDefault="003158DC" w:rsidP="0090001D">
      <w:pPr>
        <w:spacing w:after="0" w:line="240" w:lineRule="auto"/>
      </w:pPr>
      <w:r>
        <w:separator/>
      </w:r>
    </w:p>
  </w:footnote>
  <w:footnote w:type="continuationSeparator" w:id="0">
    <w:p w:rsidR="003158DC" w:rsidRDefault="003158DC" w:rsidP="0090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0A2"/>
    <w:multiLevelType w:val="hybridMultilevel"/>
    <w:tmpl w:val="D214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6B1D"/>
    <w:multiLevelType w:val="hybridMultilevel"/>
    <w:tmpl w:val="E084E3EA"/>
    <w:lvl w:ilvl="0" w:tplc="F26473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41F1"/>
    <w:multiLevelType w:val="multilevel"/>
    <w:tmpl w:val="FB220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DE5019E"/>
    <w:multiLevelType w:val="multilevel"/>
    <w:tmpl w:val="7C64A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6256E68"/>
    <w:multiLevelType w:val="hybridMultilevel"/>
    <w:tmpl w:val="AA5C3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09C"/>
    <w:multiLevelType w:val="hybridMultilevel"/>
    <w:tmpl w:val="FDB25E70"/>
    <w:lvl w:ilvl="0" w:tplc="77CC65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67DF6"/>
    <w:multiLevelType w:val="hybridMultilevel"/>
    <w:tmpl w:val="33244174"/>
    <w:lvl w:ilvl="0" w:tplc="766A4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2784E"/>
    <w:multiLevelType w:val="multilevel"/>
    <w:tmpl w:val="C774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44D393E"/>
    <w:multiLevelType w:val="hybridMultilevel"/>
    <w:tmpl w:val="A4445F00"/>
    <w:lvl w:ilvl="0" w:tplc="01AC8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44523"/>
    <w:multiLevelType w:val="multilevel"/>
    <w:tmpl w:val="6330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1175B8E"/>
    <w:multiLevelType w:val="hybridMultilevel"/>
    <w:tmpl w:val="F384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41F5F"/>
    <w:multiLevelType w:val="hybridMultilevel"/>
    <w:tmpl w:val="8EC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0130E"/>
    <w:multiLevelType w:val="hybridMultilevel"/>
    <w:tmpl w:val="C32A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A2701"/>
    <w:multiLevelType w:val="hybridMultilevel"/>
    <w:tmpl w:val="F308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754AF"/>
    <w:multiLevelType w:val="hybridMultilevel"/>
    <w:tmpl w:val="722C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C1F09"/>
    <w:multiLevelType w:val="hybridMultilevel"/>
    <w:tmpl w:val="3504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12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C91"/>
    <w:rsid w:val="000021BE"/>
    <w:rsid w:val="000066D1"/>
    <w:rsid w:val="00010EC9"/>
    <w:rsid w:val="000267D7"/>
    <w:rsid w:val="00026CED"/>
    <w:rsid w:val="0003607E"/>
    <w:rsid w:val="00036F4B"/>
    <w:rsid w:val="00040CB5"/>
    <w:rsid w:val="0004396A"/>
    <w:rsid w:val="00046482"/>
    <w:rsid w:val="000479FE"/>
    <w:rsid w:val="00055EA7"/>
    <w:rsid w:val="000623A8"/>
    <w:rsid w:val="00075960"/>
    <w:rsid w:val="00080D2D"/>
    <w:rsid w:val="000A2FD6"/>
    <w:rsid w:val="000A7875"/>
    <w:rsid w:val="000C5A81"/>
    <w:rsid w:val="000D7A2C"/>
    <w:rsid w:val="000E6537"/>
    <w:rsid w:val="000F5AD1"/>
    <w:rsid w:val="00102917"/>
    <w:rsid w:val="00107CFD"/>
    <w:rsid w:val="00115503"/>
    <w:rsid w:val="0012043F"/>
    <w:rsid w:val="00123528"/>
    <w:rsid w:val="001236C3"/>
    <w:rsid w:val="001265D2"/>
    <w:rsid w:val="0013715B"/>
    <w:rsid w:val="0014677F"/>
    <w:rsid w:val="00180E26"/>
    <w:rsid w:val="00183B9A"/>
    <w:rsid w:val="001929E1"/>
    <w:rsid w:val="001942BA"/>
    <w:rsid w:val="0019585F"/>
    <w:rsid w:val="001A3EB5"/>
    <w:rsid w:val="001A69B5"/>
    <w:rsid w:val="001C4883"/>
    <w:rsid w:val="001C7A33"/>
    <w:rsid w:val="001D1A53"/>
    <w:rsid w:val="001D4E4A"/>
    <w:rsid w:val="001D51A7"/>
    <w:rsid w:val="001E2F08"/>
    <w:rsid w:val="001E2F41"/>
    <w:rsid w:val="001E3668"/>
    <w:rsid w:val="001E3CB2"/>
    <w:rsid w:val="001F356C"/>
    <w:rsid w:val="002001BE"/>
    <w:rsid w:val="00207238"/>
    <w:rsid w:val="00221078"/>
    <w:rsid w:val="002327EF"/>
    <w:rsid w:val="0023437B"/>
    <w:rsid w:val="002426E6"/>
    <w:rsid w:val="002432F5"/>
    <w:rsid w:val="0024721B"/>
    <w:rsid w:val="00254CBA"/>
    <w:rsid w:val="002568CA"/>
    <w:rsid w:val="002624BE"/>
    <w:rsid w:val="00265D67"/>
    <w:rsid w:val="002704FB"/>
    <w:rsid w:val="0027169B"/>
    <w:rsid w:val="00272F01"/>
    <w:rsid w:val="0027761F"/>
    <w:rsid w:val="00280F32"/>
    <w:rsid w:val="00282CF2"/>
    <w:rsid w:val="00283301"/>
    <w:rsid w:val="002846C1"/>
    <w:rsid w:val="00291A1B"/>
    <w:rsid w:val="002B67CE"/>
    <w:rsid w:val="002E0AB4"/>
    <w:rsid w:val="002E3DD7"/>
    <w:rsid w:val="002E6ABF"/>
    <w:rsid w:val="002F378C"/>
    <w:rsid w:val="002F7E08"/>
    <w:rsid w:val="00300F65"/>
    <w:rsid w:val="00311A78"/>
    <w:rsid w:val="003158DC"/>
    <w:rsid w:val="00324634"/>
    <w:rsid w:val="00333003"/>
    <w:rsid w:val="00336A37"/>
    <w:rsid w:val="00351852"/>
    <w:rsid w:val="00352B44"/>
    <w:rsid w:val="00360379"/>
    <w:rsid w:val="00374AC5"/>
    <w:rsid w:val="00374FA1"/>
    <w:rsid w:val="00381216"/>
    <w:rsid w:val="003827AC"/>
    <w:rsid w:val="00391324"/>
    <w:rsid w:val="00391CE5"/>
    <w:rsid w:val="00397378"/>
    <w:rsid w:val="003B368C"/>
    <w:rsid w:val="003C7EE1"/>
    <w:rsid w:val="003D08EB"/>
    <w:rsid w:val="003D3BD4"/>
    <w:rsid w:val="003D3EC9"/>
    <w:rsid w:val="003D4DF8"/>
    <w:rsid w:val="003E3124"/>
    <w:rsid w:val="003E32CB"/>
    <w:rsid w:val="003E720E"/>
    <w:rsid w:val="003E7A34"/>
    <w:rsid w:val="00430F4D"/>
    <w:rsid w:val="0043703A"/>
    <w:rsid w:val="00440156"/>
    <w:rsid w:val="00440CDE"/>
    <w:rsid w:val="00443664"/>
    <w:rsid w:val="00446295"/>
    <w:rsid w:val="004465C5"/>
    <w:rsid w:val="0045111E"/>
    <w:rsid w:val="00451FDC"/>
    <w:rsid w:val="00455E1A"/>
    <w:rsid w:val="004570F6"/>
    <w:rsid w:val="00464CB5"/>
    <w:rsid w:val="004672E0"/>
    <w:rsid w:val="0047477B"/>
    <w:rsid w:val="004771FB"/>
    <w:rsid w:val="00482387"/>
    <w:rsid w:val="00483C8C"/>
    <w:rsid w:val="00486916"/>
    <w:rsid w:val="00487CE4"/>
    <w:rsid w:val="00492113"/>
    <w:rsid w:val="004A033F"/>
    <w:rsid w:val="004B2559"/>
    <w:rsid w:val="004B3136"/>
    <w:rsid w:val="004B5BBF"/>
    <w:rsid w:val="004B6393"/>
    <w:rsid w:val="004C488C"/>
    <w:rsid w:val="004D2055"/>
    <w:rsid w:val="004D4A91"/>
    <w:rsid w:val="004E0A47"/>
    <w:rsid w:val="004E0CEE"/>
    <w:rsid w:val="00501DBC"/>
    <w:rsid w:val="0050357A"/>
    <w:rsid w:val="0050464D"/>
    <w:rsid w:val="00505F08"/>
    <w:rsid w:val="00511BE7"/>
    <w:rsid w:val="005134A0"/>
    <w:rsid w:val="00514D77"/>
    <w:rsid w:val="00517EB4"/>
    <w:rsid w:val="00522E20"/>
    <w:rsid w:val="005301FB"/>
    <w:rsid w:val="00531B14"/>
    <w:rsid w:val="00546200"/>
    <w:rsid w:val="00551A94"/>
    <w:rsid w:val="005557C4"/>
    <w:rsid w:val="00556ACC"/>
    <w:rsid w:val="00563C49"/>
    <w:rsid w:val="005713D1"/>
    <w:rsid w:val="00571EFC"/>
    <w:rsid w:val="00580E3C"/>
    <w:rsid w:val="00583ED9"/>
    <w:rsid w:val="005849B0"/>
    <w:rsid w:val="00584D77"/>
    <w:rsid w:val="00585D5D"/>
    <w:rsid w:val="0059002A"/>
    <w:rsid w:val="00590D03"/>
    <w:rsid w:val="00594072"/>
    <w:rsid w:val="005A3C2B"/>
    <w:rsid w:val="005A47CB"/>
    <w:rsid w:val="005A7374"/>
    <w:rsid w:val="005B1351"/>
    <w:rsid w:val="005B2E65"/>
    <w:rsid w:val="005B6F76"/>
    <w:rsid w:val="005C1682"/>
    <w:rsid w:val="005C2415"/>
    <w:rsid w:val="005D74F2"/>
    <w:rsid w:val="005F156A"/>
    <w:rsid w:val="005F2D92"/>
    <w:rsid w:val="00600096"/>
    <w:rsid w:val="00600F3A"/>
    <w:rsid w:val="006065B0"/>
    <w:rsid w:val="0061448D"/>
    <w:rsid w:val="00616698"/>
    <w:rsid w:val="00622EC5"/>
    <w:rsid w:val="006409EA"/>
    <w:rsid w:val="00644FF5"/>
    <w:rsid w:val="006568F6"/>
    <w:rsid w:val="006617C7"/>
    <w:rsid w:val="00671EC1"/>
    <w:rsid w:val="006753C1"/>
    <w:rsid w:val="00676E91"/>
    <w:rsid w:val="00681398"/>
    <w:rsid w:val="0068569D"/>
    <w:rsid w:val="00686891"/>
    <w:rsid w:val="00693CC3"/>
    <w:rsid w:val="00693F66"/>
    <w:rsid w:val="006A68EE"/>
    <w:rsid w:val="006C1CC9"/>
    <w:rsid w:val="006C7C20"/>
    <w:rsid w:val="006D349E"/>
    <w:rsid w:val="006D3820"/>
    <w:rsid w:val="006D3A1A"/>
    <w:rsid w:val="006D3B60"/>
    <w:rsid w:val="006D7FF5"/>
    <w:rsid w:val="006E06CE"/>
    <w:rsid w:val="006E4BD0"/>
    <w:rsid w:val="006E532F"/>
    <w:rsid w:val="006F2A1C"/>
    <w:rsid w:val="006F2D2B"/>
    <w:rsid w:val="00705A4C"/>
    <w:rsid w:val="00713542"/>
    <w:rsid w:val="00717B8D"/>
    <w:rsid w:val="00721B8F"/>
    <w:rsid w:val="00724546"/>
    <w:rsid w:val="00726F8F"/>
    <w:rsid w:val="00731587"/>
    <w:rsid w:val="00732A32"/>
    <w:rsid w:val="007437D6"/>
    <w:rsid w:val="0075236A"/>
    <w:rsid w:val="007534FA"/>
    <w:rsid w:val="00756CAD"/>
    <w:rsid w:val="00757830"/>
    <w:rsid w:val="0076434D"/>
    <w:rsid w:val="00780763"/>
    <w:rsid w:val="007964E1"/>
    <w:rsid w:val="00796E1C"/>
    <w:rsid w:val="007A15ED"/>
    <w:rsid w:val="007B54E6"/>
    <w:rsid w:val="007B62C6"/>
    <w:rsid w:val="007C72E7"/>
    <w:rsid w:val="007C7E01"/>
    <w:rsid w:val="007D475F"/>
    <w:rsid w:val="007E2A8E"/>
    <w:rsid w:val="007F1E14"/>
    <w:rsid w:val="00800AC8"/>
    <w:rsid w:val="0080468C"/>
    <w:rsid w:val="00810E02"/>
    <w:rsid w:val="0081247E"/>
    <w:rsid w:val="008202A2"/>
    <w:rsid w:val="0082193F"/>
    <w:rsid w:val="0082213B"/>
    <w:rsid w:val="00822506"/>
    <w:rsid w:val="00822DD1"/>
    <w:rsid w:val="008240C4"/>
    <w:rsid w:val="00843659"/>
    <w:rsid w:val="008511D1"/>
    <w:rsid w:val="00854A50"/>
    <w:rsid w:val="008621E3"/>
    <w:rsid w:val="00863C49"/>
    <w:rsid w:val="0088443A"/>
    <w:rsid w:val="0089424F"/>
    <w:rsid w:val="008A327E"/>
    <w:rsid w:val="008B4F90"/>
    <w:rsid w:val="008B6F95"/>
    <w:rsid w:val="008D0052"/>
    <w:rsid w:val="008E3444"/>
    <w:rsid w:val="008E383D"/>
    <w:rsid w:val="008E5663"/>
    <w:rsid w:val="008E64C9"/>
    <w:rsid w:val="008F229B"/>
    <w:rsid w:val="0090001D"/>
    <w:rsid w:val="00910E81"/>
    <w:rsid w:val="00913972"/>
    <w:rsid w:val="009161C9"/>
    <w:rsid w:val="00917540"/>
    <w:rsid w:val="00925CE4"/>
    <w:rsid w:val="00932F67"/>
    <w:rsid w:val="00936753"/>
    <w:rsid w:val="0095180A"/>
    <w:rsid w:val="00952938"/>
    <w:rsid w:val="009576B4"/>
    <w:rsid w:val="0096306B"/>
    <w:rsid w:val="00964389"/>
    <w:rsid w:val="00965082"/>
    <w:rsid w:val="00976479"/>
    <w:rsid w:val="00990918"/>
    <w:rsid w:val="00991976"/>
    <w:rsid w:val="009976C8"/>
    <w:rsid w:val="00997967"/>
    <w:rsid w:val="009A3061"/>
    <w:rsid w:val="009A534A"/>
    <w:rsid w:val="009A5A27"/>
    <w:rsid w:val="009B219E"/>
    <w:rsid w:val="009B43EE"/>
    <w:rsid w:val="009B69E9"/>
    <w:rsid w:val="009C1E2D"/>
    <w:rsid w:val="009C39C4"/>
    <w:rsid w:val="009C4FE3"/>
    <w:rsid w:val="009C629D"/>
    <w:rsid w:val="009C7CCA"/>
    <w:rsid w:val="009D2461"/>
    <w:rsid w:val="009D3898"/>
    <w:rsid w:val="009E11E8"/>
    <w:rsid w:val="009E402C"/>
    <w:rsid w:val="009E7AE3"/>
    <w:rsid w:val="009F6376"/>
    <w:rsid w:val="00A22352"/>
    <w:rsid w:val="00A23826"/>
    <w:rsid w:val="00A258AD"/>
    <w:rsid w:val="00A30E34"/>
    <w:rsid w:val="00A31C91"/>
    <w:rsid w:val="00A339E7"/>
    <w:rsid w:val="00A34157"/>
    <w:rsid w:val="00A34202"/>
    <w:rsid w:val="00A3421F"/>
    <w:rsid w:val="00A37FB1"/>
    <w:rsid w:val="00A51334"/>
    <w:rsid w:val="00A567D4"/>
    <w:rsid w:val="00A644F0"/>
    <w:rsid w:val="00A708B0"/>
    <w:rsid w:val="00A804ED"/>
    <w:rsid w:val="00A8560C"/>
    <w:rsid w:val="00A90A2F"/>
    <w:rsid w:val="00A924FB"/>
    <w:rsid w:val="00AA3D3C"/>
    <w:rsid w:val="00AB025A"/>
    <w:rsid w:val="00AC4B41"/>
    <w:rsid w:val="00AD140B"/>
    <w:rsid w:val="00AD711E"/>
    <w:rsid w:val="00AE359B"/>
    <w:rsid w:val="00AF2589"/>
    <w:rsid w:val="00B00B56"/>
    <w:rsid w:val="00B0379C"/>
    <w:rsid w:val="00B06F3F"/>
    <w:rsid w:val="00B1396E"/>
    <w:rsid w:val="00B13D65"/>
    <w:rsid w:val="00B327CE"/>
    <w:rsid w:val="00B36D61"/>
    <w:rsid w:val="00B43BB6"/>
    <w:rsid w:val="00B4754A"/>
    <w:rsid w:val="00B50828"/>
    <w:rsid w:val="00B54559"/>
    <w:rsid w:val="00B60930"/>
    <w:rsid w:val="00B66CFC"/>
    <w:rsid w:val="00B80966"/>
    <w:rsid w:val="00B968AA"/>
    <w:rsid w:val="00BA0804"/>
    <w:rsid w:val="00BA3C25"/>
    <w:rsid w:val="00BA535C"/>
    <w:rsid w:val="00BB7E3C"/>
    <w:rsid w:val="00BC64D6"/>
    <w:rsid w:val="00BC6E42"/>
    <w:rsid w:val="00BD2AD0"/>
    <w:rsid w:val="00BD75C6"/>
    <w:rsid w:val="00BF073F"/>
    <w:rsid w:val="00BF63E7"/>
    <w:rsid w:val="00C11825"/>
    <w:rsid w:val="00C16AED"/>
    <w:rsid w:val="00C173BB"/>
    <w:rsid w:val="00C21A55"/>
    <w:rsid w:val="00C23EF6"/>
    <w:rsid w:val="00C26D30"/>
    <w:rsid w:val="00C43888"/>
    <w:rsid w:val="00C44F38"/>
    <w:rsid w:val="00C46BC6"/>
    <w:rsid w:val="00C50810"/>
    <w:rsid w:val="00C51D30"/>
    <w:rsid w:val="00C54026"/>
    <w:rsid w:val="00C5517F"/>
    <w:rsid w:val="00C6041E"/>
    <w:rsid w:val="00C700AE"/>
    <w:rsid w:val="00C70DD0"/>
    <w:rsid w:val="00C728DC"/>
    <w:rsid w:val="00C837BC"/>
    <w:rsid w:val="00C90F0A"/>
    <w:rsid w:val="00C91937"/>
    <w:rsid w:val="00C93FA4"/>
    <w:rsid w:val="00C943B8"/>
    <w:rsid w:val="00C959A2"/>
    <w:rsid w:val="00CA2228"/>
    <w:rsid w:val="00CB3F76"/>
    <w:rsid w:val="00CB5CF2"/>
    <w:rsid w:val="00CC0783"/>
    <w:rsid w:val="00CC21BB"/>
    <w:rsid w:val="00CC297E"/>
    <w:rsid w:val="00CC4180"/>
    <w:rsid w:val="00CC7AB4"/>
    <w:rsid w:val="00CE13D2"/>
    <w:rsid w:val="00CE64E0"/>
    <w:rsid w:val="00CF5AE5"/>
    <w:rsid w:val="00CF68E6"/>
    <w:rsid w:val="00D0080D"/>
    <w:rsid w:val="00D02704"/>
    <w:rsid w:val="00D049ED"/>
    <w:rsid w:val="00D13874"/>
    <w:rsid w:val="00D152AE"/>
    <w:rsid w:val="00D24A53"/>
    <w:rsid w:val="00D624EB"/>
    <w:rsid w:val="00D6777F"/>
    <w:rsid w:val="00D70E96"/>
    <w:rsid w:val="00D83D45"/>
    <w:rsid w:val="00D843F4"/>
    <w:rsid w:val="00D93EF6"/>
    <w:rsid w:val="00DA20E8"/>
    <w:rsid w:val="00DB360B"/>
    <w:rsid w:val="00DB751C"/>
    <w:rsid w:val="00DD0276"/>
    <w:rsid w:val="00DD1B92"/>
    <w:rsid w:val="00DD582D"/>
    <w:rsid w:val="00DD5ECA"/>
    <w:rsid w:val="00DE035A"/>
    <w:rsid w:val="00DE12F3"/>
    <w:rsid w:val="00DE649F"/>
    <w:rsid w:val="00DF15E7"/>
    <w:rsid w:val="00DF26A9"/>
    <w:rsid w:val="00DF3C58"/>
    <w:rsid w:val="00E018CE"/>
    <w:rsid w:val="00E2209A"/>
    <w:rsid w:val="00E24C55"/>
    <w:rsid w:val="00E27452"/>
    <w:rsid w:val="00E27A2E"/>
    <w:rsid w:val="00E343B3"/>
    <w:rsid w:val="00E4381A"/>
    <w:rsid w:val="00E55BED"/>
    <w:rsid w:val="00E56725"/>
    <w:rsid w:val="00E57C7C"/>
    <w:rsid w:val="00E656EA"/>
    <w:rsid w:val="00E67F4B"/>
    <w:rsid w:val="00E702D9"/>
    <w:rsid w:val="00E73100"/>
    <w:rsid w:val="00E8652C"/>
    <w:rsid w:val="00E90E84"/>
    <w:rsid w:val="00E91FAE"/>
    <w:rsid w:val="00E95EE0"/>
    <w:rsid w:val="00E963BF"/>
    <w:rsid w:val="00EA0699"/>
    <w:rsid w:val="00EB3237"/>
    <w:rsid w:val="00EB64A5"/>
    <w:rsid w:val="00EC116E"/>
    <w:rsid w:val="00EC1F14"/>
    <w:rsid w:val="00EC47B7"/>
    <w:rsid w:val="00EC56E6"/>
    <w:rsid w:val="00ED028C"/>
    <w:rsid w:val="00ED5C73"/>
    <w:rsid w:val="00EE1D10"/>
    <w:rsid w:val="00EE4013"/>
    <w:rsid w:val="00EE5273"/>
    <w:rsid w:val="00EE5F54"/>
    <w:rsid w:val="00EF015C"/>
    <w:rsid w:val="00EF2170"/>
    <w:rsid w:val="00EF3EC6"/>
    <w:rsid w:val="00EF3ED0"/>
    <w:rsid w:val="00EF5A85"/>
    <w:rsid w:val="00EF6AA9"/>
    <w:rsid w:val="00F1014F"/>
    <w:rsid w:val="00F11227"/>
    <w:rsid w:val="00F1208B"/>
    <w:rsid w:val="00F16AAF"/>
    <w:rsid w:val="00F17C10"/>
    <w:rsid w:val="00F24016"/>
    <w:rsid w:val="00F27A03"/>
    <w:rsid w:val="00F306A5"/>
    <w:rsid w:val="00F3155D"/>
    <w:rsid w:val="00F31964"/>
    <w:rsid w:val="00F333CD"/>
    <w:rsid w:val="00F33A97"/>
    <w:rsid w:val="00F34CBC"/>
    <w:rsid w:val="00F444E7"/>
    <w:rsid w:val="00F52E8C"/>
    <w:rsid w:val="00F54DFF"/>
    <w:rsid w:val="00F660B8"/>
    <w:rsid w:val="00F840FB"/>
    <w:rsid w:val="00F927C2"/>
    <w:rsid w:val="00FA3DD0"/>
    <w:rsid w:val="00FC134F"/>
    <w:rsid w:val="00FC3834"/>
    <w:rsid w:val="00FD29F0"/>
    <w:rsid w:val="00FD51BA"/>
    <w:rsid w:val="00FD6457"/>
    <w:rsid w:val="00FD666D"/>
    <w:rsid w:val="00FE43A6"/>
    <w:rsid w:val="00FE744B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3"/>
  </w:style>
  <w:style w:type="paragraph" w:styleId="1">
    <w:name w:val="heading 1"/>
    <w:basedOn w:val="a"/>
    <w:link w:val="10"/>
    <w:uiPriority w:val="9"/>
    <w:qFormat/>
    <w:rsid w:val="00A31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C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ltxtsm">
    <w:name w:val="gl_txtsm"/>
    <w:basedOn w:val="a0"/>
    <w:rsid w:val="00A31C91"/>
  </w:style>
  <w:style w:type="character" w:styleId="a3">
    <w:name w:val="Hyperlink"/>
    <w:basedOn w:val="a0"/>
    <w:uiPriority w:val="99"/>
    <w:unhideWhenUsed/>
    <w:rsid w:val="00A31C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1C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C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378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00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01D"/>
  </w:style>
  <w:style w:type="paragraph" w:styleId="ab">
    <w:name w:val="footer"/>
    <w:basedOn w:val="a"/>
    <w:link w:val="ac"/>
    <w:uiPriority w:val="99"/>
    <w:unhideWhenUsed/>
    <w:rsid w:val="00900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01D"/>
  </w:style>
  <w:style w:type="character" w:styleId="ad">
    <w:name w:val="Emphasis"/>
    <w:basedOn w:val="a0"/>
    <w:uiPriority w:val="20"/>
    <w:qFormat/>
    <w:rsid w:val="00F306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06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66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66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p-caption-text">
    <w:name w:val="wp-caption-text"/>
    <w:basedOn w:val="a"/>
    <w:rsid w:val="0000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62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46200"/>
    <w:rPr>
      <w:rFonts w:ascii="Arial" w:eastAsia="Times New Roman" w:hAnsi="Arial" w:cs="Arial"/>
      <w:vanish/>
      <w:sz w:val="16"/>
      <w:szCs w:val="16"/>
    </w:rPr>
  </w:style>
  <w:style w:type="character" w:customStyle="1" w:styleId="price">
    <w:name w:val="price"/>
    <w:basedOn w:val="a0"/>
    <w:rsid w:val="00546200"/>
  </w:style>
  <w:style w:type="character" w:customStyle="1" w:styleId="currency">
    <w:name w:val="currency"/>
    <w:basedOn w:val="a0"/>
    <w:rsid w:val="005462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62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46200"/>
    <w:rPr>
      <w:rFonts w:ascii="Arial" w:eastAsia="Times New Roman" w:hAnsi="Arial" w:cs="Arial"/>
      <w:vanish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7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00AE"/>
    <w:rPr>
      <w:rFonts w:ascii="Courier New" w:eastAsia="Times New Roman" w:hAnsi="Courier New" w:cs="Courier New"/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CE64E0"/>
  </w:style>
  <w:style w:type="numbering" w:customStyle="1" w:styleId="11">
    <w:name w:val="Нет списка1"/>
    <w:next w:val="a2"/>
    <w:uiPriority w:val="99"/>
    <w:semiHidden/>
    <w:unhideWhenUsed/>
    <w:rsid w:val="005B2E65"/>
  </w:style>
  <w:style w:type="paragraph" w:styleId="af">
    <w:name w:val="No Spacing"/>
    <w:uiPriority w:val="1"/>
    <w:qFormat/>
    <w:rsid w:val="005B2E65"/>
    <w:pPr>
      <w:spacing w:after="0" w:line="240" w:lineRule="auto"/>
    </w:pPr>
    <w:rPr>
      <w:rFonts w:eastAsia="Calibri"/>
      <w:lang w:eastAsia="en-US"/>
    </w:rPr>
  </w:style>
  <w:style w:type="table" w:customStyle="1" w:styleId="12">
    <w:name w:val="Сетка таблицы1"/>
    <w:basedOn w:val="a1"/>
    <w:next w:val="af0"/>
    <w:uiPriority w:val="59"/>
    <w:rsid w:val="005B2E6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(11)"/>
    <w:uiPriority w:val="99"/>
    <w:rsid w:val="005B2E65"/>
    <w:rPr>
      <w:rFonts w:ascii="Times New Roman" w:hAnsi="Times New Roman" w:cs="Times New Roman"/>
      <w:spacing w:val="0"/>
      <w:sz w:val="23"/>
      <w:szCs w:val="23"/>
    </w:rPr>
  </w:style>
  <w:style w:type="paragraph" w:customStyle="1" w:styleId="c6">
    <w:name w:val="c6"/>
    <w:basedOn w:val="a"/>
    <w:rsid w:val="005B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B2E65"/>
  </w:style>
  <w:style w:type="character" w:customStyle="1" w:styleId="c9">
    <w:name w:val="c9"/>
    <w:basedOn w:val="a0"/>
    <w:rsid w:val="005B2E65"/>
  </w:style>
  <w:style w:type="character" w:customStyle="1" w:styleId="c7">
    <w:name w:val="c7"/>
    <w:basedOn w:val="a0"/>
    <w:rsid w:val="005B2E65"/>
  </w:style>
  <w:style w:type="paragraph" w:customStyle="1" w:styleId="c0">
    <w:name w:val="c0"/>
    <w:basedOn w:val="a"/>
    <w:rsid w:val="005B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5B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6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2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7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7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7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7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6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4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3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0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39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8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4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76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4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75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7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7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8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15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0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1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7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22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63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5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8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5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0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5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8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07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78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1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45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18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7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8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1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60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7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7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5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0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2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9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8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4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3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75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9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urkidsour.org/blog/43276262260/Sistema-Marii-Montessor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zvitie-krohi.ru/psihologiya-detey/metodika-montessori-svoimi-rukami-organizuem-razvivayushhuyu-sredu-doma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0A97-24C8-4BE1-B788-D242709C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21</Pages>
  <Words>6521</Words>
  <Characters>37174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341</cp:revision>
  <dcterms:created xsi:type="dcterms:W3CDTF">2018-01-06T16:54:00Z</dcterms:created>
  <dcterms:modified xsi:type="dcterms:W3CDTF">2018-06-27T08:26:00Z</dcterms:modified>
</cp:coreProperties>
</file>