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CF" w:rsidRDefault="005421CF" w:rsidP="005421CF">
      <w:pPr>
        <w:spacing w:after="0"/>
        <w:jc w:val="center"/>
        <w:rPr>
          <w:rFonts w:ascii="Times New Roman" w:hAnsi="Times New Roman" w:cs="Times New Roman"/>
          <w:sz w:val="24"/>
          <w:szCs w:val="24"/>
        </w:rPr>
      </w:pPr>
      <w:r>
        <w:rPr>
          <w:rFonts w:ascii="Times New Roman" w:hAnsi="Times New Roman" w:cs="Times New Roman"/>
          <w:sz w:val="24"/>
          <w:szCs w:val="24"/>
        </w:rPr>
        <w:t xml:space="preserve">Департамент образования и науки Курганской области </w:t>
      </w:r>
    </w:p>
    <w:p w:rsidR="005421CF" w:rsidRDefault="005421CF" w:rsidP="005421CF">
      <w:pPr>
        <w:spacing w:after="0"/>
        <w:jc w:val="center"/>
        <w:rPr>
          <w:rFonts w:ascii="Times New Roman" w:hAnsi="Times New Roman" w:cs="Times New Roman"/>
          <w:sz w:val="24"/>
          <w:szCs w:val="24"/>
        </w:rPr>
      </w:pPr>
      <w:r>
        <w:rPr>
          <w:rFonts w:ascii="Times New Roman" w:hAnsi="Times New Roman" w:cs="Times New Roman"/>
          <w:sz w:val="24"/>
          <w:szCs w:val="24"/>
        </w:rPr>
        <w:t>ГБУ "Центр помощи детям"</w:t>
      </w:r>
    </w:p>
    <w:p w:rsidR="00F917E2" w:rsidRDefault="00F917E2" w:rsidP="00B150B2"/>
    <w:p w:rsidR="00F917E2" w:rsidRPr="00F917E2" w:rsidRDefault="00F917E2" w:rsidP="00F917E2"/>
    <w:p w:rsidR="00F917E2" w:rsidRPr="00F917E2" w:rsidRDefault="00F917E2" w:rsidP="00F917E2"/>
    <w:p w:rsidR="00F917E2" w:rsidRPr="00F917E2" w:rsidRDefault="00F917E2" w:rsidP="00F917E2"/>
    <w:p w:rsidR="00F917E2" w:rsidRPr="00F917E2" w:rsidRDefault="00F917E2" w:rsidP="00F917E2"/>
    <w:p w:rsidR="00F917E2" w:rsidRPr="00F917E2" w:rsidRDefault="00F917E2" w:rsidP="00F917E2"/>
    <w:p w:rsidR="00F917E2" w:rsidRDefault="00F917E2" w:rsidP="00F917E2"/>
    <w:p w:rsidR="00F917E2" w:rsidRDefault="00F917E2" w:rsidP="00F917E2"/>
    <w:p w:rsidR="00F917E2" w:rsidRPr="005421CF" w:rsidRDefault="00F917E2" w:rsidP="005421CF">
      <w:pPr>
        <w:spacing w:after="0"/>
        <w:ind w:firstLine="708"/>
        <w:jc w:val="center"/>
        <w:rPr>
          <w:rFonts w:ascii="Times New Roman" w:hAnsi="Times New Roman" w:cs="Times New Roman"/>
          <w:b/>
          <w:sz w:val="36"/>
          <w:szCs w:val="36"/>
        </w:rPr>
      </w:pPr>
      <w:r w:rsidRPr="005421CF">
        <w:rPr>
          <w:rFonts w:ascii="Times New Roman" w:hAnsi="Times New Roman" w:cs="Times New Roman"/>
          <w:b/>
          <w:sz w:val="36"/>
          <w:szCs w:val="36"/>
        </w:rPr>
        <w:t>Работа с родителями в формате</w:t>
      </w:r>
    </w:p>
    <w:p w:rsidR="000B0D0D" w:rsidRPr="005421CF" w:rsidRDefault="00F917E2" w:rsidP="005421CF">
      <w:pPr>
        <w:spacing w:after="0"/>
        <w:ind w:firstLine="708"/>
        <w:jc w:val="center"/>
        <w:rPr>
          <w:rFonts w:ascii="Times New Roman" w:hAnsi="Times New Roman" w:cs="Times New Roman"/>
          <w:b/>
          <w:sz w:val="36"/>
          <w:szCs w:val="36"/>
        </w:rPr>
      </w:pPr>
      <w:r w:rsidRPr="005421CF">
        <w:rPr>
          <w:rFonts w:ascii="Times New Roman" w:hAnsi="Times New Roman" w:cs="Times New Roman"/>
          <w:b/>
          <w:sz w:val="36"/>
          <w:szCs w:val="36"/>
        </w:rPr>
        <w:t>детско-родительской группы</w:t>
      </w:r>
    </w:p>
    <w:p w:rsidR="005421CF" w:rsidRDefault="005421CF" w:rsidP="005421CF">
      <w:pPr>
        <w:shd w:val="clear" w:color="auto" w:fill="FFFFFF"/>
        <w:spacing w:after="0"/>
        <w:ind w:firstLine="338"/>
        <w:jc w:val="center"/>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Методическое пособие.</w:t>
      </w:r>
    </w:p>
    <w:p w:rsidR="00F917E2" w:rsidRDefault="00F917E2" w:rsidP="00F917E2">
      <w:pPr>
        <w:ind w:firstLine="708"/>
        <w:jc w:val="center"/>
        <w:rPr>
          <w:rFonts w:ascii="Arial" w:hAnsi="Arial" w:cs="Arial"/>
          <w:b/>
          <w:sz w:val="24"/>
          <w:szCs w:val="24"/>
        </w:rPr>
      </w:pPr>
    </w:p>
    <w:p w:rsidR="00F917E2" w:rsidRDefault="00F917E2" w:rsidP="00F917E2">
      <w:pPr>
        <w:ind w:firstLine="708"/>
        <w:jc w:val="center"/>
        <w:rPr>
          <w:rFonts w:ascii="Arial" w:hAnsi="Arial" w:cs="Arial"/>
          <w:b/>
          <w:sz w:val="24"/>
          <w:szCs w:val="24"/>
        </w:rPr>
      </w:pPr>
    </w:p>
    <w:p w:rsidR="00F917E2" w:rsidRDefault="00F917E2" w:rsidP="00F917E2">
      <w:pPr>
        <w:ind w:firstLine="708"/>
        <w:jc w:val="center"/>
        <w:rPr>
          <w:rFonts w:ascii="Arial" w:hAnsi="Arial" w:cs="Arial"/>
          <w:b/>
          <w:sz w:val="24"/>
          <w:szCs w:val="24"/>
        </w:rPr>
      </w:pPr>
    </w:p>
    <w:p w:rsidR="00F917E2" w:rsidRDefault="00F917E2" w:rsidP="00F917E2">
      <w:pPr>
        <w:ind w:firstLine="708"/>
        <w:jc w:val="center"/>
        <w:rPr>
          <w:rFonts w:ascii="Arial" w:hAnsi="Arial" w:cs="Arial"/>
          <w:b/>
          <w:sz w:val="24"/>
          <w:szCs w:val="24"/>
        </w:rPr>
      </w:pPr>
    </w:p>
    <w:p w:rsidR="005421CF" w:rsidRDefault="005421CF" w:rsidP="00F917E2">
      <w:pPr>
        <w:ind w:firstLine="708"/>
        <w:jc w:val="center"/>
        <w:rPr>
          <w:rFonts w:ascii="Arial" w:hAnsi="Arial" w:cs="Arial"/>
          <w:b/>
          <w:sz w:val="24"/>
          <w:szCs w:val="24"/>
        </w:rPr>
      </w:pPr>
    </w:p>
    <w:p w:rsidR="00F917E2" w:rsidRDefault="00F917E2" w:rsidP="00F917E2">
      <w:pPr>
        <w:ind w:firstLine="708"/>
        <w:jc w:val="center"/>
        <w:rPr>
          <w:rFonts w:ascii="Arial" w:hAnsi="Arial" w:cs="Arial"/>
          <w:b/>
          <w:sz w:val="24"/>
          <w:szCs w:val="24"/>
        </w:rPr>
      </w:pPr>
    </w:p>
    <w:p w:rsidR="005421CF" w:rsidRDefault="005421CF" w:rsidP="005421CF">
      <w:pPr>
        <w:shd w:val="clear" w:color="auto" w:fill="FFFFFF"/>
        <w:spacing w:after="0"/>
        <w:jc w:val="right"/>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Составитель:</w:t>
      </w:r>
    </w:p>
    <w:p w:rsidR="005421CF" w:rsidRDefault="005421CF" w:rsidP="005421CF">
      <w:pPr>
        <w:shd w:val="clear" w:color="auto" w:fill="FFFFFF"/>
        <w:spacing w:after="0"/>
        <w:ind w:firstLine="338"/>
        <w:jc w:val="right"/>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Педагог-психолог Кузнецова Ю.Н.</w:t>
      </w:r>
    </w:p>
    <w:p w:rsidR="005421CF" w:rsidRDefault="005421CF" w:rsidP="005421CF">
      <w:pPr>
        <w:shd w:val="clear" w:color="auto" w:fill="FFFFFF"/>
        <w:spacing w:after="0"/>
        <w:ind w:firstLine="338"/>
        <w:jc w:val="center"/>
        <w:rPr>
          <w:rFonts w:ascii="Times New Roman" w:eastAsia="Times New Roman" w:hAnsi="Times New Roman" w:cs="Times New Roman"/>
          <w:color w:val="000000"/>
          <w:spacing w:val="-1"/>
          <w:sz w:val="28"/>
          <w:szCs w:val="28"/>
        </w:rPr>
      </w:pPr>
    </w:p>
    <w:p w:rsidR="005421CF" w:rsidRPr="005A7C1C" w:rsidRDefault="005421CF" w:rsidP="005421CF">
      <w:pPr>
        <w:shd w:val="clear" w:color="auto" w:fill="FFFFFF"/>
        <w:spacing w:after="0"/>
        <w:ind w:firstLine="338"/>
        <w:jc w:val="center"/>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2018 г.</w:t>
      </w:r>
    </w:p>
    <w:p w:rsidR="00F917E2" w:rsidRPr="005421CF" w:rsidRDefault="00F917E2"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lastRenderedPageBreak/>
        <w:t>Основная задача при работе с детьми с РАС – это формирование новых навыков и устранение нежелательных форм поведения. Такая работа может проводит</w:t>
      </w:r>
      <w:r w:rsidR="00EE0F36" w:rsidRPr="005421CF">
        <w:rPr>
          <w:rFonts w:ascii="Times New Roman" w:hAnsi="Times New Roman" w:cs="Times New Roman"/>
          <w:sz w:val="28"/>
          <w:szCs w:val="28"/>
        </w:rPr>
        <w:t>ь</w:t>
      </w:r>
      <w:r w:rsidRPr="005421CF">
        <w:rPr>
          <w:rFonts w:ascii="Times New Roman" w:hAnsi="Times New Roman" w:cs="Times New Roman"/>
          <w:sz w:val="28"/>
          <w:szCs w:val="28"/>
        </w:rPr>
        <w:t>ся как в индивидуальном, так и в групповом режиме.</w:t>
      </w:r>
      <w:r w:rsidR="00656C77">
        <w:rPr>
          <w:rFonts w:ascii="Times New Roman" w:hAnsi="Times New Roman" w:cs="Times New Roman"/>
          <w:sz w:val="28"/>
          <w:szCs w:val="28"/>
        </w:rPr>
        <w:t xml:space="preserve"> Часть задач, которые ставит перед собой специалист, может быть решена только при обучении в группе. К таким задачам можно отнести </w:t>
      </w:r>
      <w:r w:rsidR="00BA534E">
        <w:rPr>
          <w:rFonts w:ascii="Times New Roman" w:hAnsi="Times New Roman" w:cs="Times New Roman"/>
          <w:sz w:val="28"/>
          <w:szCs w:val="28"/>
        </w:rPr>
        <w:t>формирование</w:t>
      </w:r>
      <w:r w:rsidR="00656C77">
        <w:rPr>
          <w:rFonts w:ascii="Times New Roman" w:hAnsi="Times New Roman" w:cs="Times New Roman"/>
          <w:sz w:val="28"/>
          <w:szCs w:val="28"/>
        </w:rPr>
        <w:t xml:space="preserve"> навыков взаимодействия со сверстниками (например, игра или другая совместная деятельность), усвоение норм и правил, которые приняты в группе (умение ждать свою очередь, здороваться при встрече и пр.).</w:t>
      </w:r>
    </w:p>
    <w:p w:rsidR="00F917E2" w:rsidRPr="005421CF" w:rsidRDefault="00F917E2"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 xml:space="preserve">Особый формат групповой работы – детско-родительская группа, участие в которой принимают </w:t>
      </w:r>
      <w:r w:rsidR="00C519AA" w:rsidRPr="005421CF">
        <w:rPr>
          <w:rFonts w:ascii="Times New Roman" w:hAnsi="Times New Roman" w:cs="Times New Roman"/>
          <w:sz w:val="28"/>
          <w:szCs w:val="28"/>
        </w:rPr>
        <w:t>дети вместе с родителями.</w:t>
      </w:r>
    </w:p>
    <w:p w:rsidR="00C519AA" w:rsidRPr="005421CF" w:rsidRDefault="00C519AA"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Занятия в такой группе, прежде всего, дают возможность родителям самим овладеть способами обучения ребенка новым навыкам. Это необходимо, во-первых, для того чтобы приобретенный навык использовался ребенком в повседневной жизни, иначе говоря, для того чтобы произошла генерализация навыка.</w:t>
      </w:r>
    </w:p>
    <w:p w:rsidR="00C519AA" w:rsidRPr="005421CF" w:rsidRDefault="00C519AA"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Во-вторых, умения, полученные родителями, позволяют им обучать своего ребенка другим навыкам, которые по разным причинам невозможн</w:t>
      </w:r>
      <w:r w:rsidR="00C83557" w:rsidRPr="005421CF">
        <w:rPr>
          <w:rFonts w:ascii="Times New Roman" w:hAnsi="Times New Roman" w:cs="Times New Roman"/>
          <w:sz w:val="28"/>
          <w:szCs w:val="28"/>
        </w:rPr>
        <w:t>о сформировать в ходе занятий. К</w:t>
      </w:r>
      <w:r w:rsidRPr="005421CF">
        <w:rPr>
          <w:rFonts w:ascii="Times New Roman" w:hAnsi="Times New Roman" w:cs="Times New Roman"/>
          <w:sz w:val="28"/>
          <w:szCs w:val="28"/>
        </w:rPr>
        <w:t>роме того, взрослые овладевают методами, направленными на устранение нежелательных форм поведения, которые они также могут использовать самостоятельно.</w:t>
      </w:r>
    </w:p>
    <w:p w:rsidR="00C519AA" w:rsidRPr="005421CF" w:rsidRDefault="00C519AA"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 xml:space="preserve">Помимо этого, занятия в детско-родительской группе могут помочь родителям научиться получать удовольствие </w:t>
      </w:r>
      <w:r w:rsidRPr="005421CF">
        <w:rPr>
          <w:rFonts w:ascii="Times New Roman" w:hAnsi="Times New Roman" w:cs="Times New Roman"/>
          <w:sz w:val="28"/>
          <w:szCs w:val="28"/>
        </w:rPr>
        <w:lastRenderedPageBreak/>
        <w:t xml:space="preserve">от общения со своим ребенком, избавиться от чувства стыда за него, помочь расстаться с ролью беспомощного наблюдателя. </w:t>
      </w:r>
      <w:r w:rsidR="0053754A">
        <w:rPr>
          <w:rFonts w:ascii="Times New Roman" w:hAnsi="Times New Roman" w:cs="Times New Roman"/>
          <w:sz w:val="28"/>
          <w:szCs w:val="28"/>
        </w:rPr>
        <w:t xml:space="preserve">Работе в группе позволяет родителям почувствовать, что они не одиноки в решении своих проблем, </w:t>
      </w:r>
      <w:proofErr w:type="gramStart"/>
      <w:r w:rsidR="0053754A">
        <w:rPr>
          <w:rFonts w:ascii="Times New Roman" w:hAnsi="Times New Roman" w:cs="Times New Roman"/>
          <w:sz w:val="28"/>
          <w:szCs w:val="28"/>
        </w:rPr>
        <w:t>и</w:t>
      </w:r>
      <w:proofErr w:type="gramEnd"/>
      <w:r w:rsidR="0053754A">
        <w:rPr>
          <w:rFonts w:ascii="Times New Roman" w:hAnsi="Times New Roman" w:cs="Times New Roman"/>
          <w:sz w:val="28"/>
          <w:szCs w:val="28"/>
        </w:rPr>
        <w:t xml:space="preserve"> несмотря на то, что в семье растет ребенок с тяжелыми нарушениями, от жизни можно получать удовольствие.</w:t>
      </w:r>
    </w:p>
    <w:p w:rsidR="00C83557" w:rsidRPr="005421CF" w:rsidRDefault="00C83557"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Важным аспектом работы является также привлечение к сотрудничеству членов семьи, отстраняющихся от проблем, что приводит к ее сплочению.</w:t>
      </w:r>
    </w:p>
    <w:p w:rsidR="009C58C7" w:rsidRPr="005421CF" w:rsidRDefault="00C83557"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Занятия в детско-родительской группе дают возможность родителям:</w:t>
      </w:r>
    </w:p>
    <w:p w:rsidR="00700B96" w:rsidRPr="005421CF" w:rsidRDefault="00700B96"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 xml:space="preserve">- </w:t>
      </w:r>
      <w:r w:rsidR="00C83557" w:rsidRPr="005421CF">
        <w:rPr>
          <w:rFonts w:ascii="Times New Roman" w:hAnsi="Times New Roman" w:cs="Times New Roman"/>
          <w:sz w:val="28"/>
          <w:szCs w:val="28"/>
        </w:rPr>
        <w:t>получать поддержку от специалистов и других родителей;</w:t>
      </w:r>
    </w:p>
    <w:p w:rsidR="00C83557" w:rsidRPr="005421CF" w:rsidRDefault="00700B96"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 xml:space="preserve">- </w:t>
      </w:r>
      <w:r w:rsidR="00C83557" w:rsidRPr="005421CF">
        <w:rPr>
          <w:rFonts w:ascii="Times New Roman" w:hAnsi="Times New Roman" w:cs="Times New Roman"/>
          <w:sz w:val="28"/>
          <w:szCs w:val="28"/>
        </w:rPr>
        <w:t>наблюдать поведение других родителей и других детей</w:t>
      </w:r>
      <w:r w:rsidRPr="005421CF">
        <w:rPr>
          <w:rFonts w:ascii="Times New Roman" w:hAnsi="Times New Roman" w:cs="Times New Roman"/>
          <w:sz w:val="28"/>
          <w:szCs w:val="28"/>
        </w:rPr>
        <w:t>;</w:t>
      </w:r>
    </w:p>
    <w:p w:rsidR="00700B96" w:rsidRPr="005421CF" w:rsidRDefault="00700B96"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 делиться своим опытом и узнавать об опыте других родителей.</w:t>
      </w:r>
    </w:p>
    <w:p w:rsidR="00700B96" w:rsidRPr="005421CF" w:rsidRDefault="00700B96"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Групповое занятие с участием нескольких детей и нескольких родителей позволяет ставить задачи, которые невозможно решить при других формах работы. К таким задачам можно отнести:</w:t>
      </w:r>
    </w:p>
    <w:p w:rsidR="00700B96" w:rsidRPr="005421CF" w:rsidRDefault="00700B96"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 обучение детей и родителей навыкам коммуникации и социального взаимодействия (при обучении общению необходимы разные партнеры для коммуникации и среда для общения);</w:t>
      </w:r>
    </w:p>
    <w:p w:rsidR="00700B96" w:rsidRPr="005421CF" w:rsidRDefault="00700B96"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 xml:space="preserve">- преодоление социальной изоляции семей, воспитывающих детей с РАС, создание условий для </w:t>
      </w:r>
      <w:r w:rsidRPr="005421CF">
        <w:rPr>
          <w:rFonts w:ascii="Times New Roman" w:hAnsi="Times New Roman" w:cs="Times New Roman"/>
          <w:sz w:val="28"/>
          <w:szCs w:val="28"/>
        </w:rPr>
        <w:lastRenderedPageBreak/>
        <w:t>социализации семей (включение в работу всех ее членов, в том числе бабушек, дедушек, братьев и сестер).</w:t>
      </w:r>
    </w:p>
    <w:p w:rsidR="00700B96" w:rsidRPr="005421CF" w:rsidRDefault="00700B96"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 xml:space="preserve">Кроме того, участник группового занятия получает внимание и поддержку </w:t>
      </w:r>
      <w:r w:rsidR="004612A7" w:rsidRPr="005421CF">
        <w:rPr>
          <w:rFonts w:ascii="Times New Roman" w:hAnsi="Times New Roman" w:cs="Times New Roman"/>
          <w:sz w:val="28"/>
          <w:szCs w:val="28"/>
        </w:rPr>
        <w:t>от множества людей</w:t>
      </w:r>
      <w:r w:rsidR="009A216F" w:rsidRPr="005421CF">
        <w:rPr>
          <w:rFonts w:ascii="Times New Roman" w:hAnsi="Times New Roman" w:cs="Times New Roman"/>
          <w:sz w:val="28"/>
          <w:szCs w:val="28"/>
        </w:rPr>
        <w:t xml:space="preserve">. Таким </w:t>
      </w:r>
      <w:r w:rsidR="00EE0F36" w:rsidRPr="005421CF">
        <w:rPr>
          <w:rFonts w:ascii="Times New Roman" w:hAnsi="Times New Roman" w:cs="Times New Roman"/>
          <w:sz w:val="28"/>
          <w:szCs w:val="28"/>
        </w:rPr>
        <w:t>образом,</w:t>
      </w:r>
      <w:r w:rsidR="009A216F" w:rsidRPr="005421CF">
        <w:rPr>
          <w:rFonts w:ascii="Times New Roman" w:hAnsi="Times New Roman" w:cs="Times New Roman"/>
          <w:sz w:val="28"/>
          <w:szCs w:val="28"/>
        </w:rPr>
        <w:t xml:space="preserve"> расширяется спектр </w:t>
      </w:r>
      <w:r w:rsidR="00EE0F36" w:rsidRPr="005421CF">
        <w:rPr>
          <w:rFonts w:ascii="Times New Roman" w:hAnsi="Times New Roman" w:cs="Times New Roman"/>
          <w:sz w:val="28"/>
          <w:szCs w:val="28"/>
        </w:rPr>
        <w:t>интересов,</w:t>
      </w:r>
      <w:r w:rsidR="009A216F" w:rsidRPr="005421CF">
        <w:rPr>
          <w:rFonts w:ascii="Times New Roman" w:hAnsi="Times New Roman" w:cs="Times New Roman"/>
          <w:sz w:val="28"/>
          <w:szCs w:val="28"/>
        </w:rPr>
        <w:t xml:space="preserve"> как ребенка, так и родителя, а </w:t>
      </w:r>
      <w:r w:rsidR="00EE0F36" w:rsidRPr="005421CF">
        <w:rPr>
          <w:rFonts w:ascii="Times New Roman" w:hAnsi="Times New Roman" w:cs="Times New Roman"/>
          <w:sz w:val="28"/>
          <w:szCs w:val="28"/>
        </w:rPr>
        <w:t>значит,</w:t>
      </w:r>
      <w:r w:rsidR="009A216F" w:rsidRPr="005421CF">
        <w:rPr>
          <w:rFonts w:ascii="Times New Roman" w:hAnsi="Times New Roman" w:cs="Times New Roman"/>
          <w:sz w:val="28"/>
          <w:szCs w:val="28"/>
        </w:rPr>
        <w:t xml:space="preserve"> усиливается сотрудничество и мотивация к дальнейшей работе.</w:t>
      </w:r>
    </w:p>
    <w:p w:rsidR="009A216F" w:rsidRPr="005421CF" w:rsidRDefault="009A216F"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В то же время проведение такого ряда групповых занятий сопряжено с целым рядом трудностей, а именно:</w:t>
      </w:r>
    </w:p>
    <w:p w:rsidR="009A216F" w:rsidRPr="005421CF" w:rsidRDefault="009A216F"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 xml:space="preserve">- специалисту необходимо научиться распределять внимание сразу между большим количеством участников </w:t>
      </w:r>
      <w:r w:rsidR="00631CFB" w:rsidRPr="005421CF">
        <w:rPr>
          <w:rFonts w:ascii="Times New Roman" w:hAnsi="Times New Roman" w:cs="Times New Roman"/>
          <w:sz w:val="28"/>
          <w:szCs w:val="28"/>
        </w:rPr>
        <w:t>- д</w:t>
      </w:r>
      <w:r w:rsidRPr="005421CF">
        <w:rPr>
          <w:rFonts w:ascii="Times New Roman" w:hAnsi="Times New Roman" w:cs="Times New Roman"/>
          <w:sz w:val="28"/>
          <w:szCs w:val="28"/>
        </w:rPr>
        <w:t>етей и родителей, наблюдать за их поведением и своевременно реагировать на поведение каждого из них.</w:t>
      </w:r>
      <w:r w:rsidR="0005272C" w:rsidRPr="005421CF">
        <w:rPr>
          <w:rFonts w:ascii="Times New Roman" w:hAnsi="Times New Roman" w:cs="Times New Roman"/>
          <w:sz w:val="28"/>
          <w:szCs w:val="28"/>
        </w:rPr>
        <w:t xml:space="preserve"> Следовательно, для ведения групповых занятий требуется специальная подготовка; более эффективно проведение группового занятия двумя специалистами;</w:t>
      </w:r>
    </w:p>
    <w:p w:rsidR="0005272C" w:rsidRPr="005421CF" w:rsidRDefault="0005272C"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 трудно организовать сбор данных;</w:t>
      </w:r>
    </w:p>
    <w:p w:rsidR="0005272C" w:rsidRDefault="00EE0F36" w:rsidP="005421CF">
      <w:pPr>
        <w:spacing w:after="0"/>
        <w:ind w:firstLine="708"/>
        <w:jc w:val="both"/>
        <w:rPr>
          <w:rFonts w:ascii="Times New Roman" w:hAnsi="Times New Roman" w:cs="Times New Roman"/>
          <w:sz w:val="28"/>
          <w:szCs w:val="28"/>
        </w:rPr>
      </w:pPr>
      <w:proofErr w:type="gramStart"/>
      <w:r w:rsidRPr="005421CF">
        <w:rPr>
          <w:rFonts w:ascii="Times New Roman" w:hAnsi="Times New Roman" w:cs="Times New Roman"/>
          <w:sz w:val="28"/>
          <w:szCs w:val="28"/>
        </w:rPr>
        <w:t>-</w:t>
      </w:r>
      <w:r w:rsidR="0005272C" w:rsidRPr="005421CF">
        <w:rPr>
          <w:rFonts w:ascii="Times New Roman" w:hAnsi="Times New Roman" w:cs="Times New Roman"/>
          <w:sz w:val="28"/>
          <w:szCs w:val="28"/>
        </w:rPr>
        <w:t>трудно, а порой и невозможно, следовать плану, конспекту занятия, поскольку ситуация группового занятия имитирует естественную среду, следовательно, предполагает, неопределенность, смену хода всего занятия (например, во время упражнения в кругу один ребенок вырывается и кричит; и в этот момент невозможно вести занятие так как оно запланировано, и необходимо организовать поведение всех остальных, чтобы никому не доставить неудобств).</w:t>
      </w:r>
      <w:proofErr w:type="gramEnd"/>
    </w:p>
    <w:p w:rsidR="00631CFB" w:rsidRDefault="00631CFB" w:rsidP="005421C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Любая программа помощи ребенку с нарушениями развития может принести пользу лишь тогда, когда она с самого начала основана на непосредственном общении </w:t>
      </w:r>
      <w:r>
        <w:rPr>
          <w:rFonts w:ascii="Times New Roman" w:hAnsi="Times New Roman" w:cs="Times New Roman"/>
          <w:sz w:val="28"/>
          <w:szCs w:val="28"/>
        </w:rPr>
        <w:lastRenderedPageBreak/>
        <w:t>родителей и специалистов. Только таким образом можно ориентироваться на потребности и меняющиеся приоритеты ребенка и всей семьи.</w:t>
      </w:r>
    </w:p>
    <w:p w:rsidR="00354492" w:rsidRDefault="00354492" w:rsidP="005421CF">
      <w:pPr>
        <w:spacing w:after="0"/>
        <w:ind w:firstLine="708"/>
        <w:jc w:val="both"/>
        <w:rPr>
          <w:rFonts w:ascii="Times New Roman" w:hAnsi="Times New Roman" w:cs="Times New Roman"/>
          <w:sz w:val="28"/>
          <w:szCs w:val="28"/>
        </w:rPr>
      </w:pPr>
      <w:r>
        <w:rPr>
          <w:rFonts w:ascii="Times New Roman" w:hAnsi="Times New Roman" w:cs="Times New Roman"/>
          <w:sz w:val="28"/>
          <w:szCs w:val="28"/>
        </w:rPr>
        <w:t>Как известно, общение предполагает, по меньшей мере, двух участников, один из которых говорит, а другой слушает</w:t>
      </w:r>
      <w:r w:rsidR="00684BC3">
        <w:rPr>
          <w:rFonts w:ascii="Times New Roman" w:hAnsi="Times New Roman" w:cs="Times New Roman"/>
          <w:sz w:val="28"/>
          <w:szCs w:val="28"/>
        </w:rPr>
        <w:t>. Для того чтобы общение стало продуктивным, необходимо, чтобы оба участника использовали один и тот же «язык» для расшифровки сообщений, которые передают и получают в процессе общения. Это чрезвычайно важно при взаимодействии родителей и специалистов. Недопонимание между ними наносит вред всей программе помощи ребенку.</w:t>
      </w:r>
    </w:p>
    <w:p w:rsidR="00784D92" w:rsidRPr="005421CF" w:rsidRDefault="00784D92" w:rsidP="005421CF">
      <w:pPr>
        <w:spacing w:after="0"/>
        <w:ind w:firstLine="708"/>
        <w:jc w:val="both"/>
        <w:rPr>
          <w:rFonts w:ascii="Times New Roman" w:hAnsi="Times New Roman" w:cs="Times New Roman"/>
          <w:sz w:val="28"/>
          <w:szCs w:val="28"/>
        </w:rPr>
      </w:pPr>
      <w:r>
        <w:rPr>
          <w:rFonts w:ascii="Times New Roman" w:hAnsi="Times New Roman" w:cs="Times New Roman"/>
          <w:sz w:val="28"/>
          <w:szCs w:val="28"/>
        </w:rPr>
        <w:t>Порой родителям не очень понятны формулировки, которые специалисты используют во время консультаций, бесед, групповых встреч. Для того чтобы речь специалиста была родителям понятна, он должен говорить на простом, доступном им языке, избегая специальной терминологии, подстраивая свою речь под особенности родителей, учитывая их эмоциональное состояние.</w:t>
      </w:r>
    </w:p>
    <w:p w:rsidR="00F3148B" w:rsidRDefault="0098413A"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Обучение родителей методам работы с детьми осуществляется непосредственно в ходе занятий. Родители обучаются под руководством специалистов, которые не только рассказывают о том, как нужно заниматься с ребенком, но главное, показывают, как это делать, дают возможность родителям самим попробовать научить детей тем или иным навыкам, обсуждают проблемы, возникающие в ходе занятий с ребенком. Все это делает процесс обучения родителей максимально эффективным.</w:t>
      </w:r>
    </w:p>
    <w:p w:rsidR="00F3148B" w:rsidRDefault="00F3148B" w:rsidP="005421CF">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Необходимо иметь в виду, что для родителей характерна сосредоточенность на развивающих занятиях, на «уроках», заданиях, которые, порой, исключают чрезвычайно важные для детей с РАС спонтанную игру и эмоциональный контакт.</w:t>
      </w:r>
    </w:p>
    <w:p w:rsidR="00F3148B" w:rsidRDefault="00F3148B" w:rsidP="005421CF">
      <w:pPr>
        <w:spacing w:after="0"/>
        <w:ind w:firstLine="708"/>
        <w:jc w:val="both"/>
        <w:rPr>
          <w:rFonts w:ascii="Times New Roman" w:hAnsi="Times New Roman" w:cs="Times New Roman"/>
          <w:sz w:val="28"/>
          <w:szCs w:val="28"/>
        </w:rPr>
      </w:pPr>
      <w:r>
        <w:rPr>
          <w:rFonts w:ascii="Times New Roman" w:hAnsi="Times New Roman" w:cs="Times New Roman"/>
          <w:sz w:val="28"/>
          <w:szCs w:val="28"/>
        </w:rPr>
        <w:t>Специалист должен помочь родителям:</w:t>
      </w:r>
    </w:p>
    <w:p w:rsidR="00F3148B" w:rsidRDefault="00F3148B" w:rsidP="00F3148B">
      <w:pPr>
        <w:pStyle w:val="a3"/>
        <w:numPr>
          <w:ilvl w:val="0"/>
          <w:numId w:val="2"/>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Научиться получать удовольствие от общения со своим ребенком.</w:t>
      </w:r>
    </w:p>
    <w:p w:rsidR="00F3148B" w:rsidRDefault="00FE53EA" w:rsidP="00F3148B">
      <w:pPr>
        <w:pStyle w:val="a3"/>
        <w:numPr>
          <w:ilvl w:val="0"/>
          <w:numId w:val="2"/>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Наблюдать за поведением ребенка и своим поведением, научиться анализировать свои собственные действия по отношению к ребенку (как к нему обращаться, как реагировать на его поведение, на его шалости и капризы, «хорошее» и « не совсем хорошее» поведение).</w:t>
      </w:r>
    </w:p>
    <w:p w:rsidR="00FE53EA" w:rsidRDefault="00FE53EA" w:rsidP="00F3148B">
      <w:pPr>
        <w:pStyle w:val="a3"/>
        <w:numPr>
          <w:ilvl w:val="0"/>
          <w:numId w:val="2"/>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Понять, почему возникает проблемное поведение, какую функцию оно несет, и есть ли </w:t>
      </w:r>
      <w:r w:rsidR="00354492">
        <w:rPr>
          <w:rFonts w:ascii="Times New Roman" w:hAnsi="Times New Roman" w:cs="Times New Roman"/>
          <w:sz w:val="28"/>
          <w:szCs w:val="28"/>
        </w:rPr>
        <w:t xml:space="preserve">в </w:t>
      </w:r>
      <w:r>
        <w:rPr>
          <w:rFonts w:ascii="Times New Roman" w:hAnsi="Times New Roman" w:cs="Times New Roman"/>
          <w:sz w:val="28"/>
          <w:szCs w:val="28"/>
        </w:rPr>
        <w:t>репертуаре ребенка какое-то альтернативное поведение, которым можно заменить проблемное.</w:t>
      </w:r>
    </w:p>
    <w:p w:rsidR="00F13E25" w:rsidRDefault="00F13E25" w:rsidP="00F3148B">
      <w:pPr>
        <w:pStyle w:val="a3"/>
        <w:numPr>
          <w:ilvl w:val="0"/>
          <w:numId w:val="2"/>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Научиться замечать изменения в поведении ребенка и в своем собственном поведении.</w:t>
      </w:r>
    </w:p>
    <w:p w:rsidR="00F13E25" w:rsidRDefault="00F13E25" w:rsidP="00F3148B">
      <w:pPr>
        <w:pStyle w:val="a3"/>
        <w:numPr>
          <w:ilvl w:val="0"/>
          <w:numId w:val="2"/>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Управлять ситуацией, настроиться позитивно, уметь определять, чего именно они хотели бы достичь.</w:t>
      </w:r>
    </w:p>
    <w:p w:rsidR="00F13E25" w:rsidRDefault="00F13E25" w:rsidP="00F13E25">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с одной стороны, запрос родителей, как правило, связан с тем, чтобы в поведении или состоянии ребенка произошли изменения. С другой стороны, цель работы специалиста заключается и </w:t>
      </w:r>
      <w:r w:rsidR="0030323A">
        <w:rPr>
          <w:rFonts w:ascii="Times New Roman" w:hAnsi="Times New Roman" w:cs="Times New Roman"/>
          <w:sz w:val="28"/>
          <w:szCs w:val="28"/>
        </w:rPr>
        <w:t>в том, ч</w:t>
      </w:r>
      <w:r>
        <w:rPr>
          <w:rFonts w:ascii="Times New Roman" w:hAnsi="Times New Roman" w:cs="Times New Roman"/>
          <w:sz w:val="28"/>
          <w:szCs w:val="28"/>
        </w:rPr>
        <w:t>тобы изменить поведение самих родителей. Педагогу необходимо понять:</w:t>
      </w:r>
    </w:p>
    <w:p w:rsidR="00F13E25" w:rsidRDefault="00F13E25" w:rsidP="00F13E25">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какое поведение родителя требуется изменить в первую очередь;</w:t>
      </w:r>
    </w:p>
    <w:p w:rsidR="00F13E25" w:rsidRDefault="00F13E25" w:rsidP="00F13E25">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какое поведение ребенка может измениться с помощью родителя быстрее всего и с наилучшими усилиями, то есть, в чем родитель будет наиболее успешен, и в чем он достигнет результата с наибольшей вероятностью. </w:t>
      </w:r>
    </w:p>
    <w:p w:rsidR="00472178" w:rsidRDefault="0030323A" w:rsidP="00472178">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Поскольку в процессе</w:t>
      </w:r>
      <w:r w:rsidR="0080389A">
        <w:rPr>
          <w:rFonts w:ascii="Times New Roman" w:hAnsi="Times New Roman" w:cs="Times New Roman"/>
          <w:sz w:val="28"/>
          <w:szCs w:val="28"/>
        </w:rPr>
        <w:t xml:space="preserve"> работы ситуация меняется, цели тоже должны корригироваться в зависимости от успехов или возникающих трудностей. Для этого специалист должен постоянно отслеживать все изменения, происходящие с ребенком и с родителями.</w:t>
      </w:r>
    </w:p>
    <w:p w:rsidR="006E3DEE" w:rsidRPr="00F3148B" w:rsidRDefault="006E3DEE" w:rsidP="00472178">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Обучение родителей методам работы с детьми осуществляется непосредственно в ходе занятий. Родители обучаются под руководством специалистов, которые не только рассказывают о том, как нужно заниматься с ребенком, но, главное, показывают, как это делать, дают возможность родителям самим попробовать научить </w:t>
      </w:r>
      <w:r w:rsidR="00220E50">
        <w:rPr>
          <w:rFonts w:ascii="Times New Roman" w:hAnsi="Times New Roman" w:cs="Times New Roman"/>
          <w:sz w:val="28"/>
          <w:szCs w:val="28"/>
        </w:rPr>
        <w:t xml:space="preserve">детей тем или иным навыкам, </w:t>
      </w:r>
      <w:r>
        <w:rPr>
          <w:rFonts w:ascii="Times New Roman" w:hAnsi="Times New Roman" w:cs="Times New Roman"/>
          <w:sz w:val="28"/>
          <w:szCs w:val="28"/>
        </w:rPr>
        <w:t>обсуждают проблемы</w:t>
      </w:r>
      <w:r w:rsidR="00220E50">
        <w:rPr>
          <w:rFonts w:ascii="Times New Roman" w:hAnsi="Times New Roman" w:cs="Times New Roman"/>
          <w:sz w:val="28"/>
          <w:szCs w:val="28"/>
        </w:rPr>
        <w:t>, возникающие в ходе занятий с ребенком. Все это делает процесс</w:t>
      </w:r>
      <w:r w:rsidR="00220E50" w:rsidRPr="00220E50">
        <w:rPr>
          <w:rFonts w:ascii="Times New Roman" w:hAnsi="Times New Roman" w:cs="Times New Roman"/>
          <w:sz w:val="28"/>
          <w:szCs w:val="28"/>
        </w:rPr>
        <w:t xml:space="preserve"> </w:t>
      </w:r>
      <w:r w:rsidR="00220E50">
        <w:rPr>
          <w:rFonts w:ascii="Times New Roman" w:hAnsi="Times New Roman" w:cs="Times New Roman"/>
          <w:sz w:val="28"/>
          <w:szCs w:val="28"/>
        </w:rPr>
        <w:t>обучения родителей максимально эффективным</w:t>
      </w:r>
    </w:p>
    <w:p w:rsidR="0098413A" w:rsidRPr="005421CF" w:rsidRDefault="0098413A"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 xml:space="preserve">По  сути дела, на занятиях родители постепенно начинают выполнять роли </w:t>
      </w:r>
      <w:proofErr w:type="spellStart"/>
      <w:r w:rsidRPr="005421CF">
        <w:rPr>
          <w:rFonts w:ascii="Times New Roman" w:hAnsi="Times New Roman" w:cs="Times New Roman"/>
          <w:sz w:val="28"/>
          <w:szCs w:val="28"/>
        </w:rPr>
        <w:t>тьюторов</w:t>
      </w:r>
      <w:proofErr w:type="spellEnd"/>
      <w:r w:rsidRPr="005421CF">
        <w:rPr>
          <w:rFonts w:ascii="Times New Roman" w:hAnsi="Times New Roman" w:cs="Times New Roman"/>
          <w:sz w:val="28"/>
          <w:szCs w:val="28"/>
        </w:rPr>
        <w:t>, что не только</w:t>
      </w:r>
      <w:r w:rsidR="00ED542C" w:rsidRPr="005421CF">
        <w:rPr>
          <w:rFonts w:ascii="Times New Roman" w:hAnsi="Times New Roman" w:cs="Times New Roman"/>
          <w:sz w:val="28"/>
          <w:szCs w:val="28"/>
        </w:rPr>
        <w:t xml:space="preserve"> позволяет более продуктивно обучать детей, но и дает возможность родителям практиковаться в использовании новых способов взаимодействия с ребенком, а также научиться справляться с их поведенческими трудностями. </w:t>
      </w:r>
    </w:p>
    <w:p w:rsidR="001406F4" w:rsidRPr="005421CF" w:rsidRDefault="001406F4"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 xml:space="preserve">Поскольку занятия проводятся в группе, основной целью коррекционной работы с детьми является формирование навыков общения и преодоление нежелательных форм поведения. Реализация поставленных </w:t>
      </w:r>
      <w:r w:rsidRPr="005421CF">
        <w:rPr>
          <w:rFonts w:ascii="Times New Roman" w:hAnsi="Times New Roman" w:cs="Times New Roman"/>
          <w:sz w:val="28"/>
          <w:szCs w:val="28"/>
        </w:rPr>
        <w:lastRenderedPageBreak/>
        <w:t>целей возможна в ходе обучения, включающего несколько основных направлений работы в формате группы: развивать умение ориентироваться в игре на партнёра; слушать партнера; соблюдать очередность при выполнении задания; обращаться друг к другу по имени.</w:t>
      </w:r>
    </w:p>
    <w:p w:rsidR="001406F4" w:rsidRPr="005421CF" w:rsidRDefault="001406F4"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Специалист активно вовлекает родителей в проведение коррекционного занятия, предлагая заканчивать начатое им упражнение.</w:t>
      </w:r>
      <w:r w:rsidR="00793C43" w:rsidRPr="005421CF">
        <w:rPr>
          <w:rFonts w:ascii="Times New Roman" w:hAnsi="Times New Roman" w:cs="Times New Roman"/>
          <w:sz w:val="28"/>
          <w:szCs w:val="28"/>
        </w:rPr>
        <w:t xml:space="preserve"> Затем он предлагает маме самостоятельно выполнить задание. В случае неудачи специалист приходит на помощь, заканчивая упражнение с ребенком, объясняя и вновь давая родителю пошаговые инструкции.</w:t>
      </w:r>
    </w:p>
    <w:p w:rsidR="00793C43" w:rsidRPr="005421CF" w:rsidRDefault="00793C43"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При проведении с детьми занятий или какого-то вида деятельности родители также могут выступать в роли ведущих на семинарах по теме, которой хорошо владеют, в роли организаторов мероприятий на детских праздниках.</w:t>
      </w:r>
    </w:p>
    <w:p w:rsidR="00793C43" w:rsidRPr="005421CF" w:rsidRDefault="00793C43"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Подчеркнем: важнейшей целью в детско-родительской группе является обучение родителей взаимодействию с детьми.</w:t>
      </w:r>
    </w:p>
    <w:p w:rsidR="00C349E2" w:rsidRPr="005421CF" w:rsidRDefault="00C349E2"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Обучение родителей взаимодействию с детьми следует начинать с умения привлечь внимание ребенка.</w:t>
      </w:r>
    </w:p>
    <w:p w:rsidR="00C349E2" w:rsidRPr="005421CF" w:rsidRDefault="00C349E2"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Родители часто предлагают ребенку новое занятие, в то время как он занят чем-то другим. Например, ребенок может быть занят открыванием и закрыванием двери или катанием машинки вперед-назад. Когда родители прерывают его, предлагая занятие, не связанное с тем, которым он увлечен, ребенок может проигнорировать родителя, расстроиться  и рассердиться.</w:t>
      </w:r>
    </w:p>
    <w:p w:rsidR="00C349E2" w:rsidRPr="005421CF" w:rsidRDefault="00C349E2"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lastRenderedPageBreak/>
        <w:t xml:space="preserve">Это заставляет родителей воспринимать свою попытку как провал </w:t>
      </w:r>
      <w:r w:rsidR="00EE0F36" w:rsidRPr="005421CF">
        <w:rPr>
          <w:rFonts w:ascii="Times New Roman" w:hAnsi="Times New Roman" w:cs="Times New Roman"/>
          <w:sz w:val="28"/>
          <w:szCs w:val="28"/>
        </w:rPr>
        <w:t>или,</w:t>
      </w:r>
      <w:r w:rsidRPr="005421CF">
        <w:rPr>
          <w:rFonts w:ascii="Times New Roman" w:hAnsi="Times New Roman" w:cs="Times New Roman"/>
          <w:sz w:val="28"/>
          <w:szCs w:val="28"/>
        </w:rPr>
        <w:t xml:space="preserve"> по крайней </w:t>
      </w:r>
      <w:r w:rsidR="00EE0F36" w:rsidRPr="005421CF">
        <w:rPr>
          <w:rFonts w:ascii="Times New Roman" w:hAnsi="Times New Roman" w:cs="Times New Roman"/>
          <w:sz w:val="28"/>
          <w:szCs w:val="28"/>
        </w:rPr>
        <w:t>мере,</w:t>
      </w:r>
      <w:r w:rsidRPr="005421CF">
        <w:rPr>
          <w:rFonts w:ascii="Times New Roman" w:hAnsi="Times New Roman" w:cs="Times New Roman"/>
          <w:sz w:val="28"/>
          <w:szCs w:val="28"/>
        </w:rPr>
        <w:t xml:space="preserve"> почувствовать свою некомпетентность из-за того, что их ребенок не обращает на них внимания и не проявляет интереса. В таких ситуациях специалисту важно объяснять родителям, что вместо  того, чтобы направлять внимание ребенка на что-то новое, им нужно попытаться следовать в направлении и его внимания. </w:t>
      </w:r>
    </w:p>
    <w:p w:rsidR="00C83557" w:rsidRPr="005421CF" w:rsidRDefault="00C349E2"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 xml:space="preserve">Также нужно объяснять родителям, почему их ребенку важно </w:t>
      </w:r>
      <w:r w:rsidR="00BF09A4" w:rsidRPr="005421CF">
        <w:rPr>
          <w:rFonts w:ascii="Times New Roman" w:hAnsi="Times New Roman" w:cs="Times New Roman"/>
          <w:sz w:val="28"/>
          <w:szCs w:val="28"/>
        </w:rPr>
        <w:t>уметь обращать внимание на людей, и почему отсутствие этого социального навыка представляет собой проблему.</w:t>
      </w:r>
    </w:p>
    <w:p w:rsidR="00BB3718" w:rsidRPr="005421CF" w:rsidRDefault="00BB3718"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Беседу с родителями целесообразно начать со следующих слов: «Если дети не наблюдают за людьми, которые о них заботятся, они упускают множество важных возможностей для обучения. Дети должны следить за тем, что делают другие люди: за движениями, выражением лица, за словами. Все это нужно для того, чтобы чему-то научиться, это очень важный социальный навык».</w:t>
      </w:r>
    </w:p>
    <w:p w:rsidR="00BB3718" w:rsidRPr="005421CF" w:rsidRDefault="00BB3718" w:rsidP="005421CF">
      <w:pPr>
        <w:spacing w:after="0"/>
        <w:ind w:firstLine="708"/>
        <w:jc w:val="both"/>
        <w:rPr>
          <w:rFonts w:ascii="Times New Roman" w:hAnsi="Times New Roman" w:cs="Times New Roman"/>
          <w:sz w:val="28"/>
          <w:szCs w:val="28"/>
        </w:rPr>
      </w:pPr>
      <w:r w:rsidRPr="005421CF">
        <w:rPr>
          <w:rFonts w:ascii="Times New Roman" w:hAnsi="Times New Roman" w:cs="Times New Roman"/>
          <w:sz w:val="28"/>
          <w:szCs w:val="28"/>
        </w:rPr>
        <w:t>Для того чтобы педагог смог научить родителей привлекать и удерживать внимание ребенка, необходимо:</w:t>
      </w:r>
    </w:p>
    <w:p w:rsidR="00BB3718" w:rsidRPr="005421CF" w:rsidRDefault="00BB3718" w:rsidP="005421CF">
      <w:pPr>
        <w:pStyle w:val="a3"/>
        <w:numPr>
          <w:ilvl w:val="0"/>
          <w:numId w:val="1"/>
        </w:numPr>
        <w:spacing w:after="0"/>
        <w:ind w:left="0" w:firstLine="1068"/>
        <w:jc w:val="both"/>
        <w:rPr>
          <w:rFonts w:ascii="Times New Roman" w:hAnsi="Times New Roman" w:cs="Times New Roman"/>
          <w:sz w:val="28"/>
          <w:szCs w:val="28"/>
        </w:rPr>
      </w:pPr>
      <w:r w:rsidRPr="005421CF">
        <w:rPr>
          <w:rFonts w:ascii="Times New Roman" w:hAnsi="Times New Roman" w:cs="Times New Roman"/>
          <w:sz w:val="28"/>
          <w:szCs w:val="28"/>
        </w:rPr>
        <w:t xml:space="preserve">Создавать ситуации для обучения, в которых ребенок обратит внимание на взрослого и будет с ним взаимодействовать; подбирать материалы и способы, которые соответствуют интересам и предпочтениям ребенка: игрушки, щекотание, мультфильмы, подвижные игры и т.д. </w:t>
      </w:r>
    </w:p>
    <w:p w:rsidR="00BB3718" w:rsidRPr="005421CF" w:rsidRDefault="00BB3718" w:rsidP="005421CF">
      <w:pPr>
        <w:pStyle w:val="a3"/>
        <w:numPr>
          <w:ilvl w:val="0"/>
          <w:numId w:val="1"/>
        </w:numPr>
        <w:spacing w:after="0"/>
        <w:ind w:left="0" w:firstLine="1068"/>
        <w:jc w:val="both"/>
        <w:rPr>
          <w:rFonts w:ascii="Times New Roman" w:hAnsi="Times New Roman" w:cs="Times New Roman"/>
          <w:sz w:val="28"/>
          <w:szCs w:val="28"/>
        </w:rPr>
      </w:pPr>
      <w:r w:rsidRPr="005421CF">
        <w:rPr>
          <w:rFonts w:ascii="Times New Roman" w:hAnsi="Times New Roman" w:cs="Times New Roman"/>
          <w:sz w:val="28"/>
          <w:szCs w:val="28"/>
        </w:rPr>
        <w:t>Объяснить родителям важность привлекательных для ребенка материалов и игры.</w:t>
      </w:r>
    </w:p>
    <w:p w:rsidR="00BB3718" w:rsidRPr="005421CF" w:rsidRDefault="00BB3718" w:rsidP="005421CF">
      <w:pPr>
        <w:pStyle w:val="a3"/>
        <w:numPr>
          <w:ilvl w:val="0"/>
          <w:numId w:val="1"/>
        </w:numPr>
        <w:spacing w:after="0"/>
        <w:ind w:left="0" w:firstLine="1068"/>
        <w:jc w:val="both"/>
        <w:rPr>
          <w:rFonts w:ascii="Times New Roman" w:hAnsi="Times New Roman" w:cs="Times New Roman"/>
          <w:sz w:val="28"/>
          <w:szCs w:val="28"/>
        </w:rPr>
      </w:pPr>
      <w:r w:rsidRPr="005421CF">
        <w:rPr>
          <w:rFonts w:ascii="Times New Roman" w:hAnsi="Times New Roman" w:cs="Times New Roman"/>
          <w:sz w:val="28"/>
          <w:szCs w:val="28"/>
        </w:rPr>
        <w:lastRenderedPageBreak/>
        <w:t>Напомнить родителям, что нужно занять такое положение, чтобы ребенок смог их заметить и обратить внимание (определить расстояние, с которого ребенку комфортно смотреть).</w:t>
      </w:r>
    </w:p>
    <w:p w:rsidR="00BB3718" w:rsidRPr="005421CF" w:rsidRDefault="003F7B55" w:rsidP="005421CF">
      <w:pPr>
        <w:pStyle w:val="a3"/>
        <w:numPr>
          <w:ilvl w:val="0"/>
          <w:numId w:val="1"/>
        </w:numPr>
        <w:spacing w:after="0"/>
        <w:ind w:left="0" w:firstLine="1068"/>
        <w:jc w:val="both"/>
        <w:rPr>
          <w:rFonts w:ascii="Times New Roman" w:hAnsi="Times New Roman" w:cs="Times New Roman"/>
          <w:sz w:val="28"/>
          <w:szCs w:val="28"/>
        </w:rPr>
      </w:pPr>
      <w:r w:rsidRPr="005421CF">
        <w:rPr>
          <w:rFonts w:ascii="Times New Roman" w:hAnsi="Times New Roman" w:cs="Times New Roman"/>
          <w:sz w:val="28"/>
          <w:szCs w:val="28"/>
        </w:rPr>
        <w:t>Помочь родителям правильно реагировать на поведение ребенка во время занятий. Если ребенок отворачивает голову и смотрит в сторону, отойти и понаблюдать, как он отреагирует. Сделать паузу и возобновить общение с найденного расстояния. Или же привлечь внимание ребенка звуковой книжкой, игрушкой, вертушкой на палочке, пружинкой и т.п.</w:t>
      </w:r>
    </w:p>
    <w:p w:rsidR="003F7B55" w:rsidRPr="005421CF" w:rsidRDefault="003F7B55" w:rsidP="005421CF">
      <w:pPr>
        <w:pStyle w:val="a3"/>
        <w:spacing w:after="0"/>
        <w:ind w:left="0" w:firstLine="1068"/>
        <w:jc w:val="both"/>
        <w:rPr>
          <w:rFonts w:ascii="Times New Roman" w:hAnsi="Times New Roman" w:cs="Times New Roman"/>
          <w:sz w:val="28"/>
          <w:szCs w:val="28"/>
        </w:rPr>
      </w:pPr>
      <w:r w:rsidRPr="005421CF">
        <w:rPr>
          <w:rFonts w:ascii="Times New Roman" w:hAnsi="Times New Roman" w:cs="Times New Roman"/>
          <w:sz w:val="28"/>
          <w:szCs w:val="28"/>
        </w:rPr>
        <w:t xml:space="preserve">Ниже приведены задания, которые можно использовать родителям и специалистам, чтобы привлекать </w:t>
      </w:r>
      <w:r w:rsidR="00137734" w:rsidRPr="005421CF">
        <w:rPr>
          <w:rFonts w:ascii="Times New Roman" w:hAnsi="Times New Roman" w:cs="Times New Roman"/>
          <w:sz w:val="28"/>
          <w:szCs w:val="28"/>
        </w:rPr>
        <w:t>и следовать</w:t>
      </w:r>
      <w:r w:rsidR="00FF0E16" w:rsidRPr="005421CF">
        <w:rPr>
          <w:rFonts w:ascii="Times New Roman" w:hAnsi="Times New Roman" w:cs="Times New Roman"/>
          <w:sz w:val="28"/>
          <w:szCs w:val="28"/>
        </w:rPr>
        <w:t xml:space="preserve"> за вниманием ребенка.</w:t>
      </w:r>
    </w:p>
    <w:p w:rsidR="0096484C" w:rsidRPr="005421CF" w:rsidRDefault="0096484C" w:rsidP="005421CF">
      <w:pPr>
        <w:pStyle w:val="a3"/>
        <w:spacing w:after="0"/>
        <w:ind w:left="0" w:firstLine="1068"/>
        <w:jc w:val="both"/>
        <w:rPr>
          <w:rFonts w:ascii="Times New Roman" w:hAnsi="Times New Roman" w:cs="Times New Roman"/>
          <w:i/>
          <w:sz w:val="28"/>
          <w:szCs w:val="28"/>
        </w:rPr>
      </w:pPr>
      <w:r w:rsidRPr="005421CF">
        <w:rPr>
          <w:rFonts w:ascii="Times New Roman" w:hAnsi="Times New Roman" w:cs="Times New Roman"/>
          <w:i/>
          <w:sz w:val="28"/>
          <w:szCs w:val="28"/>
        </w:rPr>
        <w:t>Игровое упражнение-задание «Найди улыбку!»</w:t>
      </w:r>
    </w:p>
    <w:p w:rsidR="0096484C" w:rsidRPr="005421CF" w:rsidRDefault="0096484C" w:rsidP="005421CF">
      <w:pPr>
        <w:pStyle w:val="a3"/>
        <w:spacing w:after="0"/>
        <w:ind w:left="0" w:firstLine="1068"/>
        <w:jc w:val="both"/>
        <w:rPr>
          <w:rFonts w:ascii="Times New Roman" w:hAnsi="Times New Roman" w:cs="Times New Roman"/>
          <w:sz w:val="28"/>
          <w:szCs w:val="28"/>
        </w:rPr>
      </w:pPr>
      <w:r w:rsidRPr="005421CF">
        <w:rPr>
          <w:rFonts w:ascii="Times New Roman" w:hAnsi="Times New Roman" w:cs="Times New Roman"/>
          <w:i/>
          <w:sz w:val="28"/>
          <w:szCs w:val="28"/>
        </w:rPr>
        <w:t xml:space="preserve">Цель: </w:t>
      </w:r>
      <w:r w:rsidRPr="005421CF">
        <w:rPr>
          <w:rFonts w:ascii="Times New Roman" w:hAnsi="Times New Roman" w:cs="Times New Roman"/>
          <w:sz w:val="28"/>
          <w:szCs w:val="28"/>
        </w:rPr>
        <w:t>получить удовольствие от общения.</w:t>
      </w:r>
    </w:p>
    <w:p w:rsidR="00F917E2" w:rsidRPr="005421CF" w:rsidRDefault="0096484C" w:rsidP="005421CF">
      <w:pPr>
        <w:pStyle w:val="a3"/>
        <w:spacing w:after="0"/>
        <w:ind w:left="0" w:firstLine="1068"/>
        <w:jc w:val="both"/>
        <w:rPr>
          <w:rFonts w:ascii="Times New Roman" w:hAnsi="Times New Roman" w:cs="Times New Roman"/>
          <w:i/>
          <w:sz w:val="28"/>
          <w:szCs w:val="28"/>
        </w:rPr>
      </w:pPr>
      <w:r w:rsidRPr="005421CF">
        <w:rPr>
          <w:rFonts w:ascii="Times New Roman" w:hAnsi="Times New Roman" w:cs="Times New Roman"/>
          <w:i/>
          <w:sz w:val="28"/>
          <w:szCs w:val="28"/>
        </w:rPr>
        <w:t>Игровое упражнение «Ладошка!»</w:t>
      </w:r>
    </w:p>
    <w:p w:rsidR="0096484C" w:rsidRDefault="0096484C" w:rsidP="005421CF">
      <w:pPr>
        <w:pStyle w:val="a3"/>
        <w:spacing w:after="0"/>
        <w:ind w:left="0" w:firstLine="1068"/>
        <w:jc w:val="both"/>
        <w:rPr>
          <w:rFonts w:ascii="Times New Roman" w:hAnsi="Times New Roman" w:cs="Times New Roman"/>
          <w:sz w:val="28"/>
          <w:szCs w:val="28"/>
        </w:rPr>
      </w:pPr>
      <w:r w:rsidRPr="005421CF">
        <w:rPr>
          <w:rFonts w:ascii="Times New Roman" w:hAnsi="Times New Roman" w:cs="Times New Roman"/>
          <w:i/>
          <w:sz w:val="28"/>
          <w:szCs w:val="28"/>
        </w:rPr>
        <w:t xml:space="preserve">Цель: </w:t>
      </w:r>
      <w:r w:rsidRPr="005421CF">
        <w:rPr>
          <w:rFonts w:ascii="Times New Roman" w:hAnsi="Times New Roman" w:cs="Times New Roman"/>
          <w:sz w:val="28"/>
          <w:szCs w:val="28"/>
        </w:rPr>
        <w:t>помочь родителям и ребенку получать удовольствие от общения.</w:t>
      </w:r>
    </w:p>
    <w:p w:rsidR="00636FCE" w:rsidRDefault="00636FCE" w:rsidP="005421CF">
      <w:pPr>
        <w:pStyle w:val="a3"/>
        <w:spacing w:after="0"/>
        <w:ind w:left="0" w:firstLine="1068"/>
        <w:jc w:val="both"/>
        <w:rPr>
          <w:rFonts w:ascii="Times New Roman" w:hAnsi="Times New Roman" w:cs="Times New Roman"/>
          <w:sz w:val="28"/>
          <w:szCs w:val="28"/>
        </w:rPr>
      </w:pPr>
    </w:p>
    <w:p w:rsidR="00636FCE" w:rsidRDefault="00636FCE" w:rsidP="00636FCE">
      <w:pPr>
        <w:pStyle w:val="a3"/>
        <w:spacing w:after="0"/>
        <w:ind w:left="0" w:firstLine="1068"/>
        <w:jc w:val="right"/>
        <w:rPr>
          <w:rFonts w:ascii="Times New Roman" w:hAnsi="Times New Roman" w:cs="Times New Roman"/>
          <w:sz w:val="28"/>
          <w:szCs w:val="28"/>
        </w:rPr>
      </w:pPr>
      <w:r>
        <w:rPr>
          <w:noProof/>
          <w:lang w:eastAsia="ru-RU"/>
        </w:rPr>
        <w:drawing>
          <wp:anchor distT="0" distB="0" distL="114300" distR="114300" simplePos="0" relativeHeight="251660288" behindDoc="1" locked="0" layoutInCell="1" allowOverlap="1" wp14:anchorId="078E77BD" wp14:editId="7F94325F">
            <wp:simplePos x="0" y="0"/>
            <wp:positionH relativeFrom="column">
              <wp:posOffset>146685</wp:posOffset>
            </wp:positionH>
            <wp:positionV relativeFrom="paragraph">
              <wp:posOffset>-1128</wp:posOffset>
            </wp:positionV>
            <wp:extent cx="2279015" cy="1541780"/>
            <wp:effectExtent l="0" t="0" r="6985" b="1270"/>
            <wp:wrapNone/>
            <wp:docPr id="4" name="Рисунок 4" descr="https://im1-tub-ru.yandex.net/i?id=039fe39b9ea385e24a3cfb5eadfcd01f&amp;n=33&amp;w=225&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1-tub-ru.yandex.net/i?id=039fe39b9ea385e24a3cfb5eadfcd01f&amp;n=33&amp;w=225&amp;h=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9015" cy="1541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inline distT="0" distB="0" distL="0" distR="0" wp14:anchorId="5CECB3D5" wp14:editId="7FBBC7B8">
            <wp:extent cx="1856096" cy="1692323"/>
            <wp:effectExtent l="0" t="0" r="0" b="3175"/>
            <wp:docPr id="3" name="Рисунок 3" descr="https://ves-land.ru/upload/resize_cache/iblock/dae/200_204_1/dae1675ad48b0f322299d747f432c4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es-land.ru/upload/resize_cache/iblock/dae/200_204_1/dae1675ad48b0f322299d747f432c4f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039" cy="1689536"/>
                    </a:xfrm>
                    <a:prstGeom prst="rect">
                      <a:avLst/>
                    </a:prstGeom>
                    <a:noFill/>
                    <a:ln>
                      <a:noFill/>
                    </a:ln>
                  </pic:spPr>
                </pic:pic>
              </a:graphicData>
            </a:graphic>
          </wp:inline>
        </w:drawing>
      </w:r>
    </w:p>
    <w:p w:rsidR="00636FCE" w:rsidRPr="00636FCE" w:rsidRDefault="00636FCE" w:rsidP="00636FCE">
      <w:pPr>
        <w:tabs>
          <w:tab w:val="left" w:pos="1590"/>
        </w:tabs>
        <w:jc w:val="center"/>
        <w:rPr>
          <w:rFonts w:ascii="Times New Roman" w:hAnsi="Times New Roman" w:cs="Times New Roman"/>
          <w:i/>
          <w:sz w:val="24"/>
          <w:szCs w:val="24"/>
        </w:rPr>
      </w:pPr>
      <w:r w:rsidRPr="00636FCE">
        <w:rPr>
          <w:rFonts w:ascii="Times New Roman" w:hAnsi="Times New Roman" w:cs="Times New Roman"/>
          <w:i/>
          <w:sz w:val="24"/>
          <w:szCs w:val="24"/>
        </w:rPr>
        <w:t>Рис.1. Упражнение «Ладошка»</w:t>
      </w:r>
    </w:p>
    <w:p w:rsidR="00636FCE" w:rsidRPr="005421CF" w:rsidRDefault="002358EB" w:rsidP="00636FCE">
      <w:pPr>
        <w:pStyle w:val="a3"/>
        <w:spacing w:after="0"/>
        <w:ind w:left="0" w:firstLine="1068"/>
        <w:jc w:val="both"/>
        <w:rPr>
          <w:rFonts w:ascii="Times New Roman" w:hAnsi="Times New Roman" w:cs="Times New Roman"/>
          <w:i/>
          <w:sz w:val="28"/>
          <w:szCs w:val="28"/>
        </w:rPr>
      </w:pPr>
      <w:r>
        <w:rPr>
          <w:rFonts w:ascii="Times New Roman" w:hAnsi="Times New Roman" w:cs="Times New Roman"/>
          <w:i/>
          <w:sz w:val="28"/>
          <w:szCs w:val="28"/>
        </w:rPr>
        <w:lastRenderedPageBreak/>
        <w:t>Игр</w:t>
      </w:r>
      <w:r w:rsidR="00636FCE" w:rsidRPr="005421CF">
        <w:rPr>
          <w:rFonts w:ascii="Times New Roman" w:hAnsi="Times New Roman" w:cs="Times New Roman"/>
          <w:i/>
          <w:sz w:val="28"/>
          <w:szCs w:val="28"/>
        </w:rPr>
        <w:t>овое упражнение-задание «Куда ребенок, туда и я».</w:t>
      </w:r>
    </w:p>
    <w:p w:rsidR="00636FCE" w:rsidRPr="005421CF" w:rsidRDefault="00636FCE" w:rsidP="00636FCE">
      <w:pPr>
        <w:pStyle w:val="a3"/>
        <w:spacing w:after="0"/>
        <w:ind w:left="0" w:firstLine="1068"/>
        <w:jc w:val="both"/>
        <w:rPr>
          <w:rFonts w:ascii="Times New Roman" w:hAnsi="Times New Roman" w:cs="Times New Roman"/>
          <w:sz w:val="28"/>
          <w:szCs w:val="28"/>
        </w:rPr>
      </w:pPr>
      <w:r w:rsidRPr="005421CF">
        <w:rPr>
          <w:rFonts w:ascii="Times New Roman" w:hAnsi="Times New Roman" w:cs="Times New Roman"/>
          <w:i/>
          <w:sz w:val="28"/>
          <w:szCs w:val="28"/>
        </w:rPr>
        <w:t xml:space="preserve">Цель: </w:t>
      </w:r>
      <w:r w:rsidRPr="005421CF">
        <w:rPr>
          <w:rFonts w:ascii="Times New Roman" w:hAnsi="Times New Roman" w:cs="Times New Roman"/>
          <w:sz w:val="28"/>
          <w:szCs w:val="28"/>
        </w:rPr>
        <w:t>следовать з</w:t>
      </w:r>
      <w:r w:rsidR="00753A83">
        <w:rPr>
          <w:rFonts w:ascii="Times New Roman" w:hAnsi="Times New Roman" w:cs="Times New Roman"/>
          <w:sz w:val="28"/>
          <w:szCs w:val="28"/>
        </w:rPr>
        <w:t>а вниманием ребенка в его текуще</w:t>
      </w:r>
      <w:r w:rsidRPr="005421CF">
        <w:rPr>
          <w:rFonts w:ascii="Times New Roman" w:hAnsi="Times New Roman" w:cs="Times New Roman"/>
          <w:sz w:val="28"/>
          <w:szCs w:val="28"/>
        </w:rPr>
        <w:t>й деятельности и присоединиться к нему.</w:t>
      </w:r>
    </w:p>
    <w:p w:rsidR="0096484C" w:rsidRPr="005421CF" w:rsidRDefault="0096484C" w:rsidP="005421CF">
      <w:pPr>
        <w:pStyle w:val="a3"/>
        <w:spacing w:after="0"/>
        <w:ind w:left="0" w:firstLine="1068"/>
        <w:jc w:val="both"/>
        <w:rPr>
          <w:rFonts w:ascii="Times New Roman" w:hAnsi="Times New Roman" w:cs="Times New Roman"/>
          <w:i/>
          <w:sz w:val="28"/>
          <w:szCs w:val="28"/>
        </w:rPr>
      </w:pPr>
      <w:r w:rsidRPr="005421CF">
        <w:rPr>
          <w:rFonts w:ascii="Times New Roman" w:hAnsi="Times New Roman" w:cs="Times New Roman"/>
          <w:i/>
          <w:sz w:val="28"/>
          <w:szCs w:val="28"/>
        </w:rPr>
        <w:t>Игровое упражнение «Поймай мой взгляд!»</w:t>
      </w:r>
    </w:p>
    <w:p w:rsidR="0096484C" w:rsidRPr="005421CF" w:rsidRDefault="0096484C" w:rsidP="005421CF">
      <w:pPr>
        <w:pStyle w:val="a3"/>
        <w:spacing w:after="0"/>
        <w:ind w:left="0" w:firstLine="1068"/>
        <w:jc w:val="both"/>
        <w:rPr>
          <w:rFonts w:ascii="Times New Roman" w:hAnsi="Times New Roman" w:cs="Times New Roman"/>
          <w:sz w:val="28"/>
          <w:szCs w:val="28"/>
        </w:rPr>
      </w:pPr>
      <w:r w:rsidRPr="005421CF">
        <w:rPr>
          <w:rFonts w:ascii="Times New Roman" w:hAnsi="Times New Roman" w:cs="Times New Roman"/>
          <w:i/>
          <w:sz w:val="28"/>
          <w:szCs w:val="28"/>
        </w:rPr>
        <w:t xml:space="preserve">Цель: </w:t>
      </w:r>
      <w:r w:rsidRPr="005421CF">
        <w:rPr>
          <w:rFonts w:ascii="Times New Roman" w:hAnsi="Times New Roman" w:cs="Times New Roman"/>
          <w:sz w:val="28"/>
          <w:szCs w:val="28"/>
        </w:rPr>
        <w:t>научить ребенка поворачиваться в сторону источника звука и следовать взглядом за человеком, который извлекает звук. Когда ребенок услышит звук музыкального инструмента, он прекратит деятельность и посмотрит на источник звука или подбежит к нему.</w:t>
      </w:r>
    </w:p>
    <w:p w:rsidR="0096484C" w:rsidRPr="005421CF" w:rsidRDefault="0096484C" w:rsidP="005421CF">
      <w:pPr>
        <w:pStyle w:val="a3"/>
        <w:spacing w:after="0"/>
        <w:ind w:left="0" w:firstLine="1068"/>
        <w:jc w:val="both"/>
        <w:rPr>
          <w:rFonts w:ascii="Times New Roman" w:hAnsi="Times New Roman" w:cs="Times New Roman"/>
          <w:i/>
          <w:sz w:val="28"/>
          <w:szCs w:val="28"/>
        </w:rPr>
      </w:pPr>
      <w:r w:rsidRPr="005421CF">
        <w:rPr>
          <w:rFonts w:ascii="Times New Roman" w:hAnsi="Times New Roman" w:cs="Times New Roman"/>
          <w:i/>
          <w:sz w:val="28"/>
          <w:szCs w:val="28"/>
        </w:rPr>
        <w:t>Упражнение «Передай»</w:t>
      </w:r>
    </w:p>
    <w:p w:rsidR="0096484C" w:rsidRPr="005421CF" w:rsidRDefault="0096484C" w:rsidP="005421CF">
      <w:pPr>
        <w:pStyle w:val="a3"/>
        <w:spacing w:after="0"/>
        <w:ind w:left="0" w:firstLine="1068"/>
        <w:jc w:val="both"/>
        <w:rPr>
          <w:rFonts w:ascii="Times New Roman" w:hAnsi="Times New Roman" w:cs="Times New Roman"/>
          <w:sz w:val="28"/>
          <w:szCs w:val="28"/>
        </w:rPr>
      </w:pPr>
      <w:r w:rsidRPr="005421CF">
        <w:rPr>
          <w:rFonts w:ascii="Times New Roman" w:hAnsi="Times New Roman" w:cs="Times New Roman"/>
          <w:i/>
          <w:sz w:val="28"/>
          <w:szCs w:val="28"/>
        </w:rPr>
        <w:t xml:space="preserve">Цель: </w:t>
      </w:r>
      <w:r w:rsidRPr="005421CF">
        <w:rPr>
          <w:rFonts w:ascii="Times New Roman" w:hAnsi="Times New Roman" w:cs="Times New Roman"/>
          <w:sz w:val="28"/>
          <w:szCs w:val="28"/>
        </w:rPr>
        <w:t>снять негативные чувства у родителя.</w:t>
      </w:r>
    </w:p>
    <w:p w:rsidR="0096484C" w:rsidRPr="005421CF" w:rsidRDefault="0096484C" w:rsidP="005421CF">
      <w:pPr>
        <w:pStyle w:val="a3"/>
        <w:spacing w:after="0"/>
        <w:ind w:left="0" w:firstLine="1068"/>
        <w:jc w:val="both"/>
        <w:rPr>
          <w:rFonts w:ascii="Times New Roman" w:hAnsi="Times New Roman" w:cs="Times New Roman"/>
          <w:i/>
          <w:sz w:val="28"/>
          <w:szCs w:val="28"/>
        </w:rPr>
      </w:pPr>
      <w:r w:rsidRPr="005421CF">
        <w:rPr>
          <w:rFonts w:ascii="Times New Roman" w:hAnsi="Times New Roman" w:cs="Times New Roman"/>
          <w:i/>
          <w:sz w:val="28"/>
          <w:szCs w:val="28"/>
        </w:rPr>
        <w:t>Упражнение: «Ты – моя радость»</w:t>
      </w:r>
    </w:p>
    <w:p w:rsidR="0096484C" w:rsidRPr="005421CF" w:rsidRDefault="0096484C" w:rsidP="005421CF">
      <w:pPr>
        <w:pStyle w:val="a3"/>
        <w:spacing w:after="0"/>
        <w:ind w:left="0" w:firstLine="1068"/>
        <w:jc w:val="both"/>
        <w:rPr>
          <w:rFonts w:ascii="Times New Roman" w:hAnsi="Times New Roman" w:cs="Times New Roman"/>
          <w:sz w:val="28"/>
          <w:szCs w:val="28"/>
        </w:rPr>
      </w:pPr>
      <w:r w:rsidRPr="005421CF">
        <w:rPr>
          <w:rFonts w:ascii="Times New Roman" w:hAnsi="Times New Roman" w:cs="Times New Roman"/>
          <w:i/>
          <w:sz w:val="28"/>
          <w:szCs w:val="28"/>
        </w:rPr>
        <w:t xml:space="preserve">Цель: </w:t>
      </w:r>
      <w:r w:rsidR="00CC0C74" w:rsidRPr="005421CF">
        <w:rPr>
          <w:rFonts w:ascii="Times New Roman" w:hAnsi="Times New Roman" w:cs="Times New Roman"/>
          <w:sz w:val="28"/>
          <w:szCs w:val="28"/>
        </w:rPr>
        <w:t>укрепить в ребенке чувство защищенности, уверенности, привязанности, предоставить родителю возможность чаще говорить ребенку ласковые слова.</w:t>
      </w:r>
    </w:p>
    <w:p w:rsidR="00F917E2" w:rsidRPr="005421CF" w:rsidRDefault="00F917E2" w:rsidP="005421CF">
      <w:pPr>
        <w:spacing w:after="0"/>
        <w:ind w:firstLine="708"/>
        <w:jc w:val="center"/>
        <w:rPr>
          <w:rFonts w:ascii="Times New Roman" w:hAnsi="Times New Roman" w:cs="Times New Roman"/>
          <w:b/>
          <w:sz w:val="28"/>
          <w:szCs w:val="28"/>
        </w:rPr>
      </w:pPr>
    </w:p>
    <w:p w:rsidR="00F917E2" w:rsidRPr="005421CF" w:rsidRDefault="00283D59" w:rsidP="00283D59">
      <w:pPr>
        <w:spacing w:after="0"/>
        <w:ind w:firstLine="708"/>
        <w:jc w:val="center"/>
        <w:rPr>
          <w:rFonts w:ascii="Times New Roman" w:hAnsi="Times New Roman" w:cs="Times New Roman"/>
          <w:b/>
          <w:sz w:val="28"/>
          <w:szCs w:val="28"/>
        </w:rPr>
      </w:pPr>
      <w:r>
        <w:rPr>
          <w:noProof/>
          <w:lang w:eastAsia="ru-RU"/>
        </w:rPr>
        <w:drawing>
          <wp:inline distT="0" distB="0" distL="0" distR="0" wp14:anchorId="3926A368" wp14:editId="1A57ADAB">
            <wp:extent cx="2975211" cy="1959255"/>
            <wp:effectExtent l="0" t="0" r="0" b="3175"/>
            <wp:docPr id="6" name="Рисунок 6" descr="http://zazdoc.ru/tw_files2/urls_2/24714/d-24713980/24713980_html_m25fac3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azdoc.ru/tw_files2/urls_2/24714/d-24713980/24713980_html_m25fac3e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491" cy="1963391"/>
                    </a:xfrm>
                    <a:prstGeom prst="rect">
                      <a:avLst/>
                    </a:prstGeom>
                    <a:noFill/>
                    <a:ln>
                      <a:noFill/>
                    </a:ln>
                  </pic:spPr>
                </pic:pic>
              </a:graphicData>
            </a:graphic>
          </wp:inline>
        </w:drawing>
      </w:r>
    </w:p>
    <w:p w:rsidR="00684BC3" w:rsidRDefault="00684BC3" w:rsidP="00283D59">
      <w:pPr>
        <w:tabs>
          <w:tab w:val="left" w:pos="1590"/>
        </w:tabs>
        <w:jc w:val="center"/>
        <w:rPr>
          <w:rFonts w:ascii="Times New Roman" w:hAnsi="Times New Roman" w:cs="Times New Roman"/>
          <w:i/>
          <w:sz w:val="24"/>
          <w:szCs w:val="24"/>
        </w:rPr>
      </w:pPr>
    </w:p>
    <w:p w:rsidR="00283D59" w:rsidRPr="00636FCE" w:rsidRDefault="00283D59" w:rsidP="00283D59">
      <w:pPr>
        <w:tabs>
          <w:tab w:val="left" w:pos="1590"/>
        </w:tabs>
        <w:jc w:val="center"/>
        <w:rPr>
          <w:rFonts w:ascii="Times New Roman" w:hAnsi="Times New Roman" w:cs="Times New Roman"/>
          <w:i/>
          <w:sz w:val="24"/>
          <w:szCs w:val="24"/>
        </w:rPr>
      </w:pPr>
      <w:r w:rsidRPr="00636FCE">
        <w:rPr>
          <w:rFonts w:ascii="Times New Roman" w:hAnsi="Times New Roman" w:cs="Times New Roman"/>
          <w:i/>
          <w:sz w:val="24"/>
          <w:szCs w:val="24"/>
        </w:rPr>
        <w:t>Рис.</w:t>
      </w:r>
      <w:r>
        <w:rPr>
          <w:rFonts w:ascii="Times New Roman" w:hAnsi="Times New Roman" w:cs="Times New Roman"/>
          <w:i/>
          <w:sz w:val="24"/>
          <w:szCs w:val="24"/>
        </w:rPr>
        <w:t>2</w:t>
      </w:r>
      <w:r w:rsidRPr="00636FCE">
        <w:rPr>
          <w:rFonts w:ascii="Times New Roman" w:hAnsi="Times New Roman" w:cs="Times New Roman"/>
          <w:i/>
          <w:sz w:val="24"/>
          <w:szCs w:val="24"/>
        </w:rPr>
        <w:t>. Упражнение «</w:t>
      </w:r>
      <w:r>
        <w:rPr>
          <w:rFonts w:ascii="Times New Roman" w:hAnsi="Times New Roman" w:cs="Times New Roman"/>
          <w:i/>
          <w:sz w:val="24"/>
          <w:szCs w:val="24"/>
        </w:rPr>
        <w:t>Ты – моя радость!</w:t>
      </w:r>
      <w:r w:rsidRPr="00636FCE">
        <w:rPr>
          <w:rFonts w:ascii="Times New Roman" w:hAnsi="Times New Roman" w:cs="Times New Roman"/>
          <w:i/>
          <w:sz w:val="24"/>
          <w:szCs w:val="24"/>
        </w:rPr>
        <w:t>»</w:t>
      </w:r>
    </w:p>
    <w:p w:rsidR="000C55AC" w:rsidRDefault="000C55AC" w:rsidP="000C55AC">
      <w:pPr>
        <w:shd w:val="clear" w:color="auto" w:fill="FFFFFF"/>
        <w:spacing w:after="0"/>
        <w:ind w:right="-1" w:firstLine="360"/>
        <w:jc w:val="center"/>
        <w:rPr>
          <w:rFonts w:ascii="Times New Roman" w:eastAsia="Times New Roman" w:hAnsi="Times New Roman" w:cs="Times New Roman"/>
          <w:b/>
          <w:color w:val="000000"/>
          <w:sz w:val="28"/>
          <w:szCs w:val="28"/>
        </w:rPr>
      </w:pPr>
      <w:bookmarkStart w:id="0" w:name="_GoBack"/>
      <w:bookmarkEnd w:id="0"/>
      <w:r w:rsidRPr="005A7C1C">
        <w:rPr>
          <w:rFonts w:ascii="Times New Roman" w:eastAsia="Times New Roman" w:hAnsi="Times New Roman" w:cs="Times New Roman"/>
          <w:b/>
          <w:color w:val="000000"/>
          <w:sz w:val="28"/>
          <w:szCs w:val="28"/>
        </w:rPr>
        <w:lastRenderedPageBreak/>
        <w:t>Литература.</w:t>
      </w:r>
    </w:p>
    <w:p w:rsidR="00684BC3" w:rsidRPr="00943EDB" w:rsidRDefault="00684BC3" w:rsidP="000C55AC">
      <w:pPr>
        <w:shd w:val="clear" w:color="auto" w:fill="FFFFFF"/>
        <w:spacing w:after="0"/>
        <w:ind w:right="-1" w:firstLine="360"/>
        <w:jc w:val="center"/>
        <w:rPr>
          <w:rFonts w:ascii="Times New Roman" w:eastAsia="Times New Roman" w:hAnsi="Times New Roman" w:cs="Times New Roman"/>
          <w:b/>
          <w:color w:val="000000"/>
          <w:sz w:val="28"/>
          <w:szCs w:val="28"/>
        </w:rPr>
      </w:pPr>
    </w:p>
    <w:tbl>
      <w:tblPr>
        <w:tblpPr w:leftFromText="45" w:rightFromText="45" w:vertAnchor="text"/>
        <w:tblW w:w="4849" w:type="pct"/>
        <w:tblCellSpacing w:w="0" w:type="dxa"/>
        <w:tblCellMar>
          <w:left w:w="0" w:type="dxa"/>
          <w:right w:w="0" w:type="dxa"/>
        </w:tblCellMar>
        <w:tblLook w:val="04A0" w:firstRow="1" w:lastRow="0" w:firstColumn="1" w:lastColumn="0" w:noHBand="0" w:noVBand="1"/>
      </w:tblPr>
      <w:tblGrid>
        <w:gridCol w:w="7065"/>
      </w:tblGrid>
      <w:tr w:rsidR="000C55AC" w:rsidRPr="00240B93" w:rsidTr="002B79CA">
        <w:trPr>
          <w:trHeight w:val="1843"/>
          <w:tblCellSpacing w:w="0" w:type="dxa"/>
        </w:trPr>
        <w:tc>
          <w:tcPr>
            <w:tcW w:w="5000" w:type="pct"/>
            <w:hideMark/>
          </w:tcPr>
          <w:p w:rsidR="002B79CA" w:rsidRDefault="002B79CA" w:rsidP="00F133BC">
            <w:pPr>
              <w:pStyle w:val="a3"/>
              <w:numPr>
                <w:ilvl w:val="0"/>
                <w:numId w:val="3"/>
              </w:numPr>
              <w:spacing w:after="0"/>
              <w:ind w:left="0" w:firstLine="3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Волкмар</w:t>
            </w:r>
            <w:proofErr w:type="spellEnd"/>
            <w:r>
              <w:rPr>
                <w:rFonts w:ascii="Times New Roman" w:eastAsia="Times New Roman" w:hAnsi="Times New Roman" w:cs="Times New Roman"/>
                <w:i/>
                <w:iCs/>
                <w:sz w:val="28"/>
                <w:szCs w:val="28"/>
              </w:rPr>
              <w:t xml:space="preserve"> Ф.Р., </w:t>
            </w:r>
            <w:proofErr w:type="spellStart"/>
            <w:r>
              <w:rPr>
                <w:rFonts w:ascii="Times New Roman" w:eastAsia="Times New Roman" w:hAnsi="Times New Roman" w:cs="Times New Roman"/>
                <w:i/>
                <w:iCs/>
                <w:sz w:val="28"/>
                <w:szCs w:val="28"/>
              </w:rPr>
              <w:t>Вайзнер</w:t>
            </w:r>
            <w:proofErr w:type="spellEnd"/>
            <w:r>
              <w:rPr>
                <w:rFonts w:ascii="Times New Roman" w:eastAsia="Times New Roman" w:hAnsi="Times New Roman" w:cs="Times New Roman"/>
                <w:i/>
                <w:iCs/>
                <w:sz w:val="28"/>
                <w:szCs w:val="28"/>
              </w:rPr>
              <w:t xml:space="preserve"> Л.А. Аутизм: Практическое руководство для родителей, членов семьи и учителей. Екатеринбург: Рама </w:t>
            </w:r>
            <w:proofErr w:type="spellStart"/>
            <w:r>
              <w:rPr>
                <w:rFonts w:ascii="Times New Roman" w:eastAsia="Times New Roman" w:hAnsi="Times New Roman" w:cs="Times New Roman"/>
                <w:i/>
                <w:iCs/>
                <w:sz w:val="28"/>
                <w:szCs w:val="28"/>
              </w:rPr>
              <w:t>Паблишинг</w:t>
            </w:r>
            <w:proofErr w:type="spellEnd"/>
            <w:r>
              <w:rPr>
                <w:rFonts w:ascii="Times New Roman" w:eastAsia="Times New Roman" w:hAnsi="Times New Roman" w:cs="Times New Roman"/>
                <w:i/>
                <w:iCs/>
                <w:sz w:val="28"/>
                <w:szCs w:val="28"/>
              </w:rPr>
              <w:t>, 2014.</w:t>
            </w:r>
          </w:p>
          <w:p w:rsidR="000C55AC" w:rsidRDefault="000C55AC" w:rsidP="00F133BC">
            <w:pPr>
              <w:pStyle w:val="a3"/>
              <w:numPr>
                <w:ilvl w:val="0"/>
                <w:numId w:val="3"/>
              </w:numPr>
              <w:spacing w:after="0"/>
              <w:ind w:left="0" w:firstLine="3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Манелис</w:t>
            </w:r>
            <w:proofErr w:type="spellEnd"/>
            <w:r>
              <w:rPr>
                <w:rFonts w:ascii="Times New Roman" w:eastAsia="Times New Roman" w:hAnsi="Times New Roman" w:cs="Times New Roman"/>
                <w:i/>
                <w:iCs/>
                <w:sz w:val="28"/>
                <w:szCs w:val="28"/>
              </w:rPr>
              <w:t xml:space="preserve"> Н.Г., Волгина Н.Н., Никитина Ю.В., </w:t>
            </w:r>
            <w:proofErr w:type="spellStart"/>
            <w:r>
              <w:rPr>
                <w:rFonts w:ascii="Times New Roman" w:eastAsia="Times New Roman" w:hAnsi="Times New Roman" w:cs="Times New Roman"/>
                <w:i/>
                <w:iCs/>
                <w:sz w:val="28"/>
                <w:szCs w:val="28"/>
              </w:rPr>
              <w:t>Панцырь</w:t>
            </w:r>
            <w:proofErr w:type="spellEnd"/>
            <w:r>
              <w:rPr>
                <w:rFonts w:ascii="Times New Roman" w:eastAsia="Times New Roman" w:hAnsi="Times New Roman" w:cs="Times New Roman"/>
                <w:i/>
                <w:iCs/>
                <w:sz w:val="28"/>
                <w:szCs w:val="28"/>
              </w:rPr>
              <w:t xml:space="preserve"> С.Н., </w:t>
            </w:r>
            <w:proofErr w:type="spellStart"/>
            <w:r>
              <w:rPr>
                <w:rFonts w:ascii="Times New Roman" w:eastAsia="Times New Roman" w:hAnsi="Times New Roman" w:cs="Times New Roman"/>
                <w:i/>
                <w:iCs/>
                <w:sz w:val="28"/>
                <w:szCs w:val="28"/>
              </w:rPr>
              <w:t>Феррои</w:t>
            </w:r>
            <w:proofErr w:type="spellEnd"/>
            <w:r>
              <w:rPr>
                <w:rFonts w:ascii="Times New Roman" w:eastAsia="Times New Roman" w:hAnsi="Times New Roman" w:cs="Times New Roman"/>
                <w:i/>
                <w:iCs/>
                <w:sz w:val="28"/>
                <w:szCs w:val="28"/>
              </w:rPr>
              <w:t xml:space="preserve"> Л.М.. Организация работы с родителями детей с расстройствами аутистического спектра. Методическое пособие/Под общ</w:t>
            </w:r>
            <w:proofErr w:type="gramStart"/>
            <w:r>
              <w:rPr>
                <w:rFonts w:ascii="Times New Roman" w:eastAsia="Times New Roman" w:hAnsi="Times New Roman" w:cs="Times New Roman"/>
                <w:i/>
                <w:iCs/>
                <w:sz w:val="28"/>
                <w:szCs w:val="28"/>
              </w:rPr>
              <w:t>.</w:t>
            </w:r>
            <w:proofErr w:type="gramEnd"/>
            <w:r>
              <w:rPr>
                <w:rFonts w:ascii="Times New Roman" w:eastAsia="Times New Roman" w:hAnsi="Times New Roman" w:cs="Times New Roman"/>
                <w:i/>
                <w:iCs/>
                <w:sz w:val="28"/>
                <w:szCs w:val="28"/>
              </w:rPr>
              <w:t xml:space="preserve"> </w:t>
            </w:r>
            <w:proofErr w:type="gramStart"/>
            <w:r>
              <w:rPr>
                <w:rFonts w:ascii="Times New Roman" w:eastAsia="Times New Roman" w:hAnsi="Times New Roman" w:cs="Times New Roman"/>
                <w:i/>
                <w:iCs/>
                <w:sz w:val="28"/>
                <w:szCs w:val="28"/>
              </w:rPr>
              <w:t>р</w:t>
            </w:r>
            <w:proofErr w:type="gramEnd"/>
            <w:r>
              <w:rPr>
                <w:rFonts w:ascii="Times New Roman" w:eastAsia="Times New Roman" w:hAnsi="Times New Roman" w:cs="Times New Roman"/>
                <w:i/>
                <w:iCs/>
                <w:sz w:val="28"/>
                <w:szCs w:val="28"/>
              </w:rPr>
              <w:t>ед. А.В. Хаустова. М.: ФРЦ ФГБОУ ВО МГППУ, 2017.94 с.</w:t>
            </w:r>
          </w:p>
          <w:p w:rsidR="002B79CA" w:rsidRDefault="002B79CA" w:rsidP="00F133BC">
            <w:pPr>
              <w:pStyle w:val="a3"/>
              <w:numPr>
                <w:ilvl w:val="0"/>
                <w:numId w:val="3"/>
              </w:numPr>
              <w:spacing w:after="0"/>
              <w:ind w:left="0" w:firstLine="3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Работа с родителями: Психоаналитическая психо</w:t>
            </w:r>
            <w:r w:rsidR="005300E4">
              <w:rPr>
                <w:rFonts w:ascii="Times New Roman" w:eastAsia="Times New Roman" w:hAnsi="Times New Roman" w:cs="Times New Roman"/>
                <w:i/>
                <w:iCs/>
                <w:sz w:val="28"/>
                <w:szCs w:val="28"/>
              </w:rPr>
              <w:t>терапия с детьми и подростками</w:t>
            </w:r>
            <w:proofErr w:type="gramStart"/>
            <w:r w:rsidR="005300E4">
              <w:rPr>
                <w:rFonts w:ascii="Times New Roman" w:eastAsia="Times New Roman" w:hAnsi="Times New Roman" w:cs="Times New Roman"/>
                <w:i/>
                <w:iCs/>
                <w:sz w:val="28"/>
                <w:szCs w:val="28"/>
              </w:rPr>
              <w:t xml:space="preserve"> / </w:t>
            </w:r>
            <w:r>
              <w:rPr>
                <w:rFonts w:ascii="Times New Roman" w:eastAsia="Times New Roman" w:hAnsi="Times New Roman" w:cs="Times New Roman"/>
                <w:i/>
                <w:iCs/>
                <w:sz w:val="28"/>
                <w:szCs w:val="28"/>
              </w:rPr>
              <w:t>П</w:t>
            </w:r>
            <w:proofErr w:type="gramEnd"/>
            <w:r>
              <w:rPr>
                <w:rFonts w:ascii="Times New Roman" w:eastAsia="Times New Roman" w:hAnsi="Times New Roman" w:cs="Times New Roman"/>
                <w:i/>
                <w:iCs/>
                <w:sz w:val="28"/>
                <w:szCs w:val="28"/>
              </w:rPr>
              <w:t xml:space="preserve">од ред. Дж. </w:t>
            </w:r>
            <w:proofErr w:type="spellStart"/>
            <w:r>
              <w:rPr>
                <w:rFonts w:ascii="Times New Roman" w:eastAsia="Times New Roman" w:hAnsi="Times New Roman" w:cs="Times New Roman"/>
                <w:i/>
                <w:iCs/>
                <w:sz w:val="28"/>
                <w:szCs w:val="28"/>
              </w:rPr>
              <w:t>Циантисса</w:t>
            </w:r>
            <w:proofErr w:type="spellEnd"/>
            <w:r>
              <w:rPr>
                <w:rFonts w:ascii="Times New Roman" w:eastAsia="Times New Roman" w:hAnsi="Times New Roman" w:cs="Times New Roman"/>
                <w:i/>
                <w:iCs/>
                <w:sz w:val="28"/>
                <w:szCs w:val="28"/>
              </w:rPr>
              <w:t xml:space="preserve">, С.Б. </w:t>
            </w:r>
            <w:proofErr w:type="spellStart"/>
            <w:r>
              <w:rPr>
                <w:rFonts w:ascii="Times New Roman" w:eastAsia="Times New Roman" w:hAnsi="Times New Roman" w:cs="Times New Roman"/>
                <w:i/>
                <w:iCs/>
                <w:sz w:val="28"/>
                <w:szCs w:val="28"/>
              </w:rPr>
              <w:t>Ботиуса</w:t>
            </w:r>
            <w:proofErr w:type="spellEnd"/>
            <w:r>
              <w:rPr>
                <w:rFonts w:ascii="Times New Roman" w:eastAsia="Times New Roman" w:hAnsi="Times New Roman" w:cs="Times New Roman"/>
                <w:i/>
                <w:iCs/>
                <w:sz w:val="28"/>
                <w:szCs w:val="28"/>
              </w:rPr>
              <w:t xml:space="preserve">, Б. </w:t>
            </w:r>
            <w:proofErr w:type="spellStart"/>
            <w:r>
              <w:rPr>
                <w:rFonts w:ascii="Times New Roman" w:eastAsia="Times New Roman" w:hAnsi="Times New Roman" w:cs="Times New Roman"/>
                <w:i/>
                <w:iCs/>
                <w:sz w:val="28"/>
                <w:szCs w:val="28"/>
              </w:rPr>
              <w:t>Холлерфорс</w:t>
            </w:r>
            <w:proofErr w:type="spellEnd"/>
            <w:r>
              <w:rPr>
                <w:rFonts w:ascii="Times New Roman" w:eastAsia="Times New Roman" w:hAnsi="Times New Roman" w:cs="Times New Roman"/>
                <w:i/>
                <w:iCs/>
                <w:sz w:val="28"/>
                <w:szCs w:val="28"/>
              </w:rPr>
              <w:t xml:space="preserve">, Э. </w:t>
            </w:r>
            <w:proofErr w:type="spellStart"/>
            <w:r>
              <w:rPr>
                <w:rFonts w:ascii="Times New Roman" w:eastAsia="Times New Roman" w:hAnsi="Times New Roman" w:cs="Times New Roman"/>
                <w:i/>
                <w:iCs/>
                <w:sz w:val="28"/>
                <w:szCs w:val="28"/>
              </w:rPr>
              <w:t>хорн</w:t>
            </w:r>
            <w:proofErr w:type="spellEnd"/>
            <w:r>
              <w:rPr>
                <w:rFonts w:ascii="Times New Roman" w:eastAsia="Times New Roman" w:hAnsi="Times New Roman" w:cs="Times New Roman"/>
                <w:i/>
                <w:iCs/>
                <w:sz w:val="28"/>
                <w:szCs w:val="28"/>
              </w:rPr>
              <w:t xml:space="preserve">, Л. </w:t>
            </w:r>
            <w:proofErr w:type="spellStart"/>
            <w:r>
              <w:rPr>
                <w:rFonts w:ascii="Times New Roman" w:eastAsia="Times New Roman" w:hAnsi="Times New Roman" w:cs="Times New Roman"/>
                <w:i/>
                <w:iCs/>
                <w:sz w:val="28"/>
                <w:szCs w:val="28"/>
              </w:rPr>
              <w:t>Тишлер</w:t>
            </w:r>
            <w:proofErr w:type="spellEnd"/>
            <w:r>
              <w:rPr>
                <w:rFonts w:ascii="Times New Roman" w:eastAsia="Times New Roman" w:hAnsi="Times New Roman" w:cs="Times New Roman"/>
                <w:i/>
                <w:iCs/>
                <w:sz w:val="28"/>
                <w:szCs w:val="28"/>
              </w:rPr>
              <w:t xml:space="preserve">. М.: </w:t>
            </w:r>
            <w:proofErr w:type="spellStart"/>
            <w:r>
              <w:rPr>
                <w:rFonts w:ascii="Times New Roman" w:eastAsia="Times New Roman" w:hAnsi="Times New Roman" w:cs="Times New Roman"/>
                <w:i/>
                <w:iCs/>
                <w:sz w:val="28"/>
                <w:szCs w:val="28"/>
              </w:rPr>
              <w:t>Когито</w:t>
            </w:r>
            <w:proofErr w:type="spellEnd"/>
            <w:r>
              <w:rPr>
                <w:rFonts w:ascii="Times New Roman" w:eastAsia="Times New Roman" w:hAnsi="Times New Roman" w:cs="Times New Roman"/>
                <w:i/>
                <w:iCs/>
                <w:sz w:val="28"/>
                <w:szCs w:val="28"/>
              </w:rPr>
              <w:t>-Центр, 2006.</w:t>
            </w:r>
          </w:p>
          <w:p w:rsidR="00CE643A" w:rsidRDefault="00CE643A" w:rsidP="00F133BC">
            <w:pPr>
              <w:pStyle w:val="a3"/>
              <w:numPr>
                <w:ilvl w:val="0"/>
                <w:numId w:val="3"/>
              </w:numPr>
              <w:spacing w:after="0"/>
              <w:ind w:left="0" w:firstLine="3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Феррои</w:t>
            </w:r>
            <w:proofErr w:type="spellEnd"/>
            <w:r>
              <w:rPr>
                <w:rFonts w:ascii="Times New Roman" w:eastAsia="Times New Roman" w:hAnsi="Times New Roman" w:cs="Times New Roman"/>
                <w:i/>
                <w:iCs/>
                <w:sz w:val="28"/>
                <w:szCs w:val="28"/>
              </w:rPr>
              <w:t xml:space="preserve"> Л.М., Панюшева Т.Д. Обучение особых детей общению // Аутизм и нарушения развития. 2007. № 2. С. 48-56.</w:t>
            </w:r>
          </w:p>
          <w:p w:rsidR="000C55AC" w:rsidRPr="002B79CA" w:rsidRDefault="000C55AC" w:rsidP="002B79CA">
            <w:pPr>
              <w:spacing w:after="0"/>
              <w:jc w:val="both"/>
              <w:rPr>
                <w:rFonts w:ascii="Times New Roman" w:eastAsia="Times New Roman" w:hAnsi="Times New Roman" w:cs="Times New Roman"/>
                <w:i/>
                <w:iCs/>
                <w:sz w:val="28"/>
                <w:szCs w:val="28"/>
              </w:rPr>
            </w:pPr>
          </w:p>
        </w:tc>
      </w:tr>
    </w:tbl>
    <w:p w:rsidR="00F917E2" w:rsidRPr="00F917E2" w:rsidRDefault="00F917E2" w:rsidP="000C55AC">
      <w:pPr>
        <w:ind w:firstLine="708"/>
        <w:jc w:val="center"/>
        <w:rPr>
          <w:rFonts w:ascii="Arial" w:hAnsi="Arial" w:cs="Arial"/>
          <w:b/>
          <w:sz w:val="24"/>
          <w:szCs w:val="24"/>
        </w:rPr>
      </w:pPr>
    </w:p>
    <w:sectPr w:rsidR="00F917E2" w:rsidRPr="00F917E2" w:rsidSect="00B150B2">
      <w:pgSz w:w="8419"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71280"/>
    <w:multiLevelType w:val="hybridMultilevel"/>
    <w:tmpl w:val="C2D298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36D94ED1"/>
    <w:multiLevelType w:val="hybridMultilevel"/>
    <w:tmpl w:val="BEF8A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477040"/>
    <w:multiLevelType w:val="hybridMultilevel"/>
    <w:tmpl w:val="A5289DFC"/>
    <w:lvl w:ilvl="0" w:tplc="EE04AD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0B2"/>
    <w:rsid w:val="0005272C"/>
    <w:rsid w:val="000B0D0D"/>
    <w:rsid w:val="000C55AC"/>
    <w:rsid w:val="000E2A7C"/>
    <w:rsid w:val="00137734"/>
    <w:rsid w:val="001406F4"/>
    <w:rsid w:val="00220E50"/>
    <w:rsid w:val="002358EB"/>
    <w:rsid w:val="00283D59"/>
    <w:rsid w:val="002B79CA"/>
    <w:rsid w:val="0030323A"/>
    <w:rsid w:val="00354492"/>
    <w:rsid w:val="003F7B55"/>
    <w:rsid w:val="004612A7"/>
    <w:rsid w:val="00472178"/>
    <w:rsid w:val="00474C22"/>
    <w:rsid w:val="005300E4"/>
    <w:rsid w:val="0053754A"/>
    <w:rsid w:val="005421CF"/>
    <w:rsid w:val="00616E87"/>
    <w:rsid w:val="00631CFB"/>
    <w:rsid w:val="00636FCE"/>
    <w:rsid w:val="00656C77"/>
    <w:rsid w:val="00684BC3"/>
    <w:rsid w:val="006E3DEE"/>
    <w:rsid w:val="00700B96"/>
    <w:rsid w:val="007305E0"/>
    <w:rsid w:val="00753A83"/>
    <w:rsid w:val="00784D92"/>
    <w:rsid w:val="00793C43"/>
    <w:rsid w:val="007F02F3"/>
    <w:rsid w:val="0080389A"/>
    <w:rsid w:val="008063B8"/>
    <w:rsid w:val="00931A06"/>
    <w:rsid w:val="0096484C"/>
    <w:rsid w:val="0098413A"/>
    <w:rsid w:val="009A216F"/>
    <w:rsid w:val="009C58C7"/>
    <w:rsid w:val="00B150B2"/>
    <w:rsid w:val="00BA534E"/>
    <w:rsid w:val="00BB3718"/>
    <w:rsid w:val="00BF09A4"/>
    <w:rsid w:val="00C349E2"/>
    <w:rsid w:val="00C519AA"/>
    <w:rsid w:val="00C83557"/>
    <w:rsid w:val="00CC0C74"/>
    <w:rsid w:val="00CE643A"/>
    <w:rsid w:val="00E72D70"/>
    <w:rsid w:val="00E738E8"/>
    <w:rsid w:val="00ED542C"/>
    <w:rsid w:val="00EE0F36"/>
    <w:rsid w:val="00F133BC"/>
    <w:rsid w:val="00F13E25"/>
    <w:rsid w:val="00F3148B"/>
    <w:rsid w:val="00F917E2"/>
    <w:rsid w:val="00F9684B"/>
    <w:rsid w:val="00FB0EBF"/>
    <w:rsid w:val="00FE53EA"/>
    <w:rsid w:val="00FF0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557"/>
    <w:pPr>
      <w:ind w:left="720"/>
      <w:contextualSpacing/>
    </w:pPr>
  </w:style>
  <w:style w:type="paragraph" w:styleId="a4">
    <w:name w:val="Balloon Text"/>
    <w:basedOn w:val="a"/>
    <w:link w:val="a5"/>
    <w:uiPriority w:val="99"/>
    <w:semiHidden/>
    <w:unhideWhenUsed/>
    <w:rsid w:val="00474C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4C22"/>
    <w:rPr>
      <w:rFonts w:ascii="Tahoma" w:hAnsi="Tahoma" w:cs="Tahoma"/>
      <w:sz w:val="16"/>
      <w:szCs w:val="16"/>
    </w:rPr>
  </w:style>
  <w:style w:type="table" w:styleId="a6">
    <w:name w:val="Table Grid"/>
    <w:basedOn w:val="a1"/>
    <w:uiPriority w:val="59"/>
    <w:rsid w:val="00636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557"/>
    <w:pPr>
      <w:ind w:left="720"/>
      <w:contextualSpacing/>
    </w:pPr>
  </w:style>
  <w:style w:type="paragraph" w:styleId="a4">
    <w:name w:val="Balloon Text"/>
    <w:basedOn w:val="a"/>
    <w:link w:val="a5"/>
    <w:uiPriority w:val="99"/>
    <w:semiHidden/>
    <w:unhideWhenUsed/>
    <w:rsid w:val="00474C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4C22"/>
    <w:rPr>
      <w:rFonts w:ascii="Tahoma" w:hAnsi="Tahoma" w:cs="Tahoma"/>
      <w:sz w:val="16"/>
      <w:szCs w:val="16"/>
    </w:rPr>
  </w:style>
  <w:style w:type="table" w:styleId="a6">
    <w:name w:val="Table Grid"/>
    <w:basedOn w:val="a1"/>
    <w:uiPriority w:val="59"/>
    <w:rsid w:val="00636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11C06-E197-4F76-A605-F35F1169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12</Pages>
  <Words>1952</Words>
  <Characters>11132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2018-06-26T10:04:00Z</cp:lastPrinted>
  <dcterms:created xsi:type="dcterms:W3CDTF">2018-06-22T05:41:00Z</dcterms:created>
  <dcterms:modified xsi:type="dcterms:W3CDTF">2018-06-26T10:18:00Z</dcterms:modified>
</cp:coreProperties>
</file>