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ED" w:rsidRDefault="009D52ED" w:rsidP="00A3667E">
      <w:pPr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3667E" w:rsidRPr="00F55D68" w:rsidRDefault="00A3667E" w:rsidP="00A3667E">
      <w:pPr>
        <w:ind w:firstLine="708"/>
        <w:contextualSpacing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b/>
          <w:sz w:val="24"/>
          <w:szCs w:val="24"/>
        </w:rPr>
        <w:t>Гимнастика и закаливание</w:t>
      </w:r>
    </w:p>
    <w:p w:rsidR="00A3667E" w:rsidRPr="00F55D68" w:rsidRDefault="00A3667E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667E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Формирование навыков здорового образа жизни у дошкольников это важный этап в становлении фундамента здоровья детей, укрепить который можно только при систематическом проведении профилактических мероприятий по закаливанию. Приступая к закаливанию детей, следует придерживаться следующих принципов: систематичность, постепенность, последовательность, учёт индивидуальных особенностей ребенка и состояния его здоровья, а также комплексность в использовании закаливающих процедур.</w:t>
      </w:r>
    </w:p>
    <w:p w:rsidR="00A3667E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 дневного пробуждения ребенка, в нервной системе происходит сохранение тормозных процессов, в это время идет снижение как умственной, так и физической работоспособности, резко понижается скорость реакции. Резкий переход из состояния сна к бодрствованию, крайне вреден, поэтому необходимы профилактические мероприятия, связанные с бодрящей гимнастикой после сна. Очень эффективно проводить упражнения под музыку, так как происходит процесс возбуждения в нервной системе дошкольника, то есть полезен внешний окружающий сигна</w:t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л, 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поступающий в нервную систему -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это может быть </w:t>
      </w:r>
      <w:r w:rsidR="00AD1607" w:rsidRPr="00AD16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не только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музыка, но и яркий свет, солнце, раздвинутые шторы, водные процедуры.</w:t>
      </w:r>
    </w:p>
    <w:p w:rsidR="00F2477F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проведении гимнастики после сна, устраняются последствия вялости, сонливости, идет на подъем умственн</w:t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ая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физическ</w:t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ая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работоспособност</w:t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ь.</w:t>
      </w:r>
    </w:p>
    <w:p w:rsidR="00AD1607" w:rsidRDefault="00E618E9" w:rsidP="00AD1607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 дневного сна важно поднять настроение и мышечный</w:t>
      </w:r>
      <w:r w:rsidR="00AD160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тонус у каждого ребенка, а так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же позаботиться о профилактике нарушений осанки. Этому может способствовать комплекс гимнастики, ко</w:t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торый носит вариативный характер и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длится 10-15 минут, после чего дети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переходят к водным процедурам.</w:t>
      </w:r>
    </w:p>
    <w:p w:rsidR="00A075B2" w:rsidRPr="00F55D68" w:rsidRDefault="00F36E87" w:rsidP="00AD1607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r w:rsidR="00E618E9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омплекс воздушных ванн состоит из нескольких частей:</w:t>
      </w:r>
    </w:p>
    <w:p w:rsidR="0001011C" w:rsidRPr="00F55D68" w:rsidRDefault="00E618E9" w:rsidP="00A3667E">
      <w:pPr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разминочные упражнения в постели;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выполнение простого </w:t>
      </w:r>
      <w:proofErr w:type="spellStart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самомассажа</w:t>
      </w:r>
      <w:proofErr w:type="spellEnd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пальчиковая гимнастика;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дыхательная гимнастика;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ходьба по «тропе здоровья»;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подвижные игры в помещении.</w:t>
      </w:r>
    </w:p>
    <w:p w:rsidR="00A3667E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Заканчиваться гимнастика может контрастным умыванием лица и рук. В любой вариант комплекса следует включать корригирующие упражнения на профилактику п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>лоскостопия и нарушения осанки.</w:t>
      </w:r>
    </w:p>
    <w:p w:rsidR="00AD1607" w:rsidRDefault="00E618E9" w:rsidP="00AD1607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Большинство вариантов к</w:t>
      </w:r>
      <w:r w:rsidR="00AD1607">
        <w:rPr>
          <w:rFonts w:ascii="Arial" w:hAnsi="Arial" w:cs="Arial"/>
          <w:color w:val="000000"/>
          <w:sz w:val="24"/>
          <w:szCs w:val="24"/>
          <w:shd w:val="clear" w:color="auto" w:fill="FFFFFF"/>
        </w:rPr>
        <w:t>омплексов рассчитаны на самостоятельное выполнение упражнений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дети должны помнить упражнения, их последовательность 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осознанно выполнять комплекс.</w:t>
      </w:r>
    </w:p>
    <w:p w:rsidR="00A3667E" w:rsidRPr="00F55D68" w:rsidRDefault="00E618E9" w:rsidP="00AD1607">
      <w:pPr>
        <w:ind w:firstLine="708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Методические рекомендации по закаливанию: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1. Проведение «Тропы здоровья».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. Питьевой режим.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. Воздушные ванны.</w:t>
      </w:r>
    </w:p>
    <w:p w:rsidR="00A3667E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Целью проведения оздоровительной проц</w:t>
      </w:r>
      <w:r w:rsidR="00A3667E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едуры «Тропа здоровья» является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укрепление свода стопы, воздействие на рефлексогенные точки стопы, повышение общей резистентности организма к инфекциям, активизации умственной деятельности. Процедура проводится перед сном и после сна. Дети босиком проходят по раздражающим поверхностям, продолжительность процедуры 5 минут. Необходимое оборудование: раздражающие поверхности (ребристая доска, колючий коврик, ковр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>ики с нашитыми пуговицами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:rsidR="00A3667E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Воздушные ванны дети получают на утренней гимнастике, на гимнастике после дневного сна. Воздушные ванны после дневного сна проводятся в сочетании с бодрящей гимнастикой и тропой здоровья.</w:t>
      </w:r>
    </w:p>
    <w:p w:rsidR="00A3667E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Существует множество различных способов и методов укрепления детского здоровья путем закаливания – </w:t>
      </w:r>
      <w:proofErr w:type="gramStart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</w:t>
      </w:r>
      <w:proofErr w:type="gramEnd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самых простых и щадящих до более кропотливых и интенсивных. Очень многим из них родители и даже воспитатели не придают особого значения. Между тем, такие простые вещи, как </w:t>
      </w:r>
      <w:proofErr w:type="gramStart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сквозное</w:t>
      </w:r>
      <w:proofErr w:type="gramEnd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проветривания помещения в отсутствии детей имеет огромную пользу. В помещении должно быть всегда свежо и слегка прохладно. Температура воздуха – не выше 22, во время сна – не выше 18, но и не ниже 14 градусов. Иммунологи говорят, что такой перепад – наиболее благоприятный для здорового комфортного сна и закаливания дошкольников.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Влажность воздуха должна поддерживаться на уровне 40-60%, пол в помещении должен быть теплым и в присутствии детей недопустимы никакие сквозняки. А вот когда дети на прогулке или в спортзале – обязательное проведение сквозного проветривания.</w:t>
      </w: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  <w:r w:rsidRPr="00F55D68">
        <w:rPr>
          <w:rFonts w:ascii="Arial" w:hAnsi="Arial" w:cs="Arial"/>
          <w:i/>
          <w:noProof/>
          <w:color w:val="000000"/>
          <w:sz w:val="24"/>
          <w:szCs w:val="24"/>
          <w:u w:val="single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95250</wp:posOffset>
            </wp:positionV>
            <wp:extent cx="3339465" cy="2171700"/>
            <wp:effectExtent l="0" t="0" r="0" b="0"/>
            <wp:wrapNone/>
            <wp:docPr id="1" name="Рисунок 1" descr="C:\Users\Лариса\Desktop\slide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slide_2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075B2" w:rsidRPr="00F55D68" w:rsidRDefault="00A075B2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</w:p>
    <w:p w:rsidR="00AD1607" w:rsidRPr="00F36E87" w:rsidRDefault="00F2477F" w:rsidP="00A3667E">
      <w:pPr>
        <w:contextualSpacing/>
        <w:jc w:val="center"/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</w:pPr>
      <w:r w:rsidRPr="00F55D68">
        <w:rPr>
          <w:rFonts w:ascii="Arial" w:hAnsi="Arial" w:cs="Arial"/>
          <w:i/>
          <w:color w:val="000000"/>
          <w:sz w:val="24"/>
          <w:szCs w:val="24"/>
          <w:u w:val="single"/>
          <w:shd w:val="clear" w:color="auto" w:fill="FFFFFF"/>
        </w:rPr>
        <w:t>Комплекс упражнений:</w:t>
      </w:r>
      <w:r w:rsidR="00E618E9" w:rsidRPr="00F55D68">
        <w:rPr>
          <w:rFonts w:ascii="Arial" w:hAnsi="Arial" w:cs="Arial"/>
          <w:i/>
          <w:color w:val="000000"/>
          <w:sz w:val="24"/>
          <w:szCs w:val="24"/>
          <w:u w:val="single"/>
        </w:rPr>
        <w:br/>
      </w:r>
      <w:r w:rsidR="00E618E9" w:rsidRPr="00F55D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 Гимнастика в постели.</w:t>
      </w:r>
      <w:r w:rsidR="00E618E9" w:rsidRPr="00F55D68">
        <w:rPr>
          <w:rFonts w:ascii="Arial" w:hAnsi="Arial" w:cs="Arial"/>
          <w:b/>
          <w:color w:val="000000"/>
          <w:sz w:val="24"/>
          <w:szCs w:val="24"/>
        </w:rPr>
        <w:br/>
      </w:r>
      <w:r w:rsidR="00A3667E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E618E9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Исходное положение - ребенок лежит на спине, руки вдоль туловища: прижать подбородок к груди (не поднимая голову), носки потянуть на себя; потянуться, стремясь макушкой в одну сторону, пятками в противоположную сторону, вернуться в исходное положение.</w:t>
      </w:r>
      <w:r w:rsidR="00E618E9" w:rsidRPr="00F55D68">
        <w:rPr>
          <w:rFonts w:ascii="Arial" w:hAnsi="Arial" w:cs="Arial"/>
          <w:color w:val="000000"/>
          <w:sz w:val="24"/>
          <w:szCs w:val="24"/>
        </w:rPr>
        <w:br/>
      </w:r>
      <w:r w:rsidR="00E618E9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Исходное положение - лёжа на животе, руки вверх, голова опирается лбом, пятки вместе, носки оттянуты: потянуться головой и руками в одну сторону, ногами </w:t>
      </w:r>
      <w:proofErr w:type="gramStart"/>
      <w:r w:rsidR="00E618E9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="00E618E9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противоположную, расслабиться.</w:t>
      </w:r>
    </w:p>
    <w:p w:rsidR="00A3667E" w:rsidRPr="00F55D68" w:rsidRDefault="00E618E9" w:rsidP="00F36E87">
      <w:pPr>
        <w:contextualSpacing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Самомассаж.</w:t>
      </w:r>
      <w:r w:rsidRPr="00F55D68">
        <w:rPr>
          <w:rFonts w:ascii="Arial" w:hAnsi="Arial" w:cs="Arial"/>
          <w:b/>
          <w:color w:val="000000"/>
          <w:sz w:val="24"/>
          <w:szCs w:val="24"/>
        </w:rPr>
        <w:br/>
      </w:r>
      <w:r w:rsidR="00A3667E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Выпал снег, но вот досада,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готовы мы к зиме</w:t>
      </w:r>
      <w:proofErr w:type="gramStart"/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proofErr w:type="gramEnd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ростужаться нам не надо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Сделаем массаж себе!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(Дети делают себе точечный массаж биологически активных зон, предотвращающий простуду):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Утка крякает, зовёт всех утят с собою,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(Поглаживать шею ладонями сверху вниз)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А за ними кот идёт, словно к водопою.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(Указательными пальцами растирать крылья носа)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 кота хитрющий вид, их поймать мечтает!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(Пальцами поглаживает лоб от середины к вискам)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- Не смотри ты на утя</w:t>
      </w:r>
      <w:proofErr w:type="gramStart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т-</w:t>
      </w:r>
      <w:proofErr w:type="gramEnd"/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умеешь плавать!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(Раздвинув указательный и средний пальцы, сделать «вилочку» и массировать точки около уха)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3. Профилактика нарушений осанки.</w:t>
      </w:r>
      <w:r w:rsidRPr="00F55D68">
        <w:rPr>
          <w:rFonts w:ascii="Arial" w:hAnsi="Arial" w:cs="Arial"/>
          <w:b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Лыжник (имитация ходьбы на лыжах);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-Заготовим на зиму дрова (встать в пары, взявшись за правые руки, левую руку спрятать за спину и имитировать движения пальчиков).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сейчас бревно распилим,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Пилим- пилим, пилим-пилим</w:t>
      </w:r>
      <w:proofErr w:type="gramStart"/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proofErr w:type="gramEnd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аз-два, Раз-два!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="00F2477F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Будут на зиму дрова! 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Пальчиковая игра «Снеговик»</w:t>
      </w:r>
      <w:r w:rsidRPr="00F55D68">
        <w:rPr>
          <w:rFonts w:ascii="Arial" w:hAnsi="Arial" w:cs="Arial"/>
          <w:b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Давай дружок, смелей дружок,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Кати по снегу свой снежок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(Показать, как летят снежки)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Он превратится в толстый ком.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(Показать руками перед собой большой ком)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И станет ком Снеговиком.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(Поставить руки на пояс, покачать головой и улыбнуться)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Его улыбка так светла (улыбаться)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Два глаза, шляпа, нос, метла...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(Руками показать на глаза, голову, нос, поднять одну руку вверх, раздвинув пальцы</w:t>
      </w:r>
      <w:r w:rsidR="00F36E8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«метла»).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Но солнце припечёт слегк</w:t>
      </w:r>
      <w:proofErr w:type="gramStart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а-</w:t>
      </w:r>
      <w:proofErr w:type="gramEnd"/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Увы, и нет Снеговика.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(Развести руки в стороны)</w:t>
      </w:r>
      <w:r w:rsidRPr="00F55D68">
        <w:rPr>
          <w:rFonts w:ascii="Arial" w:hAnsi="Arial" w:cs="Arial"/>
          <w:color w:val="000000"/>
          <w:sz w:val="24"/>
          <w:szCs w:val="24"/>
        </w:rPr>
        <w:br/>
      </w:r>
      <w:r w:rsidRPr="00F55D6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5. Водные процедуры (умывание прохладной водой).</w:t>
      </w:r>
      <w:r w:rsidR="00A075B2" w:rsidRPr="00F55D68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4723241</wp:posOffset>
            </wp:positionH>
            <wp:positionV relativeFrom="paragraph">
              <wp:posOffset>-3598269</wp:posOffset>
            </wp:positionV>
            <wp:extent cx="1118870" cy="1482725"/>
            <wp:effectExtent l="0" t="0" r="5080" b="3175"/>
            <wp:wrapNone/>
            <wp:docPr id="2" name="Рисунок 2" descr="C:\Users\Лариса\Desktop\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slide_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A3667E"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Предложенные упражнения могут использоваться как в условиях дошкольного учреждения, так и родителями в домашних условиях с целью закаливания и оздоровления ребенка. </w:t>
      </w:r>
    </w:p>
    <w:p w:rsidR="00E618E9" w:rsidRPr="00F55D68" w:rsidRDefault="00E618E9" w:rsidP="00A3667E">
      <w:pPr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о пользе воздушных ванн известно еще с самых древних времен. Закаливание благоприятно влияет на нервную, дыхательную, </w:t>
      </w:r>
      <w:proofErr w:type="gramStart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="00F160B6">
        <w:rPr>
          <w:rFonts w:ascii="Arial" w:hAnsi="Arial" w:cs="Arial"/>
          <w:color w:val="000000"/>
          <w:sz w:val="24"/>
          <w:szCs w:val="24"/>
          <w:shd w:val="clear" w:color="auto" w:fill="FFFFFF"/>
        </w:rPr>
        <w:t>ердечно-сосудистую</w:t>
      </w:r>
      <w:proofErr w:type="gramEnd"/>
      <w:r w:rsidR="00F160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системы, так</w:t>
      </w:r>
      <w:bookmarkStart w:id="0" w:name="_GoBack"/>
      <w:bookmarkEnd w:id="0"/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же способствует хорошей работе мышечно</w:t>
      </w:r>
      <w:r w:rsidR="009D52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й и костной систем дошкольника, способствует 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нормализац</w:t>
      </w:r>
      <w:r w:rsidR="009D52ED">
        <w:rPr>
          <w:rFonts w:ascii="Arial" w:hAnsi="Arial" w:cs="Arial"/>
          <w:color w:val="000000"/>
          <w:sz w:val="24"/>
          <w:szCs w:val="24"/>
          <w:shd w:val="clear" w:color="auto" w:fill="FFFFFF"/>
        </w:rPr>
        <w:t>ии психического состояния, что</w:t>
      </w:r>
      <w:r w:rsidRPr="00F55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особо актуально в детском возрасте.</w:t>
      </w:r>
    </w:p>
    <w:p w:rsidR="00A075B2" w:rsidRPr="00A075B2" w:rsidRDefault="00F36E87" w:rsidP="00A075B2">
      <w:pPr>
        <w:ind w:firstLine="426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Составитель: Галеса Н.В., </w:t>
      </w:r>
      <w:r w:rsidR="00A075B2" w:rsidRPr="00A075B2">
        <w:rPr>
          <w:rFonts w:ascii="Times New Roman" w:hAnsi="Times New Roman" w:cs="Times New Roman"/>
          <w:i/>
          <w:sz w:val="24"/>
          <w:szCs w:val="24"/>
        </w:rPr>
        <w:t>педагог-п</w:t>
      </w:r>
      <w:r>
        <w:rPr>
          <w:rFonts w:ascii="Times New Roman" w:hAnsi="Times New Roman" w:cs="Times New Roman"/>
          <w:i/>
          <w:sz w:val="24"/>
          <w:szCs w:val="24"/>
        </w:rPr>
        <w:t xml:space="preserve">сихолог </w:t>
      </w:r>
    </w:p>
    <w:p w:rsidR="00A075B2" w:rsidRDefault="00A075B2" w:rsidP="00A3667E">
      <w:pPr>
        <w:ind w:firstLine="708"/>
        <w:contextualSpacing/>
        <w:jc w:val="both"/>
      </w:pPr>
    </w:p>
    <w:sectPr w:rsidR="00A075B2" w:rsidSect="00F55D68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8E9"/>
    <w:rsid w:val="00003A8E"/>
    <w:rsid w:val="0001011C"/>
    <w:rsid w:val="00894896"/>
    <w:rsid w:val="009D52ED"/>
    <w:rsid w:val="00A075B2"/>
    <w:rsid w:val="00A3667E"/>
    <w:rsid w:val="00AB6799"/>
    <w:rsid w:val="00AD1607"/>
    <w:rsid w:val="00E618E9"/>
    <w:rsid w:val="00F160B6"/>
    <w:rsid w:val="00F2477F"/>
    <w:rsid w:val="00F36E87"/>
    <w:rsid w:val="00F55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8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8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ЦПМСС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6</cp:revision>
  <cp:lastPrinted>2017-11-20T04:35:00Z</cp:lastPrinted>
  <dcterms:created xsi:type="dcterms:W3CDTF">2017-11-20T04:28:00Z</dcterms:created>
  <dcterms:modified xsi:type="dcterms:W3CDTF">2025-06-20T06:22:00Z</dcterms:modified>
</cp:coreProperties>
</file>