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864" w:rsidRPr="007B401D" w:rsidRDefault="00AB4B3A" w:rsidP="007B401D">
      <w:pPr>
        <w:pStyle w:val="aa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B401D">
        <w:rPr>
          <w:rFonts w:ascii="Times New Roman" w:hAnsi="Times New Roman" w:cs="Times New Roman"/>
          <w:b/>
          <w:sz w:val="32"/>
          <w:szCs w:val="32"/>
        </w:rPr>
        <w:t>От шести до девяти месяцев</w:t>
      </w:r>
    </w:p>
    <w:p w:rsidR="00AB4B3A" w:rsidRPr="008A11D4" w:rsidRDefault="00AB4B3A" w:rsidP="007B401D">
      <w:pPr>
        <w:pStyle w:val="aa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11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Осваивая навыки управления своим телом, ваш малыш проявляет фантастическую активность. Вскоре он научится сидеть, ползать и даже вставать, тренируя общую моторику. При этом теперь он не сжимает предметы в ладошке, а начинает брать их пальцами. </w:t>
      </w:r>
    </w:p>
    <w:p w:rsidR="00AB4B3A" w:rsidRPr="008A11D4" w:rsidRDefault="00AB4B3A" w:rsidP="007B401D">
      <w:pPr>
        <w:pStyle w:val="aa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11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Ребенок по-прежнему тянет в рот все подряд, но уже гораздо лучше пользуется руками, когда надо взять предмет, уронить его или бросить. И все чаще ему отправлять себе в рот что-то съедобное. Приучая ребенка к твердой пище, дайте ему возможность самому держать ложку и чашку, чтобы у него постепенно вырабатывались навыки самостоятельности. </w:t>
      </w:r>
    </w:p>
    <w:p w:rsidR="00AB4B3A" w:rsidRPr="008A11D4" w:rsidRDefault="00AB4B3A" w:rsidP="007B401D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11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Ребенок жадно впитывает слова и старается вникнуть в их смысл. </w:t>
      </w:r>
      <w:proofErr w:type="gramStart"/>
      <w:r w:rsidRPr="008A11D4">
        <w:rPr>
          <w:rFonts w:ascii="Times New Roman" w:hAnsi="Times New Roman" w:cs="Times New Roman"/>
          <w:color w:val="000000" w:themeColor="text1"/>
          <w:sz w:val="28"/>
          <w:szCs w:val="28"/>
        </w:rPr>
        <w:t>Он понимает те слова, которые ему приходится слышать часто, такие  как «нет», «хочешь бутылочку?», и, конечно, такие важные слова как «папа», «мама», «собачка».</w:t>
      </w:r>
      <w:proofErr w:type="gramEnd"/>
      <w:r w:rsidRPr="008A11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 может </w:t>
      </w:r>
      <w:proofErr w:type="gramStart"/>
      <w:r w:rsidRPr="008A11D4">
        <w:rPr>
          <w:rFonts w:ascii="Times New Roman" w:hAnsi="Times New Roman" w:cs="Times New Roman"/>
          <w:color w:val="000000" w:themeColor="text1"/>
          <w:sz w:val="28"/>
          <w:szCs w:val="28"/>
        </w:rPr>
        <w:t>объяснятся</w:t>
      </w:r>
      <w:proofErr w:type="gramEnd"/>
      <w:r w:rsidRPr="008A11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помощью жестов, показывая на то, что ему нужно, пытаясь дотянуться </w:t>
      </w:r>
      <w:r w:rsidR="002A2219" w:rsidRPr="008A11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чего-то , махая ручкой на прощание. Кроме того, он уже лучше выражает свои потребности и чувства мимикой. </w:t>
      </w:r>
    </w:p>
    <w:p w:rsidR="002A2219" w:rsidRPr="008A11D4" w:rsidRDefault="002A2219" w:rsidP="007B401D">
      <w:pPr>
        <w:pStyle w:val="aa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11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Ребенок также начинает лучше осознавать себя, постепенно становится более независимым и самостоятельно ползает. Ребенку нравятся совместные игры с вами и со сверстниками, поэтому вам стоит предоставлять ему как можно больше возможностей для общения.  Он может испытывать некоторый страх перед незнакомцами или перед расставанием с родителями; помогите ему преодолеть эти страхи, играя с ним в игры, обучающие социализации и постоянству объектов. </w:t>
      </w:r>
    </w:p>
    <w:p w:rsidR="002A2219" w:rsidRPr="008A11D4" w:rsidRDefault="002A2219" w:rsidP="007B401D">
      <w:pPr>
        <w:pStyle w:val="aa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11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Никогда не рано начинать повышать самооценку малыша. Некоторые из игр этого раздела настраивают ребенка на успех в решении новых для него задач. Если он </w:t>
      </w:r>
      <w:r w:rsidR="00145CA6" w:rsidRPr="008A11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будет </w:t>
      </w:r>
      <w:r w:rsidR="00692A86" w:rsidRPr="008A11D4">
        <w:rPr>
          <w:rFonts w:ascii="Times New Roman" w:hAnsi="Times New Roman" w:cs="Times New Roman"/>
          <w:color w:val="000000" w:themeColor="text1"/>
          <w:sz w:val="28"/>
          <w:szCs w:val="28"/>
        </w:rPr>
        <w:t>уверен в себе и своих способностях</w:t>
      </w:r>
      <w:proofErr w:type="gramStart"/>
      <w:r w:rsidR="00692A86" w:rsidRPr="008A11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="00692A86" w:rsidRPr="008A11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никто его не остановит. </w:t>
      </w:r>
    </w:p>
    <w:p w:rsidR="00692A86" w:rsidRPr="008A11D4" w:rsidRDefault="00692A86" w:rsidP="00882D0F">
      <w:pPr>
        <w:pStyle w:val="aa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11D4">
        <w:rPr>
          <w:rFonts w:ascii="Times New Roman" w:hAnsi="Times New Roman" w:cs="Times New Roman"/>
          <w:color w:val="000000" w:themeColor="text1"/>
          <w:sz w:val="28"/>
          <w:szCs w:val="28"/>
        </w:rPr>
        <w:t>Итак, становитесь на четвереньки и старайтесь поспеть за вашим деятельным чадом!</w:t>
      </w:r>
      <w:r w:rsidR="009D76B6" w:rsidRPr="008A11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76B6" w:rsidRPr="008A11D4" w:rsidRDefault="009D76B6" w:rsidP="008A11D4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11D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F11D9E7" wp14:editId="1AE1773E">
            <wp:extent cx="148590" cy="148590"/>
            <wp:effectExtent l="0" t="0" r="0" b="0"/>
            <wp:docPr id="2" name="Рисунок 2" descr="http://beregunya.com.ua/wp-content/uploads/2016/10/f04e0fbe3cc2ef63071c96549a6afa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eregunya.com.ua/wp-content/uploads/2016/10/f04e0fbe3cc2ef63071c96549a6afa3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11D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6A856F8" wp14:editId="131D52F2">
            <wp:extent cx="148590" cy="148590"/>
            <wp:effectExtent l="0" t="0" r="0" b="0"/>
            <wp:docPr id="3" name="Рисунок 3" descr="http://beregunya.com.ua/wp-content/uploads/2016/10/f04e0fbe3cc2ef63071c96549a6afa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eregunya.com.ua/wp-content/uploads/2016/10/f04e0fbe3cc2ef63071c96549a6afa3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76B6" w:rsidRPr="008A11D4" w:rsidRDefault="009D76B6" w:rsidP="008A11D4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76B6" w:rsidRPr="008A11D4" w:rsidRDefault="00882D0F" w:rsidP="008A11D4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11D4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31450E7F" wp14:editId="4149F6A1">
            <wp:simplePos x="0" y="0"/>
            <wp:positionH relativeFrom="column">
              <wp:posOffset>1301115</wp:posOffset>
            </wp:positionH>
            <wp:positionV relativeFrom="paragraph">
              <wp:posOffset>97790</wp:posOffset>
            </wp:positionV>
            <wp:extent cx="3306445" cy="2478405"/>
            <wp:effectExtent l="0" t="0" r="8255" b="0"/>
            <wp:wrapTight wrapText="bothSides">
              <wp:wrapPolygon edited="0">
                <wp:start x="0" y="0"/>
                <wp:lineTo x="0" y="21417"/>
                <wp:lineTo x="21529" y="21417"/>
                <wp:lineTo x="21529" y="0"/>
                <wp:lineTo x="0" y="0"/>
              </wp:wrapPolygon>
            </wp:wrapTight>
            <wp:docPr id="5" name="Рисунок 5" descr="https://ds02.infourok.ru/uploads/ex/0b85/00032c4c-76068168/1/img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s02.infourok.ru/uploads/ex/0b85/00032c4c-76068168/1/img1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6445" cy="2478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2D0F" w:rsidRDefault="00882D0F" w:rsidP="008A11D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882D0F" w:rsidRDefault="00882D0F" w:rsidP="008A11D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882D0F" w:rsidRDefault="00882D0F" w:rsidP="008A11D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882D0F" w:rsidRDefault="00882D0F" w:rsidP="008A11D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882D0F" w:rsidRDefault="00882D0F" w:rsidP="008A11D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882D0F" w:rsidRDefault="00882D0F" w:rsidP="008A11D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882D0F" w:rsidRDefault="00882D0F" w:rsidP="008A11D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882D0F" w:rsidRDefault="00882D0F" w:rsidP="008A11D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882D0F" w:rsidRDefault="00882D0F" w:rsidP="008A11D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882D0F" w:rsidRDefault="00882D0F" w:rsidP="008A11D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882D0F" w:rsidRDefault="00882D0F" w:rsidP="008A11D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882D0F" w:rsidRDefault="00882D0F" w:rsidP="008A11D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882D0F" w:rsidRDefault="00882D0F" w:rsidP="008A11D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9D76B6" w:rsidRPr="002C4241" w:rsidRDefault="00A03A35" w:rsidP="002C4241">
      <w:pPr>
        <w:pStyle w:val="aa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C4241">
        <w:rPr>
          <w:rFonts w:ascii="Times New Roman" w:hAnsi="Times New Roman" w:cs="Times New Roman"/>
          <w:b/>
          <w:sz w:val="32"/>
          <w:szCs w:val="32"/>
        </w:rPr>
        <w:lastRenderedPageBreak/>
        <w:t>Зоопарк</w:t>
      </w:r>
    </w:p>
    <w:p w:rsidR="00A03A35" w:rsidRPr="008A11D4" w:rsidRDefault="00A03A35" w:rsidP="002C4241">
      <w:pPr>
        <w:pStyle w:val="aa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11D4">
        <w:rPr>
          <w:rFonts w:ascii="Times New Roman" w:hAnsi="Times New Roman" w:cs="Times New Roman"/>
          <w:color w:val="000000" w:themeColor="text1"/>
          <w:sz w:val="28"/>
          <w:szCs w:val="28"/>
        </w:rPr>
        <w:t>Учась говорить</w:t>
      </w:r>
      <w:r w:rsidR="000F23E8" w:rsidRPr="008A11D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A11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ребенок с удовольствием произносит разнообразные звуки. Проделайте воображаемое путешествие в зоопарк и познакомьтесь с разными животными – это улучшит слуховые и речевые навыки малыша.</w:t>
      </w:r>
    </w:p>
    <w:p w:rsidR="00A03A35" w:rsidRPr="002C4241" w:rsidRDefault="00A03A35" w:rsidP="00D17A7E">
      <w:pPr>
        <w:pStyle w:val="aa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4241">
        <w:rPr>
          <w:rFonts w:ascii="Times New Roman" w:hAnsi="Times New Roman" w:cs="Times New Roman"/>
          <w:b/>
          <w:sz w:val="28"/>
          <w:szCs w:val="28"/>
        </w:rPr>
        <w:t>Что понадобится:</w:t>
      </w:r>
    </w:p>
    <w:p w:rsidR="00A03A35" w:rsidRPr="008A11D4" w:rsidRDefault="00A03A35" w:rsidP="002C4241">
      <w:pPr>
        <w:pStyle w:val="aa"/>
        <w:numPr>
          <w:ilvl w:val="0"/>
          <w:numId w:val="15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11D4">
        <w:rPr>
          <w:rFonts w:ascii="Times New Roman" w:hAnsi="Times New Roman" w:cs="Times New Roman"/>
          <w:color w:val="000000" w:themeColor="text1"/>
          <w:sz w:val="28"/>
          <w:szCs w:val="28"/>
        </w:rPr>
        <w:t>Мягкие игрушки или большие картинки с животными</w:t>
      </w:r>
    </w:p>
    <w:p w:rsidR="00A03A35" w:rsidRPr="008A11D4" w:rsidRDefault="00A03A35" w:rsidP="002C4241">
      <w:pPr>
        <w:pStyle w:val="aa"/>
        <w:numPr>
          <w:ilvl w:val="0"/>
          <w:numId w:val="15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11D4">
        <w:rPr>
          <w:rFonts w:ascii="Times New Roman" w:hAnsi="Times New Roman" w:cs="Times New Roman"/>
          <w:color w:val="000000" w:themeColor="text1"/>
          <w:sz w:val="28"/>
          <w:szCs w:val="28"/>
        </w:rPr>
        <w:t>Детское кресло</w:t>
      </w:r>
    </w:p>
    <w:p w:rsidR="00A03A35" w:rsidRPr="008A11D4" w:rsidRDefault="00A03A35" w:rsidP="002C4241">
      <w:pPr>
        <w:pStyle w:val="aa"/>
        <w:numPr>
          <w:ilvl w:val="0"/>
          <w:numId w:val="15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11D4">
        <w:rPr>
          <w:rFonts w:ascii="Times New Roman" w:hAnsi="Times New Roman" w:cs="Times New Roman"/>
          <w:color w:val="000000" w:themeColor="text1"/>
          <w:sz w:val="28"/>
          <w:szCs w:val="28"/>
        </w:rPr>
        <w:t>Ваш голос</w:t>
      </w:r>
    </w:p>
    <w:p w:rsidR="00A03A35" w:rsidRPr="002C4241" w:rsidRDefault="00A03A35" w:rsidP="00D17A7E">
      <w:pPr>
        <w:pStyle w:val="aa"/>
        <w:ind w:firstLine="36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C42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Осваиваемые навыки:</w:t>
      </w:r>
    </w:p>
    <w:p w:rsidR="00A03A35" w:rsidRPr="008A11D4" w:rsidRDefault="00A03A35" w:rsidP="002C4241">
      <w:pPr>
        <w:pStyle w:val="aa"/>
        <w:numPr>
          <w:ilvl w:val="0"/>
          <w:numId w:val="16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11D4">
        <w:rPr>
          <w:rFonts w:ascii="Times New Roman" w:hAnsi="Times New Roman" w:cs="Times New Roman"/>
          <w:color w:val="000000" w:themeColor="text1"/>
          <w:sz w:val="28"/>
          <w:szCs w:val="28"/>
        </w:rPr>
        <w:t>Узнавание на слух</w:t>
      </w:r>
    </w:p>
    <w:p w:rsidR="00A03A35" w:rsidRPr="008A11D4" w:rsidRDefault="00A03A35" w:rsidP="002C4241">
      <w:pPr>
        <w:pStyle w:val="aa"/>
        <w:numPr>
          <w:ilvl w:val="0"/>
          <w:numId w:val="16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11D4">
        <w:rPr>
          <w:rFonts w:ascii="Times New Roman" w:hAnsi="Times New Roman" w:cs="Times New Roman"/>
          <w:color w:val="000000" w:themeColor="text1"/>
          <w:sz w:val="28"/>
          <w:szCs w:val="28"/>
        </w:rPr>
        <w:t>Навыки классификации</w:t>
      </w:r>
    </w:p>
    <w:p w:rsidR="00A03A35" w:rsidRPr="008A11D4" w:rsidRDefault="00A03A35" w:rsidP="002C4241">
      <w:pPr>
        <w:pStyle w:val="aa"/>
        <w:numPr>
          <w:ilvl w:val="0"/>
          <w:numId w:val="16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11D4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речи</w:t>
      </w:r>
    </w:p>
    <w:p w:rsidR="00A03A35" w:rsidRPr="008A11D4" w:rsidRDefault="00A03A35" w:rsidP="002C4241">
      <w:pPr>
        <w:pStyle w:val="aa"/>
        <w:numPr>
          <w:ilvl w:val="0"/>
          <w:numId w:val="16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11D4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Социальное взаимодействие</w:t>
      </w:r>
    </w:p>
    <w:p w:rsidR="00A03A35" w:rsidRPr="002C4241" w:rsidRDefault="00A03A35" w:rsidP="00D17A7E">
      <w:pPr>
        <w:pStyle w:val="aa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4241">
        <w:rPr>
          <w:rFonts w:ascii="Times New Roman" w:hAnsi="Times New Roman" w:cs="Times New Roman"/>
          <w:b/>
          <w:sz w:val="28"/>
          <w:szCs w:val="28"/>
        </w:rPr>
        <w:t>Что нужно делать:</w:t>
      </w:r>
    </w:p>
    <w:p w:rsidR="00A03A35" w:rsidRPr="008A11D4" w:rsidRDefault="00A03A35" w:rsidP="002C4241">
      <w:pPr>
        <w:pStyle w:val="aa"/>
        <w:numPr>
          <w:ilvl w:val="0"/>
          <w:numId w:val="17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11D4">
        <w:rPr>
          <w:rFonts w:ascii="Times New Roman" w:hAnsi="Times New Roman" w:cs="Times New Roman"/>
          <w:color w:val="000000" w:themeColor="text1"/>
          <w:sz w:val="28"/>
          <w:szCs w:val="28"/>
        </w:rPr>
        <w:t>Подберите несколько разных игрушечных животных или их крупные изображения.</w:t>
      </w:r>
    </w:p>
    <w:p w:rsidR="00A03A35" w:rsidRPr="008A11D4" w:rsidRDefault="00A03A35" w:rsidP="002C4241">
      <w:pPr>
        <w:pStyle w:val="aa"/>
        <w:numPr>
          <w:ilvl w:val="0"/>
          <w:numId w:val="17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11D4">
        <w:rPr>
          <w:rFonts w:ascii="Times New Roman" w:hAnsi="Times New Roman" w:cs="Times New Roman"/>
          <w:color w:val="000000" w:themeColor="text1"/>
          <w:sz w:val="28"/>
          <w:szCs w:val="28"/>
        </w:rPr>
        <w:t>Усадите ребенка в креслице и сядьте напротив него.</w:t>
      </w:r>
    </w:p>
    <w:p w:rsidR="00A03A35" w:rsidRPr="008A11D4" w:rsidRDefault="00A03A35" w:rsidP="002C4241">
      <w:pPr>
        <w:pStyle w:val="aa"/>
        <w:numPr>
          <w:ilvl w:val="0"/>
          <w:numId w:val="17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11D4">
        <w:rPr>
          <w:rFonts w:ascii="Times New Roman" w:hAnsi="Times New Roman" w:cs="Times New Roman"/>
          <w:color w:val="000000" w:themeColor="text1"/>
          <w:sz w:val="28"/>
          <w:szCs w:val="28"/>
        </w:rPr>
        <w:t>Поднимите игрушку или картинку к своему лицу так, чтобы ребенку были видны ваши губы, и издайте характерный для этого животного звук.</w:t>
      </w:r>
    </w:p>
    <w:p w:rsidR="00941EBD" w:rsidRPr="008A11D4" w:rsidRDefault="00941EBD" w:rsidP="002C4241">
      <w:pPr>
        <w:pStyle w:val="aa"/>
        <w:numPr>
          <w:ilvl w:val="0"/>
          <w:numId w:val="17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11D4">
        <w:rPr>
          <w:rFonts w:ascii="Times New Roman" w:hAnsi="Times New Roman" w:cs="Times New Roman"/>
          <w:color w:val="000000" w:themeColor="text1"/>
          <w:sz w:val="28"/>
          <w:szCs w:val="28"/>
        </w:rPr>
        <w:t>Дайте ребенку возможность повторить звук, затем повторите его сами.</w:t>
      </w:r>
    </w:p>
    <w:p w:rsidR="00941EBD" w:rsidRPr="008A11D4" w:rsidRDefault="00941EBD" w:rsidP="002C4241">
      <w:pPr>
        <w:pStyle w:val="aa"/>
        <w:numPr>
          <w:ilvl w:val="0"/>
          <w:numId w:val="17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11D4">
        <w:rPr>
          <w:rFonts w:ascii="Times New Roman" w:hAnsi="Times New Roman" w:cs="Times New Roman"/>
          <w:color w:val="000000" w:themeColor="text1"/>
          <w:sz w:val="28"/>
          <w:szCs w:val="28"/>
        </w:rPr>
        <w:t>Возьмите следующее животное и издайте другой звук.</w:t>
      </w:r>
    </w:p>
    <w:p w:rsidR="00941EBD" w:rsidRPr="008A11D4" w:rsidRDefault="000F23E8" w:rsidP="002C4241">
      <w:pPr>
        <w:pStyle w:val="aa"/>
        <w:numPr>
          <w:ilvl w:val="0"/>
          <w:numId w:val="17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11D4">
        <w:rPr>
          <w:rFonts w:ascii="Times New Roman" w:hAnsi="Times New Roman" w:cs="Times New Roman"/>
          <w:color w:val="000000" w:themeColor="text1"/>
          <w:sz w:val="28"/>
          <w:szCs w:val="28"/>
        </w:rPr>
        <w:t>Повторяйте, пока у вас не кончатся животные.</w:t>
      </w:r>
    </w:p>
    <w:p w:rsidR="000F23E8" w:rsidRPr="008A11D4" w:rsidRDefault="000F23E8" w:rsidP="002C4241">
      <w:pPr>
        <w:pStyle w:val="aa"/>
        <w:numPr>
          <w:ilvl w:val="0"/>
          <w:numId w:val="17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11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Покажите ребенку игрушки или картинки снова, на этот </w:t>
      </w:r>
      <w:proofErr w:type="gramStart"/>
      <w:r w:rsidRPr="008A11D4">
        <w:rPr>
          <w:rFonts w:ascii="Times New Roman" w:hAnsi="Times New Roman" w:cs="Times New Roman"/>
          <w:color w:val="000000" w:themeColor="text1"/>
          <w:sz w:val="28"/>
          <w:szCs w:val="28"/>
        </w:rPr>
        <w:t>раз</w:t>
      </w:r>
      <w:proofErr w:type="gramEnd"/>
      <w:r w:rsidRPr="008A11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делая паузу перед звуком, чтобы ребенок смог предугадать его.</w:t>
      </w:r>
    </w:p>
    <w:p w:rsidR="000F23E8" w:rsidRPr="008A11D4" w:rsidRDefault="000F23E8" w:rsidP="002C4241">
      <w:pPr>
        <w:pStyle w:val="aa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0CB0">
        <w:rPr>
          <w:rFonts w:ascii="Times New Roman" w:hAnsi="Times New Roman" w:cs="Times New Roman"/>
          <w:b/>
          <w:sz w:val="28"/>
          <w:szCs w:val="28"/>
        </w:rPr>
        <w:t>Варианты игры.</w:t>
      </w:r>
      <w:r w:rsidRPr="008A11D4">
        <w:rPr>
          <w:rFonts w:ascii="Times New Roman" w:hAnsi="Times New Roman" w:cs="Times New Roman"/>
          <w:sz w:val="28"/>
          <w:szCs w:val="28"/>
        </w:rPr>
        <w:t xml:space="preserve"> </w:t>
      </w:r>
      <w:r w:rsidRPr="008A11D4">
        <w:rPr>
          <w:rFonts w:ascii="Times New Roman" w:hAnsi="Times New Roman" w:cs="Times New Roman"/>
          <w:color w:val="000000" w:themeColor="text1"/>
          <w:sz w:val="28"/>
          <w:szCs w:val="28"/>
        </w:rPr>
        <w:t>Одни дети лучше учатся с помощью зрения, а другие – с помощью слуховых стимулов. Если у вашего малыша превалирует слух, попробуйте сначала издать звук, а потом показать ему животное.</w:t>
      </w:r>
    </w:p>
    <w:p w:rsidR="000F23E8" w:rsidRPr="008A11D4" w:rsidRDefault="000F23E8" w:rsidP="002C4241">
      <w:pPr>
        <w:pStyle w:val="aa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0CB0">
        <w:rPr>
          <w:rFonts w:ascii="Times New Roman" w:hAnsi="Times New Roman" w:cs="Times New Roman"/>
          <w:b/>
          <w:sz w:val="28"/>
          <w:szCs w:val="28"/>
        </w:rPr>
        <w:t>Безопасность.</w:t>
      </w:r>
      <w:r w:rsidRPr="008A11D4">
        <w:rPr>
          <w:rFonts w:ascii="Times New Roman" w:hAnsi="Times New Roman" w:cs="Times New Roman"/>
          <w:sz w:val="28"/>
          <w:szCs w:val="28"/>
        </w:rPr>
        <w:t xml:space="preserve"> </w:t>
      </w:r>
      <w:r w:rsidRPr="008A11D4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Pr="008A11D4">
        <w:rPr>
          <w:rFonts w:ascii="Times New Roman" w:hAnsi="Times New Roman" w:cs="Times New Roman"/>
          <w:sz w:val="28"/>
          <w:szCs w:val="28"/>
        </w:rPr>
        <w:t xml:space="preserve"> </w:t>
      </w:r>
      <w:r w:rsidRPr="008A11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произносите звуки слишком громко; вы ведь не хотите напугать малыша. </w:t>
      </w:r>
    </w:p>
    <w:p w:rsidR="00591542" w:rsidRPr="008A11D4" w:rsidRDefault="002C4241" w:rsidP="008A11D4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11D4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14E5E13" wp14:editId="367BBCB8">
            <wp:simplePos x="0" y="0"/>
            <wp:positionH relativeFrom="column">
              <wp:posOffset>1492250</wp:posOffset>
            </wp:positionH>
            <wp:positionV relativeFrom="paragraph">
              <wp:posOffset>343535</wp:posOffset>
            </wp:positionV>
            <wp:extent cx="3104515" cy="2398395"/>
            <wp:effectExtent l="0" t="0" r="635" b="1905"/>
            <wp:wrapTight wrapText="bothSides">
              <wp:wrapPolygon edited="0">
                <wp:start x="0" y="0"/>
                <wp:lineTo x="0" y="21446"/>
                <wp:lineTo x="21472" y="21446"/>
                <wp:lineTo x="21472" y="0"/>
                <wp:lineTo x="0" y="0"/>
              </wp:wrapPolygon>
            </wp:wrapTight>
            <wp:docPr id="10" name="Рисунок 10" descr="https://screenshotscdn.firefoxusercontent.com/images/03e7b115-8137-42f1-8094-411287b2ef4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ipImage" descr="https://screenshotscdn.firefoxusercontent.com/images/03e7b115-8137-42f1-8094-411287b2ef4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4515" cy="239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1542" w:rsidRPr="008A11D4" w:rsidRDefault="00591542" w:rsidP="008A11D4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91542" w:rsidRPr="008A11D4" w:rsidRDefault="00591542" w:rsidP="008A11D4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91542" w:rsidRPr="008A11D4" w:rsidRDefault="00591542" w:rsidP="008A11D4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91542" w:rsidRPr="008A11D4" w:rsidRDefault="00591542" w:rsidP="008A11D4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91542" w:rsidRPr="008A11D4" w:rsidRDefault="00591542" w:rsidP="008A11D4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16FFF" w:rsidRPr="008A11D4" w:rsidRDefault="00A16FFF" w:rsidP="008A11D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2C4241" w:rsidRDefault="002C4241" w:rsidP="008A11D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2C4241" w:rsidRDefault="002C4241" w:rsidP="008A11D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2C4241" w:rsidRDefault="002C4241" w:rsidP="008A11D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2C4241" w:rsidRDefault="002C4241" w:rsidP="008A11D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2C4241" w:rsidRDefault="002C4241" w:rsidP="008A11D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2C4241" w:rsidRDefault="002C4241" w:rsidP="008A11D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2C4241" w:rsidRDefault="002C4241" w:rsidP="008A11D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2374A2" w:rsidRPr="008F0CB0" w:rsidRDefault="00725EC0" w:rsidP="008F0CB0">
      <w:pPr>
        <w:pStyle w:val="aa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0CB0">
        <w:rPr>
          <w:rFonts w:ascii="Times New Roman" w:hAnsi="Times New Roman" w:cs="Times New Roman"/>
          <w:b/>
          <w:sz w:val="32"/>
          <w:szCs w:val="32"/>
        </w:rPr>
        <w:lastRenderedPageBreak/>
        <w:t>Плавает или тонет?</w:t>
      </w:r>
    </w:p>
    <w:p w:rsidR="00AC62E4" w:rsidRPr="008A11D4" w:rsidRDefault="00725EC0" w:rsidP="008F0CB0">
      <w:pPr>
        <w:pStyle w:val="aa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11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Ребенок начинает разбираться в том, как устроен мир, и вы можете помочь ему начать классифицировать предметы по сходству их свойств. В этом возрасте эти сходства и различия будут казаться ему </w:t>
      </w:r>
      <w:r w:rsidR="00AC62E4" w:rsidRPr="008A11D4">
        <w:rPr>
          <w:rFonts w:ascii="Times New Roman" w:hAnsi="Times New Roman" w:cs="Times New Roman"/>
          <w:color w:val="000000" w:themeColor="text1"/>
          <w:sz w:val="28"/>
          <w:szCs w:val="28"/>
        </w:rPr>
        <w:t>волшебными, но вскоре он узнает, что всему существует научное объяснение</w:t>
      </w:r>
    </w:p>
    <w:p w:rsidR="00725EC0" w:rsidRPr="008F0CB0" w:rsidRDefault="00AC62E4" w:rsidP="00507F24">
      <w:pPr>
        <w:pStyle w:val="aa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0CB0">
        <w:rPr>
          <w:rFonts w:ascii="Times New Roman" w:hAnsi="Times New Roman" w:cs="Times New Roman"/>
          <w:b/>
          <w:sz w:val="28"/>
          <w:szCs w:val="28"/>
        </w:rPr>
        <w:t>Что понадобиться:</w:t>
      </w:r>
    </w:p>
    <w:p w:rsidR="00AC62E4" w:rsidRPr="008A11D4" w:rsidRDefault="00AC62E4" w:rsidP="008F0CB0">
      <w:pPr>
        <w:pStyle w:val="aa"/>
        <w:numPr>
          <w:ilvl w:val="0"/>
          <w:numId w:val="18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A11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 тонущих предметов – камни, железные банки, ложки, колокольчики, цепочка для ключей </w:t>
      </w:r>
      <w:proofErr w:type="spellStart"/>
      <w:r w:rsidRPr="008A11D4">
        <w:rPr>
          <w:rFonts w:ascii="Times New Roman" w:hAnsi="Times New Roman" w:cs="Times New Roman"/>
          <w:color w:val="000000" w:themeColor="text1"/>
          <w:sz w:val="28"/>
          <w:szCs w:val="28"/>
        </w:rPr>
        <w:t>и.т.д</w:t>
      </w:r>
      <w:proofErr w:type="spellEnd"/>
      <w:r w:rsidRPr="008A11D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AC62E4" w:rsidRPr="008A11D4" w:rsidRDefault="00AC62E4" w:rsidP="008F0CB0">
      <w:pPr>
        <w:pStyle w:val="aa"/>
        <w:numPr>
          <w:ilvl w:val="0"/>
          <w:numId w:val="18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A11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 плавающих предметов – мыло, пластмассовые игрушки, карандаши, расческа, губки </w:t>
      </w:r>
      <w:proofErr w:type="spellStart"/>
      <w:r w:rsidRPr="008A11D4">
        <w:rPr>
          <w:rFonts w:ascii="Times New Roman" w:hAnsi="Times New Roman" w:cs="Times New Roman"/>
          <w:color w:val="000000" w:themeColor="text1"/>
          <w:sz w:val="28"/>
          <w:szCs w:val="28"/>
        </w:rPr>
        <w:t>и.т.д</w:t>
      </w:r>
      <w:proofErr w:type="spellEnd"/>
      <w:r w:rsidRPr="008A11D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AC62E4" w:rsidRPr="008A11D4" w:rsidRDefault="00AC62E4" w:rsidP="008F0CB0">
      <w:pPr>
        <w:pStyle w:val="aa"/>
        <w:numPr>
          <w:ilvl w:val="0"/>
          <w:numId w:val="18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11D4">
        <w:rPr>
          <w:rFonts w:ascii="Times New Roman" w:hAnsi="Times New Roman" w:cs="Times New Roman"/>
          <w:color w:val="000000" w:themeColor="text1"/>
          <w:sz w:val="28"/>
          <w:szCs w:val="28"/>
        </w:rPr>
        <w:t>Детская ванночка</w:t>
      </w:r>
    </w:p>
    <w:p w:rsidR="00AC62E4" w:rsidRPr="008F0CB0" w:rsidRDefault="00AC62E4" w:rsidP="00507F24">
      <w:pPr>
        <w:pStyle w:val="aa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0CB0">
        <w:rPr>
          <w:rFonts w:ascii="Times New Roman" w:hAnsi="Times New Roman" w:cs="Times New Roman"/>
          <w:b/>
          <w:sz w:val="28"/>
          <w:szCs w:val="28"/>
        </w:rPr>
        <w:t>Осваиваемые навыки:</w:t>
      </w:r>
    </w:p>
    <w:p w:rsidR="00AC62E4" w:rsidRPr="008A11D4" w:rsidRDefault="00AC62E4" w:rsidP="008F0CB0">
      <w:pPr>
        <w:pStyle w:val="aa"/>
        <w:numPr>
          <w:ilvl w:val="0"/>
          <w:numId w:val="19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11D4">
        <w:rPr>
          <w:rFonts w:ascii="Times New Roman" w:hAnsi="Times New Roman" w:cs="Times New Roman"/>
          <w:color w:val="000000" w:themeColor="text1"/>
          <w:sz w:val="28"/>
          <w:szCs w:val="28"/>
        </w:rPr>
        <w:t>Начальные естественнонаучные знания</w:t>
      </w:r>
    </w:p>
    <w:p w:rsidR="00AC62E4" w:rsidRPr="008A11D4" w:rsidRDefault="00AC62E4" w:rsidP="008F0CB0">
      <w:pPr>
        <w:pStyle w:val="aa"/>
        <w:numPr>
          <w:ilvl w:val="0"/>
          <w:numId w:val="19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11D4">
        <w:rPr>
          <w:rFonts w:ascii="Times New Roman" w:hAnsi="Times New Roman" w:cs="Times New Roman"/>
          <w:color w:val="000000" w:themeColor="text1"/>
          <w:sz w:val="28"/>
          <w:szCs w:val="28"/>
        </w:rPr>
        <w:t>Навыки классификации</w:t>
      </w:r>
    </w:p>
    <w:p w:rsidR="00AC62E4" w:rsidRPr="008F0CB0" w:rsidRDefault="00AC62E4" w:rsidP="00507F24">
      <w:pPr>
        <w:pStyle w:val="aa"/>
        <w:ind w:firstLine="36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F0C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Что нужно делать:</w:t>
      </w:r>
    </w:p>
    <w:p w:rsidR="00AC62E4" w:rsidRPr="008A11D4" w:rsidRDefault="00AC62E4" w:rsidP="00AA0CE6">
      <w:pPr>
        <w:pStyle w:val="aa"/>
        <w:numPr>
          <w:ilvl w:val="0"/>
          <w:numId w:val="20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11D4">
        <w:rPr>
          <w:rFonts w:ascii="Times New Roman" w:hAnsi="Times New Roman" w:cs="Times New Roman"/>
          <w:color w:val="000000" w:themeColor="text1"/>
          <w:sz w:val="28"/>
          <w:szCs w:val="28"/>
        </w:rPr>
        <w:t>Наполните ванночку теплой водой и аккуратно опустите туда ребенка.</w:t>
      </w:r>
    </w:p>
    <w:p w:rsidR="00AC62E4" w:rsidRPr="008A11D4" w:rsidRDefault="00AC62E4" w:rsidP="00AA0CE6">
      <w:pPr>
        <w:pStyle w:val="aa"/>
        <w:numPr>
          <w:ilvl w:val="0"/>
          <w:numId w:val="20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11D4">
        <w:rPr>
          <w:rFonts w:ascii="Times New Roman" w:hAnsi="Times New Roman" w:cs="Times New Roman"/>
          <w:color w:val="000000" w:themeColor="text1"/>
          <w:sz w:val="28"/>
          <w:szCs w:val="28"/>
        </w:rPr>
        <w:t>Опустите в ванночку один из плавающих предметов и скажите: «Он плывет!»</w:t>
      </w:r>
    </w:p>
    <w:p w:rsidR="00AC62E4" w:rsidRPr="008A11D4" w:rsidRDefault="00AC62E4" w:rsidP="00AA0CE6">
      <w:pPr>
        <w:pStyle w:val="aa"/>
        <w:numPr>
          <w:ilvl w:val="0"/>
          <w:numId w:val="20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11D4">
        <w:rPr>
          <w:rFonts w:ascii="Times New Roman" w:hAnsi="Times New Roman" w:cs="Times New Roman"/>
          <w:color w:val="000000" w:themeColor="text1"/>
          <w:sz w:val="28"/>
          <w:szCs w:val="28"/>
        </w:rPr>
        <w:t>Через минуту положите в воду тонущий предмет и скажите: «Он тонет!»</w:t>
      </w:r>
    </w:p>
    <w:p w:rsidR="00AC62E4" w:rsidRPr="008A11D4" w:rsidRDefault="00AC62E4" w:rsidP="00AA0CE6">
      <w:pPr>
        <w:pStyle w:val="aa"/>
        <w:numPr>
          <w:ilvl w:val="0"/>
          <w:numId w:val="20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11D4">
        <w:rPr>
          <w:rFonts w:ascii="Times New Roman" w:hAnsi="Times New Roman" w:cs="Times New Roman"/>
          <w:color w:val="000000" w:themeColor="text1"/>
          <w:sz w:val="28"/>
          <w:szCs w:val="28"/>
        </w:rPr>
        <w:t>Чередуйте предметы, чтобы ребенок не терял интерес, а потом дайте ему самому побросать их в ванночку.</w:t>
      </w:r>
    </w:p>
    <w:p w:rsidR="00AC62E4" w:rsidRPr="008A11D4" w:rsidRDefault="00AC62E4" w:rsidP="00507F24">
      <w:pPr>
        <w:pStyle w:val="aa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CE6">
        <w:rPr>
          <w:rFonts w:ascii="Times New Roman" w:hAnsi="Times New Roman" w:cs="Times New Roman"/>
          <w:b/>
          <w:sz w:val="28"/>
          <w:szCs w:val="28"/>
        </w:rPr>
        <w:t>Варианты игры.</w:t>
      </w:r>
      <w:r w:rsidRPr="008A11D4">
        <w:rPr>
          <w:rFonts w:ascii="Times New Roman" w:hAnsi="Times New Roman" w:cs="Times New Roman"/>
          <w:sz w:val="28"/>
          <w:szCs w:val="28"/>
        </w:rPr>
        <w:t xml:space="preserve"> </w:t>
      </w:r>
      <w:r w:rsidRPr="008A11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Положите все плавающие предметы в ванночку по одному и смотрите, как они плавают. Потом бросьте в воду все тонущие предметы и понаблюдайте за реакцией ребенка, когда он увидит, как они опускаются на дно. Повторите, объясните ребенку, что происходит. </w:t>
      </w:r>
    </w:p>
    <w:p w:rsidR="00AC62E4" w:rsidRPr="008A11D4" w:rsidRDefault="00AC62E4" w:rsidP="00507F24">
      <w:pPr>
        <w:pStyle w:val="aa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CE6">
        <w:rPr>
          <w:rFonts w:ascii="Times New Roman" w:hAnsi="Times New Roman" w:cs="Times New Roman"/>
          <w:b/>
          <w:sz w:val="28"/>
          <w:szCs w:val="28"/>
        </w:rPr>
        <w:t>Безопасность</w:t>
      </w:r>
      <w:r w:rsidRPr="008A11D4">
        <w:rPr>
          <w:rFonts w:ascii="Times New Roman" w:hAnsi="Times New Roman" w:cs="Times New Roman"/>
          <w:sz w:val="28"/>
          <w:szCs w:val="28"/>
        </w:rPr>
        <w:t>.</w:t>
      </w:r>
      <w:r w:rsidRPr="008A11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Никогда не оставляйте ребенка одного в воде или у воды.</w:t>
      </w:r>
    </w:p>
    <w:p w:rsidR="002374A2" w:rsidRPr="008A11D4" w:rsidRDefault="002374A2" w:rsidP="008A11D4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374A2" w:rsidRPr="008A11D4" w:rsidRDefault="002374A2" w:rsidP="008A11D4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91542" w:rsidRPr="008A11D4" w:rsidRDefault="00725EC0" w:rsidP="008A11D4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11D4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0B53AB8A" wp14:editId="23E87EAA">
            <wp:extent cx="148590" cy="148590"/>
            <wp:effectExtent l="0" t="0" r="0" b="0"/>
            <wp:docPr id="14" name="Рисунок 14" descr="http://storinka.com.ua/wp-content/uploads/2017/06/Screenshot_54-750x4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storinka.com.ua/wp-content/uploads/2017/06/Screenshot_54-750x44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11D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9500136" wp14:editId="7D4B2E59">
            <wp:extent cx="148590" cy="148590"/>
            <wp:effectExtent l="0" t="0" r="0" b="0"/>
            <wp:docPr id="15" name="Рисунок 15" descr="http://storinka.com.ua/wp-content/uploads/2017/06/Screenshot_54-750x4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storinka.com.ua/wp-content/uploads/2017/06/Screenshot_54-750x44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1542" w:rsidRPr="008A11D4" w:rsidRDefault="00507F24" w:rsidP="008A11D4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11D4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58FA5B72" wp14:editId="179302AD">
            <wp:simplePos x="0" y="0"/>
            <wp:positionH relativeFrom="column">
              <wp:posOffset>1076960</wp:posOffset>
            </wp:positionH>
            <wp:positionV relativeFrom="paragraph">
              <wp:posOffset>125730</wp:posOffset>
            </wp:positionV>
            <wp:extent cx="3380740" cy="2251710"/>
            <wp:effectExtent l="0" t="0" r="0" b="0"/>
            <wp:wrapTight wrapText="bothSides">
              <wp:wrapPolygon edited="0">
                <wp:start x="0" y="0"/>
                <wp:lineTo x="0" y="21381"/>
                <wp:lineTo x="21421" y="21381"/>
                <wp:lineTo x="21421" y="0"/>
                <wp:lineTo x="0" y="0"/>
              </wp:wrapPolygon>
            </wp:wrapTight>
            <wp:docPr id="18" name="Рисунок 18" descr="http://nii-evrika.ru/wp-content/uploads/2017/08/shutterstock_4115865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nii-evrika.ru/wp-content/uploads/2017/08/shutterstock_41158657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0740" cy="225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0B52" w:rsidRPr="008A11D4" w:rsidRDefault="00E80B52" w:rsidP="008A11D4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0B52" w:rsidRPr="008A11D4" w:rsidRDefault="00E80B52" w:rsidP="008A11D4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38B8" w:rsidRPr="008A11D4" w:rsidRDefault="003138B8" w:rsidP="008A11D4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0CE6" w:rsidRDefault="00AA0CE6" w:rsidP="00AA0CE6">
      <w:pPr>
        <w:pStyle w:val="aa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</w:p>
    <w:p w:rsidR="00AA0CE6" w:rsidRDefault="00AA0CE6" w:rsidP="00AA0CE6">
      <w:pPr>
        <w:pStyle w:val="aa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</w:p>
    <w:p w:rsidR="00AA0CE6" w:rsidRDefault="00AA0CE6" w:rsidP="00AA0CE6">
      <w:pPr>
        <w:pStyle w:val="aa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</w:p>
    <w:p w:rsidR="00AA0CE6" w:rsidRDefault="00AA0CE6" w:rsidP="00AA0CE6">
      <w:pPr>
        <w:pStyle w:val="aa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</w:p>
    <w:p w:rsidR="00AA0CE6" w:rsidRDefault="00AA0CE6" w:rsidP="00AA0CE6">
      <w:pPr>
        <w:pStyle w:val="aa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</w:p>
    <w:p w:rsidR="00AA0CE6" w:rsidRDefault="00AA0CE6" w:rsidP="00AA0CE6">
      <w:pPr>
        <w:pStyle w:val="aa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</w:p>
    <w:p w:rsidR="00AA0CE6" w:rsidRDefault="00AA0CE6" w:rsidP="00AA0CE6">
      <w:pPr>
        <w:pStyle w:val="aa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</w:p>
    <w:p w:rsidR="00AA0CE6" w:rsidRDefault="00AA0CE6" w:rsidP="00AA0CE6">
      <w:pPr>
        <w:pStyle w:val="aa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</w:p>
    <w:p w:rsidR="00AA0CE6" w:rsidRDefault="00AA0CE6" w:rsidP="00AA0CE6">
      <w:pPr>
        <w:pStyle w:val="aa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</w:p>
    <w:p w:rsidR="00AA0CE6" w:rsidRDefault="00AA0CE6" w:rsidP="00AA0CE6">
      <w:pPr>
        <w:pStyle w:val="aa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</w:p>
    <w:p w:rsidR="00E80B52" w:rsidRPr="00A06C99" w:rsidRDefault="00002AC1" w:rsidP="00A06C99">
      <w:pPr>
        <w:pStyle w:val="aa"/>
        <w:numPr>
          <w:ilvl w:val="0"/>
          <w:numId w:val="21"/>
        </w:num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06C99">
        <w:rPr>
          <w:rFonts w:ascii="Times New Roman" w:hAnsi="Times New Roman" w:cs="Times New Roman"/>
          <w:b/>
          <w:sz w:val="32"/>
          <w:szCs w:val="32"/>
        </w:rPr>
        <w:lastRenderedPageBreak/>
        <w:t>Потрогай и скажи</w:t>
      </w:r>
    </w:p>
    <w:p w:rsidR="00002AC1" w:rsidRPr="008A11D4" w:rsidRDefault="00002AC1" w:rsidP="00A06C99">
      <w:pPr>
        <w:pStyle w:val="aa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11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Окружающий мир дает ребенку множество стимулов для его пяти чувств. Предоставьте ему богатый выбор интересных вещей для исследования, и он проведет время с пользой и удовольствием. </w:t>
      </w:r>
    </w:p>
    <w:p w:rsidR="00002AC1" w:rsidRPr="007A566C" w:rsidRDefault="00002AC1" w:rsidP="00541385">
      <w:pPr>
        <w:pStyle w:val="aa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566C">
        <w:rPr>
          <w:rFonts w:ascii="Times New Roman" w:hAnsi="Times New Roman" w:cs="Times New Roman"/>
          <w:b/>
          <w:sz w:val="28"/>
          <w:szCs w:val="28"/>
        </w:rPr>
        <w:t>Что понадобиться:</w:t>
      </w:r>
    </w:p>
    <w:p w:rsidR="00002AC1" w:rsidRPr="008A11D4" w:rsidRDefault="00002AC1" w:rsidP="007A566C">
      <w:pPr>
        <w:pStyle w:val="aa"/>
        <w:numPr>
          <w:ilvl w:val="0"/>
          <w:numId w:val="2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11D4">
        <w:rPr>
          <w:rFonts w:ascii="Times New Roman" w:hAnsi="Times New Roman" w:cs="Times New Roman"/>
          <w:color w:val="000000" w:themeColor="text1"/>
          <w:sz w:val="28"/>
          <w:szCs w:val="28"/>
        </w:rPr>
        <w:t>Различные любимые малышом продукты</w:t>
      </w:r>
    </w:p>
    <w:p w:rsidR="00002AC1" w:rsidRPr="008A11D4" w:rsidRDefault="00002AC1" w:rsidP="007A566C">
      <w:pPr>
        <w:pStyle w:val="aa"/>
        <w:numPr>
          <w:ilvl w:val="0"/>
          <w:numId w:val="2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11D4">
        <w:rPr>
          <w:rFonts w:ascii="Times New Roman" w:hAnsi="Times New Roman" w:cs="Times New Roman"/>
          <w:color w:val="000000" w:themeColor="text1"/>
          <w:sz w:val="28"/>
          <w:szCs w:val="28"/>
        </w:rPr>
        <w:t>Высокий стульчик</w:t>
      </w:r>
    </w:p>
    <w:p w:rsidR="00002AC1" w:rsidRPr="008A11D4" w:rsidRDefault="00002AC1" w:rsidP="007A566C">
      <w:pPr>
        <w:pStyle w:val="aa"/>
        <w:numPr>
          <w:ilvl w:val="0"/>
          <w:numId w:val="2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11D4">
        <w:rPr>
          <w:rFonts w:ascii="Times New Roman" w:hAnsi="Times New Roman" w:cs="Times New Roman"/>
          <w:color w:val="000000" w:themeColor="text1"/>
          <w:sz w:val="28"/>
          <w:szCs w:val="28"/>
        </w:rPr>
        <w:t>Клеенка</w:t>
      </w:r>
    </w:p>
    <w:p w:rsidR="00D878B3" w:rsidRPr="007A566C" w:rsidRDefault="00D878B3" w:rsidP="00541385">
      <w:pPr>
        <w:pStyle w:val="aa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566C">
        <w:rPr>
          <w:rFonts w:ascii="Times New Roman" w:hAnsi="Times New Roman" w:cs="Times New Roman"/>
          <w:b/>
          <w:sz w:val="28"/>
          <w:szCs w:val="28"/>
        </w:rPr>
        <w:t>Осваиваемые навыки:</w:t>
      </w:r>
    </w:p>
    <w:p w:rsidR="00D878B3" w:rsidRPr="008A11D4" w:rsidRDefault="00D878B3" w:rsidP="007A566C">
      <w:pPr>
        <w:pStyle w:val="aa"/>
        <w:numPr>
          <w:ilvl w:val="0"/>
          <w:numId w:val="2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11D4">
        <w:rPr>
          <w:rFonts w:ascii="Times New Roman" w:hAnsi="Times New Roman" w:cs="Times New Roman"/>
          <w:color w:val="000000" w:themeColor="text1"/>
          <w:sz w:val="28"/>
          <w:szCs w:val="28"/>
        </w:rPr>
        <w:t>Осознание окружающей среды</w:t>
      </w:r>
    </w:p>
    <w:p w:rsidR="00D878B3" w:rsidRPr="008A11D4" w:rsidRDefault="00D878B3" w:rsidP="007A566C">
      <w:pPr>
        <w:pStyle w:val="aa"/>
        <w:numPr>
          <w:ilvl w:val="0"/>
          <w:numId w:val="2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11D4">
        <w:rPr>
          <w:rFonts w:ascii="Times New Roman" w:hAnsi="Times New Roman" w:cs="Times New Roman"/>
          <w:color w:val="000000" w:themeColor="text1"/>
          <w:sz w:val="28"/>
          <w:szCs w:val="28"/>
        </w:rPr>
        <w:t>Мелкая моторика</w:t>
      </w:r>
    </w:p>
    <w:p w:rsidR="00D878B3" w:rsidRPr="008A11D4" w:rsidRDefault="00D878B3" w:rsidP="007A566C">
      <w:pPr>
        <w:pStyle w:val="aa"/>
        <w:numPr>
          <w:ilvl w:val="0"/>
          <w:numId w:val="2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11D4">
        <w:rPr>
          <w:rFonts w:ascii="Times New Roman" w:hAnsi="Times New Roman" w:cs="Times New Roman"/>
          <w:color w:val="000000" w:themeColor="text1"/>
          <w:sz w:val="28"/>
          <w:szCs w:val="28"/>
        </w:rPr>
        <w:t>Экспериментирование</w:t>
      </w:r>
    </w:p>
    <w:p w:rsidR="00D878B3" w:rsidRPr="007A566C" w:rsidRDefault="00D878B3" w:rsidP="008A11D4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566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41385">
        <w:rPr>
          <w:rFonts w:ascii="Times New Roman" w:hAnsi="Times New Roman" w:cs="Times New Roman"/>
          <w:b/>
          <w:sz w:val="28"/>
          <w:szCs w:val="28"/>
        </w:rPr>
        <w:tab/>
      </w:r>
      <w:r w:rsidRPr="007A566C">
        <w:rPr>
          <w:rFonts w:ascii="Times New Roman" w:hAnsi="Times New Roman" w:cs="Times New Roman"/>
          <w:b/>
          <w:sz w:val="28"/>
          <w:szCs w:val="28"/>
        </w:rPr>
        <w:t>Что нужно делать:</w:t>
      </w:r>
    </w:p>
    <w:p w:rsidR="00D878B3" w:rsidRPr="008A11D4" w:rsidRDefault="00D878B3" w:rsidP="007A566C">
      <w:pPr>
        <w:pStyle w:val="aa"/>
        <w:numPr>
          <w:ilvl w:val="0"/>
          <w:numId w:val="24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11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Подготовьте набор интересных для ребенка продуктов, которые он может трогать, </w:t>
      </w:r>
      <w:r w:rsidR="00AA2EF5" w:rsidRPr="008A11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пробовать на вкус и нюхать – каждого понемногу, </w:t>
      </w:r>
      <w:proofErr w:type="gramStart"/>
      <w:r w:rsidR="00AA2EF5" w:rsidRPr="008A11D4">
        <w:rPr>
          <w:rFonts w:ascii="Times New Roman" w:hAnsi="Times New Roman" w:cs="Times New Roman"/>
          <w:color w:val="000000" w:themeColor="text1"/>
          <w:sz w:val="28"/>
          <w:szCs w:val="28"/>
        </w:rPr>
        <w:t>-н</w:t>
      </w:r>
      <w:proofErr w:type="gramEnd"/>
      <w:r w:rsidR="00AA2EF5" w:rsidRPr="008A11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апример, желе, йогурт, арахисовое масло, банан, хлопья, спагетти </w:t>
      </w:r>
      <w:proofErr w:type="spellStart"/>
      <w:r w:rsidR="00AA2EF5" w:rsidRPr="008A11D4">
        <w:rPr>
          <w:rFonts w:ascii="Times New Roman" w:hAnsi="Times New Roman" w:cs="Times New Roman"/>
          <w:color w:val="000000" w:themeColor="text1"/>
          <w:sz w:val="28"/>
          <w:szCs w:val="28"/>
        </w:rPr>
        <w:t>и.т.д</w:t>
      </w:r>
      <w:proofErr w:type="spellEnd"/>
      <w:r w:rsidR="00AA2EF5" w:rsidRPr="008A11D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A2EF5" w:rsidRPr="008A11D4" w:rsidRDefault="00AA2EF5" w:rsidP="007A566C">
      <w:pPr>
        <w:pStyle w:val="aa"/>
        <w:numPr>
          <w:ilvl w:val="0"/>
          <w:numId w:val="24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11D4">
        <w:rPr>
          <w:rFonts w:ascii="Times New Roman" w:hAnsi="Times New Roman" w:cs="Times New Roman"/>
          <w:color w:val="000000" w:themeColor="text1"/>
          <w:sz w:val="28"/>
          <w:szCs w:val="28"/>
        </w:rPr>
        <w:t>Постелите на пол в кухне клеенку и поставьте на нее высокий стульчик.</w:t>
      </w:r>
    </w:p>
    <w:p w:rsidR="00AA2EF5" w:rsidRPr="008A11D4" w:rsidRDefault="00AA2EF5" w:rsidP="007A566C">
      <w:pPr>
        <w:pStyle w:val="aa"/>
        <w:numPr>
          <w:ilvl w:val="0"/>
          <w:numId w:val="24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11D4">
        <w:rPr>
          <w:rFonts w:ascii="Times New Roman" w:hAnsi="Times New Roman" w:cs="Times New Roman"/>
          <w:color w:val="000000" w:themeColor="text1"/>
          <w:sz w:val="28"/>
          <w:szCs w:val="28"/>
        </w:rPr>
        <w:t>Усадите ребенка в стульчик и положите на столик один из продуктов.</w:t>
      </w:r>
    </w:p>
    <w:p w:rsidR="00AA2EF5" w:rsidRPr="008A11D4" w:rsidRDefault="00AA2EF5" w:rsidP="007A566C">
      <w:pPr>
        <w:pStyle w:val="aa"/>
        <w:numPr>
          <w:ilvl w:val="0"/>
          <w:numId w:val="24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11D4">
        <w:rPr>
          <w:rFonts w:ascii="Times New Roman" w:hAnsi="Times New Roman" w:cs="Times New Roman"/>
          <w:color w:val="000000" w:themeColor="text1"/>
          <w:sz w:val="28"/>
          <w:szCs w:val="28"/>
        </w:rPr>
        <w:t>Дайте ребенку несколько минут поиграть с едой и изучить ее с помощью рук и рта.</w:t>
      </w:r>
    </w:p>
    <w:p w:rsidR="00AA2EF5" w:rsidRPr="008A11D4" w:rsidRDefault="00AA2EF5" w:rsidP="007A566C">
      <w:pPr>
        <w:pStyle w:val="aa"/>
        <w:numPr>
          <w:ilvl w:val="0"/>
          <w:numId w:val="24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11D4">
        <w:rPr>
          <w:rFonts w:ascii="Times New Roman" w:hAnsi="Times New Roman" w:cs="Times New Roman"/>
          <w:color w:val="000000" w:themeColor="text1"/>
          <w:sz w:val="28"/>
          <w:szCs w:val="28"/>
        </w:rPr>
        <w:t>Уберите продукт и предложите малышу другой для исследования.</w:t>
      </w:r>
    </w:p>
    <w:p w:rsidR="00AA2EF5" w:rsidRPr="008A11D4" w:rsidRDefault="00AA2EF5" w:rsidP="007A566C">
      <w:pPr>
        <w:pStyle w:val="aa"/>
        <w:numPr>
          <w:ilvl w:val="0"/>
          <w:numId w:val="24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11D4">
        <w:rPr>
          <w:rFonts w:ascii="Times New Roman" w:hAnsi="Times New Roman" w:cs="Times New Roman"/>
          <w:color w:val="000000" w:themeColor="text1"/>
          <w:sz w:val="28"/>
          <w:szCs w:val="28"/>
        </w:rPr>
        <w:t>Наблюдайте за выражением лица ребенка в то время, когда он будет исследовать каждый новый продукт. Обязательно называйте и описывайте то, что кладете перед малышом.</w:t>
      </w:r>
    </w:p>
    <w:p w:rsidR="00AA2EF5" w:rsidRPr="008A11D4" w:rsidRDefault="00AA2EF5" w:rsidP="00541385">
      <w:pPr>
        <w:pStyle w:val="aa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566C">
        <w:rPr>
          <w:rFonts w:ascii="Times New Roman" w:hAnsi="Times New Roman" w:cs="Times New Roman"/>
          <w:b/>
          <w:sz w:val="28"/>
          <w:szCs w:val="28"/>
        </w:rPr>
        <w:t>Варианты игры.</w:t>
      </w:r>
      <w:r w:rsidRPr="008A11D4">
        <w:rPr>
          <w:rFonts w:ascii="Times New Roman" w:hAnsi="Times New Roman" w:cs="Times New Roman"/>
          <w:sz w:val="28"/>
          <w:szCs w:val="28"/>
        </w:rPr>
        <w:t xml:space="preserve"> </w:t>
      </w:r>
      <w:r w:rsidRPr="008A11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Предложите </w:t>
      </w:r>
      <w:r w:rsidR="00913581" w:rsidRPr="008A11D4">
        <w:rPr>
          <w:rFonts w:ascii="Times New Roman" w:hAnsi="Times New Roman" w:cs="Times New Roman"/>
          <w:color w:val="000000" w:themeColor="text1"/>
          <w:sz w:val="28"/>
          <w:szCs w:val="28"/>
        </w:rPr>
        <w:t>малышу только один продукт, но в большом количестве, чтобы он попытался рисовать им, играть, стучать, мять и делать все, что ему захочется.</w:t>
      </w:r>
    </w:p>
    <w:p w:rsidR="00913581" w:rsidRPr="008A11D4" w:rsidRDefault="00913581" w:rsidP="00541385">
      <w:pPr>
        <w:pStyle w:val="aa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566C">
        <w:rPr>
          <w:rFonts w:ascii="Times New Roman" w:hAnsi="Times New Roman" w:cs="Times New Roman"/>
          <w:b/>
          <w:sz w:val="28"/>
          <w:szCs w:val="28"/>
        </w:rPr>
        <w:t>Безопасность.</w:t>
      </w:r>
      <w:r w:rsidRPr="008A11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Присматривайте за малышом, чтобы он не подавился. </w:t>
      </w:r>
    </w:p>
    <w:p w:rsidR="00AA2EF5" w:rsidRPr="008A11D4" w:rsidRDefault="00AA2EF5" w:rsidP="008A11D4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2EF5" w:rsidRPr="008A11D4" w:rsidRDefault="00AA2EF5" w:rsidP="008A11D4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2EF5" w:rsidRPr="008A11D4" w:rsidRDefault="00541385" w:rsidP="008A11D4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11D4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74DA9569" wp14:editId="00A2DF4D">
            <wp:simplePos x="0" y="0"/>
            <wp:positionH relativeFrom="column">
              <wp:posOffset>1269365</wp:posOffset>
            </wp:positionH>
            <wp:positionV relativeFrom="paragraph">
              <wp:posOffset>40005</wp:posOffset>
            </wp:positionV>
            <wp:extent cx="3444875" cy="2291080"/>
            <wp:effectExtent l="0" t="0" r="3175" b="0"/>
            <wp:wrapTight wrapText="bothSides">
              <wp:wrapPolygon edited="0">
                <wp:start x="0" y="0"/>
                <wp:lineTo x="0" y="21373"/>
                <wp:lineTo x="21500" y="21373"/>
                <wp:lineTo x="21500" y="0"/>
                <wp:lineTo x="0" y="0"/>
              </wp:wrapPolygon>
            </wp:wrapTight>
            <wp:docPr id="20" name="Рисунок 20" descr="https://econet.ru/uploads/pictures/253646/content_malchik2__econet_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econet.ru/uploads/pictures/253646/content_malchik2__econet_ru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875" cy="229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2EF5" w:rsidRPr="008A11D4" w:rsidRDefault="00AA2EF5" w:rsidP="008A11D4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5CE1" w:rsidRPr="008A11D4" w:rsidRDefault="00915CE1" w:rsidP="008A11D4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5CE1" w:rsidRPr="008A11D4" w:rsidRDefault="00915CE1" w:rsidP="008A11D4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5CE1" w:rsidRPr="008A11D4" w:rsidRDefault="00915CE1" w:rsidP="008A11D4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5CE1" w:rsidRPr="008A11D4" w:rsidRDefault="00915CE1" w:rsidP="008A11D4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5CE1" w:rsidRPr="008A11D4" w:rsidRDefault="00915CE1" w:rsidP="008A11D4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566C" w:rsidRDefault="007A566C" w:rsidP="008A11D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7A566C" w:rsidRDefault="007A566C" w:rsidP="008A11D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7A566C" w:rsidRDefault="007A566C" w:rsidP="008A11D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7A566C" w:rsidRDefault="007A566C" w:rsidP="008A11D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7A566C" w:rsidRDefault="007A566C" w:rsidP="008A11D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915CE1" w:rsidRPr="006348F6" w:rsidRDefault="004A498D" w:rsidP="006348F6">
      <w:pPr>
        <w:pStyle w:val="aa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348F6">
        <w:rPr>
          <w:rFonts w:ascii="Times New Roman" w:hAnsi="Times New Roman" w:cs="Times New Roman"/>
          <w:b/>
          <w:sz w:val="32"/>
          <w:szCs w:val="32"/>
        </w:rPr>
        <w:lastRenderedPageBreak/>
        <w:t>Вверх и вниз по лестнице</w:t>
      </w:r>
    </w:p>
    <w:p w:rsidR="004A498D" w:rsidRPr="008A11D4" w:rsidRDefault="004A498D" w:rsidP="006348F6">
      <w:pPr>
        <w:pStyle w:val="aa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11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эти месяцы главным занятием ребенка становится ползание. Эта игра поможет ему развить навыки ползания и познакомит с новыми способами перемещения в пространстве. </w:t>
      </w:r>
    </w:p>
    <w:p w:rsidR="004A498D" w:rsidRPr="006348F6" w:rsidRDefault="004A498D" w:rsidP="006348F6">
      <w:pPr>
        <w:pStyle w:val="aa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48F6">
        <w:rPr>
          <w:rFonts w:ascii="Times New Roman" w:hAnsi="Times New Roman" w:cs="Times New Roman"/>
          <w:b/>
          <w:sz w:val="28"/>
          <w:szCs w:val="28"/>
        </w:rPr>
        <w:t>Что понадобиться:</w:t>
      </w:r>
    </w:p>
    <w:p w:rsidR="004A498D" w:rsidRPr="008A11D4" w:rsidRDefault="004A498D" w:rsidP="006348F6">
      <w:pPr>
        <w:pStyle w:val="aa"/>
        <w:numPr>
          <w:ilvl w:val="0"/>
          <w:numId w:val="25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11D4">
        <w:rPr>
          <w:rFonts w:ascii="Times New Roman" w:hAnsi="Times New Roman" w:cs="Times New Roman"/>
          <w:color w:val="000000" w:themeColor="text1"/>
          <w:sz w:val="28"/>
          <w:szCs w:val="28"/>
        </w:rPr>
        <w:t>Лестница</w:t>
      </w:r>
    </w:p>
    <w:p w:rsidR="004A498D" w:rsidRPr="008A11D4" w:rsidRDefault="004A498D" w:rsidP="006348F6">
      <w:pPr>
        <w:pStyle w:val="aa"/>
        <w:numPr>
          <w:ilvl w:val="0"/>
          <w:numId w:val="25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11D4">
        <w:rPr>
          <w:rFonts w:ascii="Times New Roman" w:hAnsi="Times New Roman" w:cs="Times New Roman"/>
          <w:color w:val="000000" w:themeColor="text1"/>
          <w:sz w:val="28"/>
          <w:szCs w:val="28"/>
        </w:rPr>
        <w:t>Интересные игрушки</w:t>
      </w:r>
    </w:p>
    <w:p w:rsidR="004A498D" w:rsidRPr="006348F6" w:rsidRDefault="004A498D" w:rsidP="006348F6">
      <w:pPr>
        <w:pStyle w:val="aa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48F6">
        <w:rPr>
          <w:rFonts w:ascii="Times New Roman" w:hAnsi="Times New Roman" w:cs="Times New Roman"/>
          <w:b/>
          <w:sz w:val="28"/>
          <w:szCs w:val="28"/>
        </w:rPr>
        <w:t>Осваиваемые навыки</w:t>
      </w:r>
    </w:p>
    <w:p w:rsidR="004A498D" w:rsidRPr="008A11D4" w:rsidRDefault="004A498D" w:rsidP="006348F6">
      <w:pPr>
        <w:pStyle w:val="aa"/>
        <w:numPr>
          <w:ilvl w:val="0"/>
          <w:numId w:val="26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11D4">
        <w:rPr>
          <w:rFonts w:ascii="Times New Roman" w:hAnsi="Times New Roman" w:cs="Times New Roman"/>
          <w:color w:val="000000" w:themeColor="text1"/>
          <w:sz w:val="28"/>
          <w:szCs w:val="28"/>
        </w:rPr>
        <w:t>Исследование</w:t>
      </w:r>
    </w:p>
    <w:p w:rsidR="004A498D" w:rsidRPr="008A11D4" w:rsidRDefault="004A498D" w:rsidP="006348F6">
      <w:pPr>
        <w:pStyle w:val="aa"/>
        <w:numPr>
          <w:ilvl w:val="0"/>
          <w:numId w:val="26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11D4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общей моторики</w:t>
      </w:r>
    </w:p>
    <w:p w:rsidR="004A498D" w:rsidRPr="008A11D4" w:rsidRDefault="004A498D" w:rsidP="006348F6">
      <w:pPr>
        <w:pStyle w:val="aa"/>
        <w:numPr>
          <w:ilvl w:val="0"/>
          <w:numId w:val="26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11D4">
        <w:rPr>
          <w:rFonts w:ascii="Times New Roman" w:hAnsi="Times New Roman" w:cs="Times New Roman"/>
          <w:color w:val="000000" w:themeColor="text1"/>
          <w:sz w:val="28"/>
          <w:szCs w:val="28"/>
        </w:rPr>
        <w:t>Решение задач</w:t>
      </w:r>
    </w:p>
    <w:p w:rsidR="004A498D" w:rsidRPr="006348F6" w:rsidRDefault="004A498D" w:rsidP="006348F6">
      <w:pPr>
        <w:pStyle w:val="aa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348F6">
        <w:rPr>
          <w:rFonts w:ascii="Times New Roman" w:hAnsi="Times New Roman" w:cs="Times New Roman"/>
          <w:b/>
          <w:sz w:val="28"/>
          <w:szCs w:val="28"/>
        </w:rPr>
        <w:t>Что нужно делать:</w:t>
      </w:r>
    </w:p>
    <w:p w:rsidR="004A498D" w:rsidRPr="008A11D4" w:rsidRDefault="004A498D" w:rsidP="006348F6">
      <w:pPr>
        <w:pStyle w:val="aa"/>
        <w:numPr>
          <w:ilvl w:val="0"/>
          <w:numId w:val="27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11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Найдите лестницу, по которой ребенок может взбираться. Ступени лестницы не должны быть скользкими. </w:t>
      </w:r>
    </w:p>
    <w:p w:rsidR="004A498D" w:rsidRPr="008A11D4" w:rsidRDefault="004A498D" w:rsidP="006348F6">
      <w:pPr>
        <w:pStyle w:val="aa"/>
        <w:numPr>
          <w:ilvl w:val="0"/>
          <w:numId w:val="27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11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Сядьте внизу лестницы вместе с ребенком и положите игрушку на первую ступеньку. Пусть малыш </w:t>
      </w:r>
      <w:r w:rsidR="006F47BD" w:rsidRPr="008A11D4">
        <w:rPr>
          <w:rFonts w:ascii="Times New Roman" w:hAnsi="Times New Roman" w:cs="Times New Roman"/>
          <w:color w:val="000000" w:themeColor="text1"/>
          <w:sz w:val="28"/>
          <w:szCs w:val="28"/>
        </w:rPr>
        <w:t>потянется за игрушкой и возьмет ее.</w:t>
      </w:r>
    </w:p>
    <w:p w:rsidR="006F47BD" w:rsidRPr="008A11D4" w:rsidRDefault="006F47BD" w:rsidP="006348F6">
      <w:pPr>
        <w:pStyle w:val="aa"/>
        <w:numPr>
          <w:ilvl w:val="0"/>
          <w:numId w:val="27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11D4">
        <w:rPr>
          <w:rFonts w:ascii="Times New Roman" w:hAnsi="Times New Roman" w:cs="Times New Roman"/>
          <w:color w:val="000000" w:themeColor="text1"/>
          <w:sz w:val="28"/>
          <w:szCs w:val="28"/>
        </w:rPr>
        <w:t>Положите игрушку на вторую ступеньку и привлекайте к ней внимание ребенка.</w:t>
      </w:r>
    </w:p>
    <w:p w:rsidR="006F47BD" w:rsidRPr="008A11D4" w:rsidRDefault="006F47BD" w:rsidP="006348F6">
      <w:pPr>
        <w:pStyle w:val="aa"/>
        <w:numPr>
          <w:ilvl w:val="0"/>
          <w:numId w:val="27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11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Когда он потянется к ней, помогите ему забраться на ступеньку, согнув его ногу в колене и положив его руки на ступеньку. </w:t>
      </w:r>
    </w:p>
    <w:p w:rsidR="006F47BD" w:rsidRPr="008A11D4" w:rsidRDefault="00B76632" w:rsidP="006348F6">
      <w:pPr>
        <w:pStyle w:val="aa"/>
        <w:numPr>
          <w:ilvl w:val="0"/>
          <w:numId w:val="27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11D4">
        <w:rPr>
          <w:rFonts w:ascii="Times New Roman" w:hAnsi="Times New Roman" w:cs="Times New Roman"/>
          <w:color w:val="000000" w:themeColor="text1"/>
          <w:sz w:val="28"/>
          <w:szCs w:val="28"/>
        </w:rPr>
        <w:t>Когда он схватит игрушку, положите еще одну на следующую ступеньку.</w:t>
      </w:r>
    </w:p>
    <w:p w:rsidR="00B76632" w:rsidRPr="008A11D4" w:rsidRDefault="00B76632" w:rsidP="006348F6">
      <w:pPr>
        <w:pStyle w:val="aa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48F6">
        <w:rPr>
          <w:rFonts w:ascii="Times New Roman" w:hAnsi="Times New Roman" w:cs="Times New Roman"/>
          <w:b/>
          <w:sz w:val="28"/>
          <w:szCs w:val="28"/>
        </w:rPr>
        <w:t>Варианты игры.</w:t>
      </w:r>
      <w:r w:rsidRPr="008A11D4">
        <w:rPr>
          <w:rFonts w:ascii="Times New Roman" w:hAnsi="Times New Roman" w:cs="Times New Roman"/>
          <w:sz w:val="28"/>
          <w:szCs w:val="28"/>
        </w:rPr>
        <w:t xml:space="preserve"> </w:t>
      </w:r>
      <w:r w:rsidRPr="008A11D4">
        <w:rPr>
          <w:rFonts w:ascii="Times New Roman" w:hAnsi="Times New Roman" w:cs="Times New Roman"/>
          <w:color w:val="000000" w:themeColor="text1"/>
          <w:sz w:val="28"/>
          <w:szCs w:val="28"/>
        </w:rPr>
        <w:t>Когда малыш доберется до верха лестницы, научите его спускаться. Ребенок еще не понимает, как возвращаться, так что вам придется научить его на</w:t>
      </w:r>
      <w:r w:rsidR="000F184D" w:rsidRPr="008A11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щупывать очередную ступеньку ногой и помочь спуститься. </w:t>
      </w:r>
    </w:p>
    <w:p w:rsidR="000F184D" w:rsidRPr="008A11D4" w:rsidRDefault="000F184D" w:rsidP="006348F6">
      <w:pPr>
        <w:pStyle w:val="aa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48F6">
        <w:rPr>
          <w:rFonts w:ascii="Times New Roman" w:hAnsi="Times New Roman" w:cs="Times New Roman"/>
          <w:b/>
          <w:sz w:val="28"/>
          <w:szCs w:val="28"/>
        </w:rPr>
        <w:t>Безопасность.</w:t>
      </w:r>
      <w:r w:rsidRPr="008A11D4">
        <w:rPr>
          <w:rFonts w:ascii="Times New Roman" w:hAnsi="Times New Roman" w:cs="Times New Roman"/>
          <w:sz w:val="28"/>
          <w:szCs w:val="28"/>
        </w:rPr>
        <w:t xml:space="preserve"> </w:t>
      </w:r>
      <w:r w:rsidRPr="008A11D4">
        <w:rPr>
          <w:rFonts w:ascii="Times New Roman" w:hAnsi="Times New Roman" w:cs="Times New Roman"/>
          <w:color w:val="000000" w:themeColor="text1"/>
          <w:sz w:val="28"/>
          <w:szCs w:val="28"/>
        </w:rPr>
        <w:t>Когда вы не используете лестницу для тренировок, обязательно загораживайте ее.</w:t>
      </w:r>
    </w:p>
    <w:p w:rsidR="000F184D" w:rsidRPr="008A11D4" w:rsidRDefault="000F184D" w:rsidP="008A11D4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2AC1" w:rsidRPr="008A11D4" w:rsidRDefault="004B4B00" w:rsidP="008A11D4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11D4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30131EDE" wp14:editId="6893F965">
            <wp:simplePos x="0" y="0"/>
            <wp:positionH relativeFrom="column">
              <wp:posOffset>929005</wp:posOffset>
            </wp:positionH>
            <wp:positionV relativeFrom="paragraph">
              <wp:posOffset>119380</wp:posOffset>
            </wp:positionV>
            <wp:extent cx="4305935" cy="2747010"/>
            <wp:effectExtent l="0" t="0" r="0" b="0"/>
            <wp:wrapTight wrapText="bothSides">
              <wp:wrapPolygon edited="0">
                <wp:start x="0" y="0"/>
                <wp:lineTo x="0" y="21420"/>
                <wp:lineTo x="21501" y="21420"/>
                <wp:lineTo x="21501" y="0"/>
                <wp:lineTo x="0" y="0"/>
              </wp:wrapPolygon>
            </wp:wrapTight>
            <wp:docPr id="1" name="Рисунок 1" descr="http://mumskids.ru/Picture/0/0/1300/thumbs/thumb1_1337_700_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umskids.ru/Picture/0/0/1300/thumbs/thumb1_1337_700_70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935" cy="274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02AC1" w:rsidRPr="008A1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B3A" w:rsidRDefault="00AB4B3A" w:rsidP="00AB4B3A">
      <w:pPr>
        <w:spacing w:after="0" w:line="240" w:lineRule="auto"/>
      </w:pPr>
      <w:r>
        <w:separator/>
      </w:r>
    </w:p>
  </w:endnote>
  <w:endnote w:type="continuationSeparator" w:id="0">
    <w:p w:rsidR="00AB4B3A" w:rsidRDefault="00AB4B3A" w:rsidP="00AB4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B3A" w:rsidRDefault="00AB4B3A" w:rsidP="00AB4B3A">
      <w:pPr>
        <w:spacing w:after="0" w:line="240" w:lineRule="auto"/>
      </w:pPr>
      <w:r>
        <w:separator/>
      </w:r>
    </w:p>
  </w:footnote>
  <w:footnote w:type="continuationSeparator" w:id="0">
    <w:p w:rsidR="00AB4B3A" w:rsidRDefault="00AB4B3A" w:rsidP="00AB4B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1" o:spid="_x0000_i1026" type="#_x0000_t75" alt="Описание: http://beregunya.com.ua/wp-content/uploads/2016/10/f04e0fbe3cc2ef63071c96549a6afa33.jpg" style="width:11.7pt;height:11.7pt;visibility:visible;mso-wrap-style:square" o:bullet="t">
        <v:imagedata r:id="rId1" o:title="f04e0fbe3cc2ef63071c96549a6afa33"/>
      </v:shape>
    </w:pict>
  </w:numPicBullet>
  <w:abstractNum w:abstractNumId="0">
    <w:nsid w:val="012A5BE7"/>
    <w:multiLevelType w:val="hybridMultilevel"/>
    <w:tmpl w:val="FF60C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752A8"/>
    <w:multiLevelType w:val="hybridMultilevel"/>
    <w:tmpl w:val="8B3AC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814042"/>
    <w:multiLevelType w:val="hybridMultilevel"/>
    <w:tmpl w:val="CB1098A4"/>
    <w:lvl w:ilvl="0" w:tplc="552C109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8E6FD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C6831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CB02F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1C1C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5C2A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2F2B3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9A2E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8A0C7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95D612F"/>
    <w:multiLevelType w:val="hybridMultilevel"/>
    <w:tmpl w:val="3E106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8B24AE"/>
    <w:multiLevelType w:val="hybridMultilevel"/>
    <w:tmpl w:val="E640BA6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AA19E3"/>
    <w:multiLevelType w:val="hybridMultilevel"/>
    <w:tmpl w:val="8E446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D25AF7"/>
    <w:multiLevelType w:val="hybridMultilevel"/>
    <w:tmpl w:val="E9D64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A0475A"/>
    <w:multiLevelType w:val="hybridMultilevel"/>
    <w:tmpl w:val="252C8C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21D6C8C"/>
    <w:multiLevelType w:val="hybridMultilevel"/>
    <w:tmpl w:val="9A6E07A2"/>
    <w:lvl w:ilvl="0" w:tplc="BE12725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44AC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5096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CACA5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D669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A3C06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668B1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2046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45A0C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230A64C6"/>
    <w:multiLevelType w:val="hybridMultilevel"/>
    <w:tmpl w:val="F8CC3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3048CA"/>
    <w:multiLevelType w:val="hybridMultilevel"/>
    <w:tmpl w:val="E2F0D4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871292A"/>
    <w:multiLevelType w:val="hybridMultilevel"/>
    <w:tmpl w:val="F356C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5E1C53"/>
    <w:multiLevelType w:val="hybridMultilevel"/>
    <w:tmpl w:val="808AAD6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47103FA"/>
    <w:multiLevelType w:val="hybridMultilevel"/>
    <w:tmpl w:val="6CE64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22074B"/>
    <w:multiLevelType w:val="hybridMultilevel"/>
    <w:tmpl w:val="E3F6E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6844E0"/>
    <w:multiLevelType w:val="hybridMultilevel"/>
    <w:tmpl w:val="1F3460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ECB3B88"/>
    <w:multiLevelType w:val="hybridMultilevel"/>
    <w:tmpl w:val="1B96A6B8"/>
    <w:lvl w:ilvl="0" w:tplc="552C109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775795"/>
    <w:multiLevelType w:val="hybridMultilevel"/>
    <w:tmpl w:val="84F05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2E5A18"/>
    <w:multiLevelType w:val="hybridMultilevel"/>
    <w:tmpl w:val="35BE3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325209"/>
    <w:multiLevelType w:val="hybridMultilevel"/>
    <w:tmpl w:val="B9B4D6D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8EA4CAD"/>
    <w:multiLevelType w:val="hybridMultilevel"/>
    <w:tmpl w:val="8AE0291E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5C7C58EB"/>
    <w:multiLevelType w:val="hybridMultilevel"/>
    <w:tmpl w:val="D7624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D039B9"/>
    <w:multiLevelType w:val="hybridMultilevel"/>
    <w:tmpl w:val="7C809FE6"/>
    <w:lvl w:ilvl="0" w:tplc="A614C55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04F1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52400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77CA9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1CF0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76441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36E53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AE4B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10081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639109A4"/>
    <w:multiLevelType w:val="hybridMultilevel"/>
    <w:tmpl w:val="2C648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3726C4"/>
    <w:multiLevelType w:val="hybridMultilevel"/>
    <w:tmpl w:val="D186B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571B36"/>
    <w:multiLevelType w:val="hybridMultilevel"/>
    <w:tmpl w:val="5172D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2339E0"/>
    <w:multiLevelType w:val="hybridMultilevel"/>
    <w:tmpl w:val="31E47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20"/>
  </w:num>
  <w:num w:numId="4">
    <w:abstractNumId w:val="14"/>
  </w:num>
  <w:num w:numId="5">
    <w:abstractNumId w:val="3"/>
  </w:num>
  <w:num w:numId="6">
    <w:abstractNumId w:val="7"/>
  </w:num>
  <w:num w:numId="7">
    <w:abstractNumId w:val="2"/>
  </w:num>
  <w:num w:numId="8">
    <w:abstractNumId w:val="16"/>
  </w:num>
  <w:num w:numId="9">
    <w:abstractNumId w:val="18"/>
  </w:num>
  <w:num w:numId="10">
    <w:abstractNumId w:val="12"/>
  </w:num>
  <w:num w:numId="11">
    <w:abstractNumId w:val="26"/>
  </w:num>
  <w:num w:numId="12">
    <w:abstractNumId w:val="15"/>
  </w:num>
  <w:num w:numId="13">
    <w:abstractNumId w:val="19"/>
  </w:num>
  <w:num w:numId="14">
    <w:abstractNumId w:val="4"/>
  </w:num>
  <w:num w:numId="15">
    <w:abstractNumId w:val="1"/>
  </w:num>
  <w:num w:numId="16">
    <w:abstractNumId w:val="24"/>
  </w:num>
  <w:num w:numId="17">
    <w:abstractNumId w:val="23"/>
  </w:num>
  <w:num w:numId="18">
    <w:abstractNumId w:val="9"/>
  </w:num>
  <w:num w:numId="19">
    <w:abstractNumId w:val="17"/>
  </w:num>
  <w:num w:numId="20">
    <w:abstractNumId w:val="6"/>
  </w:num>
  <w:num w:numId="21">
    <w:abstractNumId w:val="22"/>
  </w:num>
  <w:num w:numId="22">
    <w:abstractNumId w:val="21"/>
  </w:num>
  <w:num w:numId="23">
    <w:abstractNumId w:val="13"/>
  </w:num>
  <w:num w:numId="24">
    <w:abstractNumId w:val="5"/>
  </w:num>
  <w:num w:numId="25">
    <w:abstractNumId w:val="0"/>
  </w:num>
  <w:num w:numId="26">
    <w:abstractNumId w:val="11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B3A"/>
    <w:rsid w:val="00002AC1"/>
    <w:rsid w:val="00034124"/>
    <w:rsid w:val="000D0F25"/>
    <w:rsid w:val="000F184D"/>
    <w:rsid w:val="000F23E8"/>
    <w:rsid w:val="00145CA6"/>
    <w:rsid w:val="001910DA"/>
    <w:rsid w:val="001F3058"/>
    <w:rsid w:val="002374A2"/>
    <w:rsid w:val="002A2219"/>
    <w:rsid w:val="002C4241"/>
    <w:rsid w:val="003138B8"/>
    <w:rsid w:val="0045601A"/>
    <w:rsid w:val="004A498D"/>
    <w:rsid w:val="004B4B00"/>
    <w:rsid w:val="00507F24"/>
    <w:rsid w:val="00541385"/>
    <w:rsid w:val="00591542"/>
    <w:rsid w:val="006013B4"/>
    <w:rsid w:val="006348F6"/>
    <w:rsid w:val="00692A86"/>
    <w:rsid w:val="006F47BD"/>
    <w:rsid w:val="00725EC0"/>
    <w:rsid w:val="00791439"/>
    <w:rsid w:val="007A566C"/>
    <w:rsid w:val="007B401D"/>
    <w:rsid w:val="00882D0F"/>
    <w:rsid w:val="008A11D4"/>
    <w:rsid w:val="008D65EE"/>
    <w:rsid w:val="008E6FA3"/>
    <w:rsid w:val="008F0CB0"/>
    <w:rsid w:val="00913581"/>
    <w:rsid w:val="00915CE1"/>
    <w:rsid w:val="00941EBD"/>
    <w:rsid w:val="009554B4"/>
    <w:rsid w:val="009D76B6"/>
    <w:rsid w:val="00A03A35"/>
    <w:rsid w:val="00A06C99"/>
    <w:rsid w:val="00A16FFF"/>
    <w:rsid w:val="00AA0CE6"/>
    <w:rsid w:val="00AA2EF5"/>
    <w:rsid w:val="00AB4B3A"/>
    <w:rsid w:val="00AC62E4"/>
    <w:rsid w:val="00B76632"/>
    <w:rsid w:val="00C002C6"/>
    <w:rsid w:val="00CB4763"/>
    <w:rsid w:val="00CC5ADA"/>
    <w:rsid w:val="00D17A7E"/>
    <w:rsid w:val="00D878B3"/>
    <w:rsid w:val="00E80B52"/>
    <w:rsid w:val="00FE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4B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4B3A"/>
  </w:style>
  <w:style w:type="paragraph" w:styleId="a5">
    <w:name w:val="footer"/>
    <w:basedOn w:val="a"/>
    <w:link w:val="a6"/>
    <w:uiPriority w:val="99"/>
    <w:unhideWhenUsed/>
    <w:rsid w:val="00AB4B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4B3A"/>
  </w:style>
  <w:style w:type="paragraph" w:styleId="a7">
    <w:name w:val="Balloon Text"/>
    <w:basedOn w:val="a"/>
    <w:link w:val="a8"/>
    <w:uiPriority w:val="99"/>
    <w:semiHidden/>
    <w:unhideWhenUsed/>
    <w:rsid w:val="009D7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76B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D76B6"/>
    <w:pPr>
      <w:ind w:left="720"/>
      <w:contextualSpacing/>
    </w:pPr>
  </w:style>
  <w:style w:type="paragraph" w:styleId="aa">
    <w:name w:val="No Spacing"/>
    <w:uiPriority w:val="1"/>
    <w:qFormat/>
    <w:rsid w:val="008A11D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4B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4B3A"/>
  </w:style>
  <w:style w:type="paragraph" w:styleId="a5">
    <w:name w:val="footer"/>
    <w:basedOn w:val="a"/>
    <w:link w:val="a6"/>
    <w:uiPriority w:val="99"/>
    <w:unhideWhenUsed/>
    <w:rsid w:val="00AB4B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4B3A"/>
  </w:style>
  <w:style w:type="paragraph" w:styleId="a7">
    <w:name w:val="Balloon Text"/>
    <w:basedOn w:val="a"/>
    <w:link w:val="a8"/>
    <w:uiPriority w:val="99"/>
    <w:semiHidden/>
    <w:unhideWhenUsed/>
    <w:rsid w:val="009D7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76B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D76B6"/>
    <w:pPr>
      <w:ind w:left="720"/>
      <w:contextualSpacing/>
    </w:pPr>
  </w:style>
  <w:style w:type="paragraph" w:styleId="aa">
    <w:name w:val="No Spacing"/>
    <w:uiPriority w:val="1"/>
    <w:qFormat/>
    <w:rsid w:val="008A11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gif"/><Relationship Id="rId14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D881C-CEDC-4C30-BDD9-C4F6BE92D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5</Pages>
  <Words>1003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dcterms:created xsi:type="dcterms:W3CDTF">2018-07-10T06:41:00Z</dcterms:created>
  <dcterms:modified xsi:type="dcterms:W3CDTF">2018-07-25T03:59:00Z</dcterms:modified>
</cp:coreProperties>
</file>