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91" w:rsidRDefault="002675E6" w:rsidP="002675E6">
      <w:pPr>
        <w:jc w:val="center"/>
        <w:rPr>
          <w:rFonts w:ascii="Arial" w:hAnsi="Arial" w:cs="Arial"/>
          <w:b/>
          <w:sz w:val="24"/>
          <w:szCs w:val="24"/>
        </w:rPr>
      </w:pPr>
      <w:r w:rsidRPr="002675E6">
        <w:rPr>
          <w:rFonts w:ascii="Arial" w:hAnsi="Arial" w:cs="Arial"/>
          <w:b/>
          <w:sz w:val="24"/>
          <w:szCs w:val="24"/>
        </w:rPr>
        <w:t xml:space="preserve">Индивидуально-типологический опросник </w:t>
      </w:r>
      <w:proofErr w:type="spellStart"/>
      <w:r w:rsidRPr="002675E6">
        <w:rPr>
          <w:rFonts w:ascii="Arial" w:hAnsi="Arial" w:cs="Arial"/>
          <w:b/>
          <w:sz w:val="24"/>
          <w:szCs w:val="24"/>
        </w:rPr>
        <w:t>Л.Собчик</w:t>
      </w:r>
      <w:proofErr w:type="spellEnd"/>
    </w:p>
    <w:p w:rsidR="002675E6" w:rsidRPr="002675E6" w:rsidRDefault="002675E6" w:rsidP="002675E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675E6">
        <w:rPr>
          <w:rFonts w:ascii="Arial" w:hAnsi="Arial" w:cs="Arial"/>
          <w:b/>
          <w:i/>
          <w:sz w:val="24"/>
          <w:szCs w:val="24"/>
        </w:rPr>
        <w:t>Инструкция:</w:t>
      </w:r>
      <w:r w:rsidRPr="002675E6"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  <w:t xml:space="preserve"> 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Прочитай каждое утверждение, если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соглас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ны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ним </w:t>
      </w:r>
      <w:r w:rsidR="00FF01B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F01B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отвечайте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“Да”, если не согласн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F01B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“Нет”. </w:t>
      </w:r>
      <w:proofErr w:type="gramStart"/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Будь</w:t>
      </w:r>
      <w:r w:rsidR="00FF01B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внимател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ьны</w:t>
      </w:r>
      <w:r w:rsidR="00FF01B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звучит отрицание,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пример “Я не люблю ходить в гости...” и т.д., то ответ “согласен, не люблю” обозначается как “Да”.</w:t>
      </w:r>
      <w:proofErr w:type="gramEnd"/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675E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“Мне не бывает стыдно, когда я...” ответ “Нет”, означает, что тебе “бывает стыдно, когда...”.</w:t>
      </w:r>
      <w:proofErr w:type="gramEnd"/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1.</w:t>
      </w:r>
      <w:r w:rsidRPr="002675E6">
        <w:rPr>
          <w:rFonts w:ascii="Arial" w:hAnsi="Arial" w:cs="Arial"/>
          <w:sz w:val="24"/>
          <w:szCs w:val="24"/>
        </w:rPr>
        <w:tab/>
        <w:t>Я постараюсь отнестись к обследованию ответственно и быть максимально искренним.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2.</w:t>
      </w:r>
      <w:r w:rsidRPr="002675E6">
        <w:rPr>
          <w:rFonts w:ascii="Arial" w:hAnsi="Arial" w:cs="Arial"/>
          <w:sz w:val="24"/>
          <w:szCs w:val="24"/>
        </w:rPr>
        <w:tab/>
        <w:t>У меня очень сложный и трудный для окружающих характер.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3.</w:t>
      </w:r>
      <w:r w:rsidRPr="002675E6">
        <w:rPr>
          <w:rFonts w:ascii="Arial" w:hAnsi="Arial" w:cs="Arial"/>
          <w:sz w:val="24"/>
          <w:szCs w:val="24"/>
        </w:rPr>
        <w:tab/>
        <w:t>Я лучше справляюсь с работой в тиши и одиночестве, чем в присутствии многих людей или в шумном месте.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4.</w:t>
      </w:r>
      <w:r w:rsidRPr="002675E6">
        <w:rPr>
          <w:rFonts w:ascii="Arial" w:hAnsi="Arial" w:cs="Arial"/>
          <w:sz w:val="24"/>
          <w:szCs w:val="24"/>
        </w:rPr>
        <w:tab/>
        <w:t>Решая серьёзные проблемы, я, как правило, обхожусь без посторонней помощи.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5.</w:t>
      </w:r>
      <w:r w:rsidRPr="002675E6">
        <w:rPr>
          <w:rFonts w:ascii="Arial" w:hAnsi="Arial" w:cs="Arial"/>
          <w:sz w:val="24"/>
          <w:szCs w:val="24"/>
        </w:rPr>
        <w:tab/>
        <w:t>Я очень редко заговариваю первым с незнакомыми людьми.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6.</w:t>
      </w:r>
      <w:r w:rsidRPr="002675E6">
        <w:rPr>
          <w:rFonts w:ascii="Arial" w:hAnsi="Arial" w:cs="Arial"/>
          <w:sz w:val="24"/>
          <w:szCs w:val="24"/>
        </w:rPr>
        <w:tab/>
        <w:t>Для меня важно, что подумают другие о моих высказываниях и поступках.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7.</w:t>
      </w:r>
      <w:r w:rsidRPr="002675E6">
        <w:rPr>
          <w:rFonts w:ascii="Arial" w:hAnsi="Arial" w:cs="Arial"/>
          <w:sz w:val="24"/>
          <w:szCs w:val="24"/>
        </w:rPr>
        <w:tab/>
        <w:t>Если будет нужно, я разрушу все преграды на пути к достижению цели.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8.</w:t>
      </w:r>
      <w:r w:rsidRPr="002675E6">
        <w:rPr>
          <w:rFonts w:ascii="Arial" w:hAnsi="Arial" w:cs="Arial"/>
          <w:sz w:val="24"/>
          <w:szCs w:val="24"/>
        </w:rPr>
        <w:tab/>
        <w:t>Я часто тревожусь по пустякам.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9.</w:t>
      </w:r>
      <w:r w:rsidRPr="002675E6">
        <w:rPr>
          <w:rFonts w:ascii="Arial" w:hAnsi="Arial" w:cs="Arial"/>
          <w:sz w:val="24"/>
          <w:szCs w:val="24"/>
        </w:rPr>
        <w:tab/>
        <w:t>В моих неудачах виноваты определённые люди.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10.</w:t>
      </w:r>
      <w:r w:rsidRPr="002675E6">
        <w:rPr>
          <w:rFonts w:ascii="Arial" w:hAnsi="Arial" w:cs="Arial"/>
          <w:sz w:val="24"/>
          <w:szCs w:val="24"/>
        </w:rPr>
        <w:tab/>
        <w:t>Для меня важно иметь общее мнение с теми людьми, с которыми я обычно общаюсь.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11.</w:t>
      </w:r>
      <w:r w:rsidRPr="002675E6">
        <w:rPr>
          <w:rFonts w:ascii="Arial" w:hAnsi="Arial" w:cs="Arial"/>
          <w:sz w:val="24"/>
          <w:szCs w:val="24"/>
        </w:rPr>
        <w:tab/>
        <w:t>Меня мало касается всё, что случается с другими.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12.</w:t>
      </w:r>
      <w:r w:rsidRPr="002675E6">
        <w:rPr>
          <w:rFonts w:ascii="Arial" w:hAnsi="Arial" w:cs="Arial"/>
          <w:sz w:val="24"/>
          <w:szCs w:val="24"/>
        </w:rPr>
        <w:tab/>
        <w:t>Мне интересны яркие, артистические личности.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13.</w:t>
      </w:r>
      <w:r w:rsidRPr="002675E6">
        <w:rPr>
          <w:rFonts w:ascii="Arial" w:hAnsi="Arial" w:cs="Arial"/>
          <w:sz w:val="24"/>
          <w:szCs w:val="24"/>
        </w:rPr>
        <w:tab/>
        <w:t>Мне нет дела до чужих страданий: хватает своих.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14.</w:t>
      </w:r>
      <w:r w:rsidRPr="002675E6">
        <w:rPr>
          <w:rFonts w:ascii="Arial" w:hAnsi="Arial" w:cs="Arial"/>
          <w:sz w:val="24"/>
          <w:szCs w:val="24"/>
        </w:rPr>
        <w:tab/>
        <w:t>В шумной компании я чаще всего – в роли только наблюдателя.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15.</w:t>
      </w:r>
      <w:r w:rsidRPr="002675E6">
        <w:rPr>
          <w:rFonts w:ascii="Arial" w:hAnsi="Arial" w:cs="Arial"/>
          <w:sz w:val="24"/>
          <w:szCs w:val="24"/>
        </w:rPr>
        <w:tab/>
        <w:t>Для меня невыносимо наблюдать страдания других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16.</w:t>
      </w:r>
      <w:r w:rsidRPr="002675E6">
        <w:rPr>
          <w:rFonts w:ascii="Arial" w:hAnsi="Arial" w:cs="Arial"/>
          <w:sz w:val="24"/>
          <w:szCs w:val="24"/>
        </w:rPr>
        <w:tab/>
        <w:t xml:space="preserve">Я – человек </w:t>
      </w:r>
      <w:proofErr w:type="gramStart"/>
      <w:r w:rsidRPr="002675E6">
        <w:rPr>
          <w:rFonts w:ascii="Arial" w:hAnsi="Arial" w:cs="Arial"/>
          <w:sz w:val="24"/>
          <w:szCs w:val="24"/>
        </w:rPr>
        <w:t>абсолютно правдивый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и искренний.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17.</w:t>
      </w:r>
      <w:r w:rsidRPr="002675E6">
        <w:rPr>
          <w:rFonts w:ascii="Arial" w:hAnsi="Arial" w:cs="Arial"/>
          <w:sz w:val="24"/>
          <w:szCs w:val="24"/>
        </w:rPr>
        <w:tab/>
        <w:t xml:space="preserve">Все мои беды связаны с собственным неумением </w:t>
      </w:r>
      <w:proofErr w:type="gramStart"/>
      <w:r w:rsidRPr="002675E6">
        <w:rPr>
          <w:rFonts w:ascii="Arial" w:hAnsi="Arial" w:cs="Arial"/>
          <w:sz w:val="24"/>
          <w:szCs w:val="24"/>
        </w:rPr>
        <w:t>ладить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с людьми.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18.</w:t>
      </w:r>
      <w:r w:rsidRPr="002675E6">
        <w:rPr>
          <w:rFonts w:ascii="Arial" w:hAnsi="Arial" w:cs="Arial"/>
          <w:sz w:val="24"/>
          <w:szCs w:val="24"/>
        </w:rPr>
        <w:tab/>
        <w:t>Меня часто тянет к шумным компаниям.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19.</w:t>
      </w:r>
      <w:r w:rsidRPr="002675E6">
        <w:rPr>
          <w:rFonts w:ascii="Arial" w:hAnsi="Arial" w:cs="Arial"/>
          <w:sz w:val="24"/>
          <w:szCs w:val="24"/>
        </w:rPr>
        <w:tab/>
        <w:t>Принимая важное решение, я всегда действую самостоятельно.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20.</w:t>
      </w:r>
      <w:r w:rsidRPr="002675E6">
        <w:rPr>
          <w:rFonts w:ascii="Arial" w:hAnsi="Arial" w:cs="Arial"/>
          <w:sz w:val="24"/>
          <w:szCs w:val="24"/>
        </w:rPr>
        <w:tab/>
        <w:t>Мне всегда приятно заводить новых знакомых.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21.</w:t>
      </w:r>
      <w:r w:rsidRPr="002675E6">
        <w:rPr>
          <w:rFonts w:ascii="Arial" w:hAnsi="Arial" w:cs="Arial"/>
          <w:sz w:val="24"/>
          <w:szCs w:val="24"/>
        </w:rPr>
        <w:tab/>
        <w:t xml:space="preserve">Берясь за какое-либо дело, я не стану долго </w:t>
      </w:r>
      <w:proofErr w:type="gramStart"/>
      <w:r w:rsidRPr="002675E6">
        <w:rPr>
          <w:rFonts w:ascii="Arial" w:hAnsi="Arial" w:cs="Arial"/>
          <w:sz w:val="24"/>
          <w:szCs w:val="24"/>
        </w:rPr>
        <w:t>раздумывать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прежде чем начать действовать.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22.</w:t>
      </w:r>
      <w:r w:rsidRPr="002675E6">
        <w:rPr>
          <w:rFonts w:ascii="Arial" w:hAnsi="Arial" w:cs="Arial"/>
          <w:sz w:val="24"/>
          <w:szCs w:val="24"/>
        </w:rPr>
        <w:tab/>
        <w:t>Меня раздражают люди, пытающиеся изменить моё мнение, когда я уверен в своей правоте.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23.</w:t>
      </w:r>
      <w:r w:rsidRPr="002675E6">
        <w:rPr>
          <w:rFonts w:ascii="Arial" w:hAnsi="Arial" w:cs="Arial"/>
          <w:sz w:val="24"/>
          <w:szCs w:val="24"/>
        </w:rPr>
        <w:tab/>
        <w:t>Я часто волнуюсь за близких мне людей даже без серьёзного повода.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24.</w:t>
      </w:r>
      <w:r w:rsidRPr="002675E6">
        <w:rPr>
          <w:rFonts w:ascii="Arial" w:hAnsi="Arial" w:cs="Arial"/>
          <w:sz w:val="24"/>
          <w:szCs w:val="24"/>
        </w:rPr>
        <w:tab/>
        <w:t>Я не могу терпеть, когда кто-нибудь меняет заведённый мною порядок.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25.</w:t>
      </w:r>
      <w:r w:rsidRPr="002675E6">
        <w:rPr>
          <w:rFonts w:ascii="Arial" w:hAnsi="Arial" w:cs="Arial"/>
          <w:sz w:val="24"/>
          <w:szCs w:val="24"/>
        </w:rPr>
        <w:tab/>
        <w:t>Я умею привлекать к себе внимание окружающих меня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26.</w:t>
      </w:r>
      <w:r w:rsidRPr="002675E6">
        <w:rPr>
          <w:rFonts w:ascii="Arial" w:hAnsi="Arial" w:cs="Arial"/>
          <w:sz w:val="24"/>
          <w:szCs w:val="24"/>
        </w:rPr>
        <w:tab/>
        <w:t>В жизни я твёрдо придерживаюсь определённых принципов.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27.</w:t>
      </w:r>
      <w:r w:rsidRPr="002675E6">
        <w:rPr>
          <w:rFonts w:ascii="Arial" w:hAnsi="Arial" w:cs="Arial"/>
          <w:sz w:val="24"/>
          <w:szCs w:val="24"/>
        </w:rPr>
        <w:tab/>
        <w:t>Люблю посещать компании, где можно танцевать или петь.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28.</w:t>
      </w:r>
      <w:r w:rsidRPr="002675E6">
        <w:rPr>
          <w:rFonts w:ascii="Arial" w:hAnsi="Arial" w:cs="Arial"/>
          <w:sz w:val="24"/>
          <w:szCs w:val="24"/>
        </w:rPr>
        <w:tab/>
        <w:t>Я чрезвычайно чувствителен к изменениям настроения окружающих меня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29.</w:t>
      </w:r>
      <w:r w:rsidRPr="002675E6">
        <w:rPr>
          <w:rFonts w:ascii="Arial" w:hAnsi="Arial" w:cs="Arial"/>
          <w:sz w:val="24"/>
          <w:szCs w:val="24"/>
        </w:rPr>
        <w:tab/>
        <w:t xml:space="preserve">Я </w:t>
      </w:r>
      <w:proofErr w:type="gramStart"/>
      <w:r w:rsidRPr="002675E6">
        <w:rPr>
          <w:rFonts w:ascii="Arial" w:hAnsi="Arial" w:cs="Arial"/>
          <w:sz w:val="24"/>
          <w:szCs w:val="24"/>
        </w:rPr>
        <w:t>могу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не смущаясь дурачиться в весёлой компании.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30.</w:t>
      </w:r>
      <w:r w:rsidRPr="002675E6">
        <w:rPr>
          <w:rFonts w:ascii="Arial" w:hAnsi="Arial" w:cs="Arial"/>
          <w:sz w:val="24"/>
          <w:szCs w:val="24"/>
        </w:rPr>
        <w:tab/>
        <w:t>Я спокойно отношусь к тому, что кто-то рядом переживает по поводу моих неприятностей.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31.</w:t>
      </w:r>
      <w:r w:rsidRPr="002675E6">
        <w:rPr>
          <w:rFonts w:ascii="Arial" w:hAnsi="Arial" w:cs="Arial"/>
          <w:sz w:val="24"/>
          <w:szCs w:val="24"/>
        </w:rPr>
        <w:tab/>
        <w:t>Я никогда не поступаю как эгоист.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32.</w:t>
      </w:r>
      <w:r w:rsidRPr="002675E6">
        <w:rPr>
          <w:rFonts w:ascii="Arial" w:hAnsi="Arial" w:cs="Arial"/>
          <w:sz w:val="24"/>
          <w:szCs w:val="24"/>
        </w:rPr>
        <w:tab/>
        <w:t>Часто бывает так, что из-за меня у окружающих портится настроение.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33.</w:t>
      </w:r>
      <w:r w:rsidRPr="002675E6">
        <w:rPr>
          <w:rFonts w:ascii="Arial" w:hAnsi="Arial" w:cs="Arial"/>
          <w:sz w:val="24"/>
          <w:szCs w:val="24"/>
        </w:rPr>
        <w:tab/>
        <w:t>Интересные идеи приходят мне в голову чаще, когда я один, а не в присутствии многих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34.</w:t>
      </w:r>
      <w:r w:rsidRPr="002675E6">
        <w:rPr>
          <w:rFonts w:ascii="Arial" w:hAnsi="Arial" w:cs="Arial"/>
          <w:sz w:val="24"/>
          <w:szCs w:val="24"/>
        </w:rPr>
        <w:tab/>
        <w:t>Я могу взять на себя ответственность за целую группу людей для пользы дела.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35.</w:t>
      </w:r>
      <w:r w:rsidRPr="002675E6">
        <w:rPr>
          <w:rFonts w:ascii="Arial" w:hAnsi="Arial" w:cs="Arial"/>
          <w:sz w:val="24"/>
          <w:szCs w:val="24"/>
        </w:rPr>
        <w:tab/>
        <w:t>Мне трудно преодолеть застенчивость, когда нужно говорить перед группой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36.</w:t>
      </w:r>
      <w:r w:rsidRPr="002675E6">
        <w:rPr>
          <w:rFonts w:ascii="Arial" w:hAnsi="Arial" w:cs="Arial"/>
          <w:sz w:val="24"/>
          <w:szCs w:val="24"/>
        </w:rPr>
        <w:tab/>
        <w:t>Мнение старших по возрасту или положению большого значения для меня не имеет.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37.</w:t>
      </w:r>
      <w:r w:rsidRPr="002675E6">
        <w:rPr>
          <w:rFonts w:ascii="Arial" w:hAnsi="Arial" w:cs="Arial"/>
          <w:sz w:val="24"/>
          <w:szCs w:val="24"/>
        </w:rPr>
        <w:tab/>
        <w:t>Мне не трудно заставить других людей действовать так, как я считаю нужным.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38.</w:t>
      </w:r>
      <w:r w:rsidRPr="002675E6">
        <w:rPr>
          <w:rFonts w:ascii="Arial" w:hAnsi="Arial" w:cs="Arial"/>
          <w:sz w:val="24"/>
          <w:szCs w:val="24"/>
        </w:rPr>
        <w:tab/>
        <w:t>Я так сильно переживаю неудачи, что у меня ухудшается самочувствие.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39.</w:t>
      </w:r>
      <w:r w:rsidRPr="002675E6">
        <w:rPr>
          <w:rFonts w:ascii="Arial" w:hAnsi="Arial" w:cs="Arial"/>
          <w:sz w:val="24"/>
          <w:szCs w:val="24"/>
        </w:rPr>
        <w:tab/>
        <w:t xml:space="preserve">Я всегда </w:t>
      </w:r>
      <w:proofErr w:type="gramStart"/>
      <w:r w:rsidRPr="002675E6">
        <w:rPr>
          <w:rFonts w:ascii="Arial" w:hAnsi="Arial" w:cs="Arial"/>
          <w:sz w:val="24"/>
          <w:szCs w:val="24"/>
        </w:rPr>
        <w:t>бываю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упрям в тех случаях, когда уверен в своей правоте.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40.</w:t>
      </w:r>
      <w:r w:rsidRPr="002675E6">
        <w:rPr>
          <w:rFonts w:ascii="Arial" w:hAnsi="Arial" w:cs="Arial"/>
          <w:sz w:val="24"/>
          <w:szCs w:val="24"/>
        </w:rPr>
        <w:tab/>
        <w:t>Если в компании я не нахожусь в центре внимания, мне становится скучно и не интересно.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41.</w:t>
      </w:r>
      <w:r w:rsidRPr="002675E6">
        <w:rPr>
          <w:rFonts w:ascii="Arial" w:hAnsi="Arial" w:cs="Arial"/>
          <w:sz w:val="24"/>
          <w:szCs w:val="24"/>
        </w:rPr>
        <w:tab/>
        <w:t>Никто не может навязывать мне своё мнение.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lastRenderedPageBreak/>
        <w:t>42.</w:t>
      </w:r>
      <w:r w:rsidRPr="002675E6">
        <w:rPr>
          <w:rFonts w:ascii="Arial" w:hAnsi="Arial" w:cs="Arial"/>
          <w:sz w:val="24"/>
          <w:szCs w:val="24"/>
        </w:rPr>
        <w:tab/>
        <w:t>Мне нравится путешествовать с разными, каждый раз новыми попутчиками.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43.</w:t>
      </w:r>
      <w:r w:rsidRPr="002675E6">
        <w:rPr>
          <w:rFonts w:ascii="Arial" w:hAnsi="Arial" w:cs="Arial"/>
          <w:sz w:val="24"/>
          <w:szCs w:val="24"/>
        </w:rPr>
        <w:tab/>
        <w:t>Я могу изменить своё мнение под давлением окружающих.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44.</w:t>
      </w:r>
      <w:r w:rsidRPr="002675E6">
        <w:rPr>
          <w:rFonts w:ascii="Arial" w:hAnsi="Arial" w:cs="Arial"/>
          <w:sz w:val="24"/>
          <w:szCs w:val="24"/>
        </w:rPr>
        <w:tab/>
        <w:t>В поезде я с удовольствием провожу время в беседе с попутчиками.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45.</w:t>
      </w:r>
      <w:r w:rsidRPr="002675E6">
        <w:rPr>
          <w:rFonts w:ascii="Arial" w:hAnsi="Arial" w:cs="Arial"/>
          <w:sz w:val="24"/>
          <w:szCs w:val="24"/>
        </w:rPr>
        <w:tab/>
        <w:t>Я никогда не вру.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46.</w:t>
      </w:r>
      <w:r w:rsidRPr="002675E6">
        <w:rPr>
          <w:rFonts w:ascii="Arial" w:hAnsi="Arial" w:cs="Arial"/>
          <w:sz w:val="24"/>
          <w:szCs w:val="24"/>
        </w:rPr>
        <w:tab/>
        <w:t>Я никогда не откладываю на завтра то, что следовало сделать сегодня.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47.</w:t>
      </w:r>
      <w:r w:rsidRPr="002675E6">
        <w:rPr>
          <w:rFonts w:ascii="Arial" w:hAnsi="Arial" w:cs="Arial"/>
          <w:sz w:val="24"/>
          <w:szCs w:val="24"/>
        </w:rPr>
        <w:tab/>
        <w:t>Я вечно ничем не доволен.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48.</w:t>
      </w:r>
      <w:r w:rsidRPr="002675E6">
        <w:rPr>
          <w:rFonts w:ascii="Arial" w:hAnsi="Arial" w:cs="Arial"/>
          <w:sz w:val="24"/>
          <w:szCs w:val="24"/>
        </w:rPr>
        <w:tab/>
        <w:t>Я люблю одиночество, позволяющее мне сосредоточиться на своих мыслях.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49.</w:t>
      </w:r>
      <w:r w:rsidRPr="002675E6">
        <w:rPr>
          <w:rFonts w:ascii="Arial" w:hAnsi="Arial" w:cs="Arial"/>
          <w:sz w:val="24"/>
          <w:szCs w:val="24"/>
        </w:rPr>
        <w:tab/>
        <w:t>Я умею заинтересовать людей и повести их за собой.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50.</w:t>
      </w:r>
      <w:r w:rsidRPr="002675E6">
        <w:rPr>
          <w:rFonts w:ascii="Arial" w:hAnsi="Arial" w:cs="Arial"/>
          <w:sz w:val="24"/>
          <w:szCs w:val="24"/>
        </w:rPr>
        <w:tab/>
        <w:t>Мне нравится командовать другими.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51.</w:t>
      </w:r>
      <w:r w:rsidRPr="002675E6">
        <w:rPr>
          <w:rFonts w:ascii="Arial" w:hAnsi="Arial" w:cs="Arial"/>
          <w:sz w:val="24"/>
          <w:szCs w:val="24"/>
        </w:rPr>
        <w:tab/>
        <w:t>Я умею дать отпор тем, кто вмешивается в мои дела.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52.</w:t>
      </w:r>
      <w:r w:rsidRPr="002675E6">
        <w:rPr>
          <w:rFonts w:ascii="Arial" w:hAnsi="Arial" w:cs="Arial"/>
          <w:sz w:val="24"/>
          <w:szCs w:val="24"/>
        </w:rPr>
        <w:tab/>
        <w:t xml:space="preserve">Мне бывает неловко за высказывания и поступки </w:t>
      </w:r>
      <w:proofErr w:type="gramStart"/>
      <w:r w:rsidRPr="002675E6">
        <w:rPr>
          <w:rFonts w:ascii="Arial" w:hAnsi="Arial" w:cs="Arial"/>
          <w:sz w:val="24"/>
          <w:szCs w:val="24"/>
        </w:rPr>
        <w:t>моих</w:t>
      </w:r>
      <w:proofErr w:type="gramEnd"/>
      <w:r w:rsidRPr="002675E6">
        <w:rPr>
          <w:rFonts w:ascii="Arial" w:hAnsi="Arial" w:cs="Arial"/>
          <w:sz w:val="24"/>
          <w:szCs w:val="24"/>
        </w:rPr>
        <w:t xml:space="preserve"> близких.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53.</w:t>
      </w:r>
      <w:r w:rsidRPr="002675E6">
        <w:rPr>
          <w:rFonts w:ascii="Arial" w:hAnsi="Arial" w:cs="Arial"/>
          <w:sz w:val="24"/>
          <w:szCs w:val="24"/>
        </w:rPr>
        <w:tab/>
        <w:t>Мне нередко приходилось в драке защищать свои права.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54.</w:t>
      </w:r>
      <w:r w:rsidRPr="002675E6">
        <w:rPr>
          <w:rFonts w:ascii="Arial" w:hAnsi="Arial" w:cs="Arial"/>
          <w:sz w:val="24"/>
          <w:szCs w:val="24"/>
        </w:rPr>
        <w:tab/>
        <w:t>Я испытываю чувство вины (или даже стыда), если меня преследуют неудачи.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55.</w:t>
      </w:r>
      <w:r w:rsidRPr="002675E6">
        <w:rPr>
          <w:rFonts w:ascii="Arial" w:hAnsi="Arial" w:cs="Arial"/>
          <w:sz w:val="24"/>
          <w:szCs w:val="24"/>
        </w:rPr>
        <w:tab/>
        <w:t>Моё настроение находится в сильной зависимости от настроя тех, кто меня окружает.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56.</w:t>
      </w:r>
      <w:r w:rsidRPr="002675E6">
        <w:rPr>
          <w:rFonts w:ascii="Arial" w:hAnsi="Arial" w:cs="Arial"/>
          <w:sz w:val="24"/>
          <w:szCs w:val="24"/>
        </w:rPr>
        <w:tab/>
        <w:t>Я добиваюсь своего упорством и настойчивостью.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57.</w:t>
      </w:r>
      <w:r w:rsidRPr="002675E6">
        <w:rPr>
          <w:rFonts w:ascii="Arial" w:hAnsi="Arial" w:cs="Arial"/>
          <w:sz w:val="24"/>
          <w:szCs w:val="24"/>
        </w:rPr>
        <w:tab/>
        <w:t>Мне часто бывает скучно, когда вокруг меня веселятся.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58.</w:t>
      </w:r>
      <w:r w:rsidRPr="002675E6">
        <w:rPr>
          <w:rFonts w:ascii="Arial" w:hAnsi="Arial" w:cs="Arial"/>
          <w:sz w:val="24"/>
          <w:szCs w:val="24"/>
        </w:rPr>
        <w:tab/>
        <w:t>Моё грустное настроение легко исправляется, если я смотрю в кино или по телевизору комедийное представление.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59.</w:t>
      </w:r>
      <w:r w:rsidRPr="002675E6">
        <w:rPr>
          <w:rFonts w:ascii="Arial" w:hAnsi="Arial" w:cs="Arial"/>
          <w:sz w:val="24"/>
          <w:szCs w:val="24"/>
        </w:rPr>
        <w:tab/>
        <w:t>Ради сохранения добрых отношений я могу отказаться от своих намерений.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60.</w:t>
      </w:r>
      <w:r w:rsidRPr="002675E6">
        <w:rPr>
          <w:rFonts w:ascii="Arial" w:hAnsi="Arial" w:cs="Arial"/>
          <w:sz w:val="24"/>
          <w:szCs w:val="24"/>
        </w:rPr>
        <w:tab/>
        <w:t>Я всегда придерживаюсь общепринятых правил поведения.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61.</w:t>
      </w:r>
      <w:r w:rsidRPr="002675E6">
        <w:rPr>
          <w:rFonts w:ascii="Arial" w:hAnsi="Arial" w:cs="Arial"/>
          <w:sz w:val="24"/>
          <w:szCs w:val="24"/>
        </w:rPr>
        <w:tab/>
        <w:t>Меня любят все мои друзья.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62.</w:t>
      </w:r>
      <w:r w:rsidRPr="002675E6">
        <w:rPr>
          <w:rFonts w:ascii="Arial" w:hAnsi="Arial" w:cs="Arial"/>
          <w:sz w:val="24"/>
          <w:szCs w:val="24"/>
        </w:rPr>
        <w:tab/>
        <w:t>У меня трагичная судьба.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63.</w:t>
      </w:r>
      <w:r w:rsidRPr="002675E6">
        <w:rPr>
          <w:rFonts w:ascii="Arial" w:hAnsi="Arial" w:cs="Arial"/>
          <w:sz w:val="24"/>
          <w:szCs w:val="24"/>
        </w:rPr>
        <w:tab/>
        <w:t>У меня много близких друзей.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64.</w:t>
      </w:r>
      <w:r w:rsidRPr="002675E6">
        <w:rPr>
          <w:rFonts w:ascii="Arial" w:hAnsi="Arial" w:cs="Arial"/>
          <w:sz w:val="24"/>
          <w:szCs w:val="24"/>
        </w:rPr>
        <w:tab/>
        <w:t>Я самый несчастный человек на свете.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65.</w:t>
      </w:r>
      <w:r w:rsidRPr="002675E6">
        <w:rPr>
          <w:rFonts w:ascii="Arial" w:hAnsi="Arial" w:cs="Arial"/>
          <w:sz w:val="24"/>
          <w:szCs w:val="24"/>
        </w:rPr>
        <w:tab/>
        <w:t>Мне проще надеяться на других, чем брать на себя ответственность, даже если речь идёт о моих проблемах.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66.</w:t>
      </w:r>
      <w:r w:rsidRPr="002675E6">
        <w:rPr>
          <w:rFonts w:ascii="Arial" w:hAnsi="Arial" w:cs="Arial"/>
          <w:sz w:val="24"/>
          <w:szCs w:val="24"/>
        </w:rPr>
        <w:tab/>
        <w:t>Я стараюсь быть таким, «как все», не выделяться среди других.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67.</w:t>
      </w:r>
      <w:r w:rsidRPr="002675E6">
        <w:rPr>
          <w:rFonts w:ascii="Arial" w:hAnsi="Arial" w:cs="Arial"/>
          <w:sz w:val="24"/>
          <w:szCs w:val="24"/>
        </w:rPr>
        <w:tab/>
        <w:t>Я – человек спокойный, уравновешенный.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68.</w:t>
      </w:r>
      <w:r w:rsidRPr="002675E6">
        <w:rPr>
          <w:rFonts w:ascii="Arial" w:hAnsi="Arial" w:cs="Arial"/>
          <w:sz w:val="24"/>
          <w:szCs w:val="24"/>
        </w:rPr>
        <w:tab/>
        <w:t>Я могу долго не реагировать на чьи-то шутки, но потом «взорваться» гневной реакцией.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69.</w:t>
      </w:r>
      <w:r w:rsidRPr="002675E6">
        <w:rPr>
          <w:rFonts w:ascii="Arial" w:hAnsi="Arial" w:cs="Arial"/>
          <w:sz w:val="24"/>
          <w:szCs w:val="24"/>
        </w:rPr>
        <w:tab/>
        <w:t>Я очень чувствителен к изменениям погоды.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70.</w:t>
      </w:r>
      <w:r w:rsidRPr="002675E6">
        <w:rPr>
          <w:rFonts w:ascii="Arial" w:hAnsi="Arial" w:cs="Arial"/>
          <w:sz w:val="24"/>
          <w:szCs w:val="24"/>
        </w:rPr>
        <w:tab/>
        <w:t>Я не люблю присутствовать на шумных застольях.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71.</w:t>
      </w:r>
      <w:r w:rsidRPr="002675E6">
        <w:rPr>
          <w:rFonts w:ascii="Arial" w:hAnsi="Arial" w:cs="Arial"/>
          <w:sz w:val="24"/>
          <w:szCs w:val="24"/>
        </w:rPr>
        <w:tab/>
        <w:t>Я могу проявить безалаберность в делах, а потом понемногу приводить их в порядок.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72.</w:t>
      </w:r>
      <w:r w:rsidRPr="002675E6">
        <w:rPr>
          <w:rFonts w:ascii="Arial" w:hAnsi="Arial" w:cs="Arial"/>
          <w:sz w:val="24"/>
          <w:szCs w:val="24"/>
        </w:rPr>
        <w:tab/>
        <w:t>Я люблю ходить в гости.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73.</w:t>
      </w:r>
      <w:r w:rsidRPr="002675E6">
        <w:rPr>
          <w:rFonts w:ascii="Arial" w:hAnsi="Arial" w:cs="Arial"/>
          <w:sz w:val="24"/>
          <w:szCs w:val="24"/>
        </w:rPr>
        <w:tab/>
        <w:t>Мне всё равно, что обо мне думают окружающие.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74.</w:t>
      </w:r>
      <w:r w:rsidRPr="002675E6">
        <w:rPr>
          <w:rFonts w:ascii="Arial" w:hAnsi="Arial" w:cs="Arial"/>
          <w:sz w:val="24"/>
          <w:szCs w:val="24"/>
        </w:rPr>
        <w:tab/>
        <w:t>Я волнуюсь только по поводу очень больших неприятностей.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75.</w:t>
      </w:r>
      <w:r w:rsidRPr="002675E6">
        <w:rPr>
          <w:rFonts w:ascii="Arial" w:hAnsi="Arial" w:cs="Arial"/>
          <w:sz w:val="24"/>
          <w:szCs w:val="24"/>
        </w:rPr>
        <w:tab/>
        <w:t>Я никогда не испытываю желание выругаться.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76.</w:t>
      </w:r>
      <w:r w:rsidRPr="002675E6">
        <w:rPr>
          <w:rFonts w:ascii="Arial" w:hAnsi="Arial" w:cs="Arial"/>
          <w:sz w:val="24"/>
          <w:szCs w:val="24"/>
        </w:rPr>
        <w:tab/>
        <w:t>Я никого никогда не обманывал.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77.</w:t>
      </w:r>
      <w:r w:rsidRPr="002675E6">
        <w:rPr>
          <w:rFonts w:ascii="Arial" w:hAnsi="Arial" w:cs="Arial"/>
          <w:sz w:val="24"/>
          <w:szCs w:val="24"/>
        </w:rPr>
        <w:tab/>
        <w:t>Мне никто не нужен и я не нужен никому.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78.</w:t>
      </w:r>
      <w:r w:rsidRPr="002675E6">
        <w:rPr>
          <w:rFonts w:ascii="Arial" w:hAnsi="Arial" w:cs="Arial"/>
          <w:sz w:val="24"/>
          <w:szCs w:val="24"/>
        </w:rPr>
        <w:tab/>
        <w:t>Я – человек застенчивый.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79.</w:t>
      </w:r>
      <w:r w:rsidRPr="002675E6">
        <w:rPr>
          <w:rFonts w:ascii="Arial" w:hAnsi="Arial" w:cs="Arial"/>
          <w:sz w:val="24"/>
          <w:szCs w:val="24"/>
        </w:rPr>
        <w:tab/>
        <w:t>Мне ужасно не везёт в жизни.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80.</w:t>
      </w:r>
      <w:r w:rsidRPr="002675E6">
        <w:rPr>
          <w:rFonts w:ascii="Arial" w:hAnsi="Arial" w:cs="Arial"/>
          <w:sz w:val="24"/>
          <w:szCs w:val="24"/>
        </w:rPr>
        <w:tab/>
        <w:t>Я часто стараюсь следовать советам более авторитетной личности.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81.</w:t>
      </w:r>
      <w:r w:rsidRPr="002675E6">
        <w:rPr>
          <w:rFonts w:ascii="Arial" w:hAnsi="Arial" w:cs="Arial"/>
          <w:sz w:val="24"/>
          <w:szCs w:val="24"/>
        </w:rPr>
        <w:tab/>
        <w:t>Я бы очень переживал, если бы кого-то задел или обидел.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82.</w:t>
      </w:r>
      <w:r w:rsidRPr="002675E6">
        <w:rPr>
          <w:rFonts w:ascii="Arial" w:hAnsi="Arial" w:cs="Arial"/>
          <w:sz w:val="24"/>
          <w:szCs w:val="24"/>
        </w:rPr>
        <w:tab/>
        <w:t>Меня ничем не испугать.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83.</w:t>
      </w:r>
      <w:r w:rsidRPr="002675E6">
        <w:rPr>
          <w:rFonts w:ascii="Arial" w:hAnsi="Arial" w:cs="Arial"/>
          <w:sz w:val="24"/>
          <w:szCs w:val="24"/>
        </w:rPr>
        <w:tab/>
        <w:t>Я часто пользуюсь чужими советами при решении своих проблем.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84.</w:t>
      </w:r>
      <w:r w:rsidRPr="002675E6">
        <w:rPr>
          <w:rFonts w:ascii="Arial" w:hAnsi="Arial" w:cs="Arial"/>
          <w:sz w:val="24"/>
          <w:szCs w:val="24"/>
        </w:rPr>
        <w:tab/>
        <w:t>В своих неудачах я, в первую очередь, виню самого себя.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85.</w:t>
      </w:r>
      <w:r w:rsidRPr="002675E6">
        <w:rPr>
          <w:rFonts w:ascii="Arial" w:hAnsi="Arial" w:cs="Arial"/>
          <w:sz w:val="24"/>
          <w:szCs w:val="24"/>
        </w:rPr>
        <w:tab/>
        <w:t>Я совершенно не обращаю внимания на свой стиль одежды.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86.</w:t>
      </w:r>
      <w:r w:rsidRPr="002675E6">
        <w:rPr>
          <w:rFonts w:ascii="Arial" w:hAnsi="Arial" w:cs="Arial"/>
          <w:sz w:val="24"/>
          <w:szCs w:val="24"/>
        </w:rPr>
        <w:tab/>
        <w:t>Я не стараюсь планировать своё ближайшее будущее и работу.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87.</w:t>
      </w:r>
      <w:r w:rsidRPr="002675E6">
        <w:rPr>
          <w:rFonts w:ascii="Arial" w:hAnsi="Arial" w:cs="Arial"/>
          <w:sz w:val="24"/>
          <w:szCs w:val="24"/>
        </w:rPr>
        <w:tab/>
        <w:t>Когда меня зовут в гости, я чаще всего думаю: «Лучше бы мне остаться дома».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88.</w:t>
      </w:r>
      <w:r w:rsidRPr="002675E6">
        <w:rPr>
          <w:rFonts w:ascii="Arial" w:hAnsi="Arial" w:cs="Arial"/>
          <w:sz w:val="24"/>
          <w:szCs w:val="24"/>
        </w:rPr>
        <w:tab/>
        <w:t>Я ничего не знаю о личных проблемах окружающих меня людей.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89.</w:t>
      </w:r>
      <w:r w:rsidRPr="002675E6">
        <w:rPr>
          <w:rFonts w:ascii="Arial" w:hAnsi="Arial" w:cs="Arial"/>
          <w:sz w:val="24"/>
          <w:szCs w:val="24"/>
        </w:rPr>
        <w:tab/>
        <w:t>Малейшая неудача резко снижает моё настроение.</w:t>
      </w:r>
    </w:p>
    <w:p w:rsidR="002675E6" w:rsidRP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90.</w:t>
      </w:r>
      <w:r w:rsidRPr="002675E6">
        <w:rPr>
          <w:rFonts w:ascii="Arial" w:hAnsi="Arial" w:cs="Arial"/>
          <w:sz w:val="24"/>
          <w:szCs w:val="24"/>
        </w:rPr>
        <w:tab/>
        <w:t>Я никогда не сержусь.</w:t>
      </w:r>
    </w:p>
    <w:p w:rsid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  <w:r w:rsidRPr="002675E6">
        <w:rPr>
          <w:rFonts w:ascii="Arial" w:hAnsi="Arial" w:cs="Arial"/>
          <w:sz w:val="24"/>
          <w:szCs w:val="24"/>
        </w:rPr>
        <w:t>91.</w:t>
      </w:r>
      <w:r w:rsidRPr="002675E6">
        <w:rPr>
          <w:rFonts w:ascii="Arial" w:hAnsi="Arial" w:cs="Arial"/>
          <w:sz w:val="24"/>
          <w:szCs w:val="24"/>
        </w:rPr>
        <w:tab/>
        <w:t>Я отвечал на все вопросы очень правдиво.</w:t>
      </w:r>
    </w:p>
    <w:p w:rsidR="002675E6" w:rsidRDefault="002675E6" w:rsidP="002675E6">
      <w:pPr>
        <w:pStyle w:val="a3"/>
        <w:rPr>
          <w:rFonts w:ascii="Arial" w:hAnsi="Arial" w:cs="Arial"/>
          <w:sz w:val="24"/>
          <w:szCs w:val="24"/>
        </w:rPr>
      </w:pPr>
    </w:p>
    <w:p w:rsidR="00FF01BB" w:rsidRDefault="00FF01BB" w:rsidP="002675E6">
      <w:pPr>
        <w:pStyle w:val="a3"/>
        <w:rPr>
          <w:rFonts w:ascii="Arial" w:hAnsi="Arial" w:cs="Arial"/>
          <w:sz w:val="24"/>
          <w:szCs w:val="24"/>
        </w:rPr>
      </w:pPr>
    </w:p>
    <w:p w:rsidR="002675E6" w:rsidRDefault="002675E6" w:rsidP="002675E6">
      <w:pPr>
        <w:pStyle w:val="a3"/>
        <w:rPr>
          <w:rFonts w:ascii="Arial" w:hAnsi="Arial" w:cs="Arial"/>
          <w:b/>
          <w:sz w:val="24"/>
          <w:szCs w:val="24"/>
        </w:rPr>
      </w:pPr>
      <w:r w:rsidRPr="002675E6">
        <w:rPr>
          <w:rFonts w:ascii="Arial" w:hAnsi="Arial" w:cs="Arial"/>
          <w:b/>
          <w:sz w:val="24"/>
          <w:szCs w:val="24"/>
        </w:rPr>
        <w:lastRenderedPageBreak/>
        <w:t>Интерпретация и обработка результатов:</w:t>
      </w:r>
    </w:p>
    <w:p w:rsidR="00FF01BB" w:rsidRDefault="00FF01BB" w:rsidP="002675E6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3686"/>
        <w:gridCol w:w="2671"/>
      </w:tblGrid>
      <w:tr w:rsidR="00FF01BB" w:rsidTr="00FF01BB">
        <w:tc>
          <w:tcPr>
            <w:tcW w:w="2670" w:type="dxa"/>
          </w:tcPr>
          <w:p w:rsidR="00FF01BB" w:rsidRDefault="00FF01BB" w:rsidP="00FF01B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Шкала</w:t>
            </w:r>
          </w:p>
        </w:tc>
        <w:tc>
          <w:tcPr>
            <w:tcW w:w="3252" w:type="dxa"/>
          </w:tcPr>
          <w:p w:rsidR="00FF01BB" w:rsidRDefault="00FF01BB" w:rsidP="00FF01B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Верно</w:t>
            </w:r>
          </w:p>
        </w:tc>
        <w:tc>
          <w:tcPr>
            <w:tcW w:w="2671" w:type="dxa"/>
          </w:tcPr>
          <w:p w:rsidR="00FF01BB" w:rsidRDefault="00FF01BB" w:rsidP="00FF01B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Неверно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Ложь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16, 31, 45, 46, 60, 61, 75, 76, 90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Аггравация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2, 17, 32, 47, 62, 64, 77, 79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Экстраверсия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12, 27, 29, 42, 44, 72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14, 57, 87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Спонтанность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4, 19, 21, 34, 49, 50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6, 65, 80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7, 22, 36, 37, 51, 53, 68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66, 81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Ригидность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9, 24, 26, 39, 41, 56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71, 83, 86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Интроверсия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3, 5, 33, 35, 48, 78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18, 20, 63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Сензитивность</w:t>
            </w:r>
            <w:proofErr w:type="spellEnd"/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15, 28, 43, 59, 89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11, 13, 30, 74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8, 23, 38, 52, 54, 69, 84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67, 82</w:t>
            </w:r>
          </w:p>
        </w:tc>
      </w:tr>
      <w:tr w:rsidR="00FF01BB" w:rsidRPr="00FF01BB" w:rsidTr="00FF01BB"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Лабильность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10, 25, 40, 55, 58</w:t>
            </w:r>
          </w:p>
        </w:tc>
        <w:tc>
          <w:tcPr>
            <w:tcW w:w="0" w:type="auto"/>
            <w:hideMark/>
          </w:tcPr>
          <w:p w:rsidR="00FF01BB" w:rsidRPr="00FF01BB" w:rsidRDefault="00FF01BB" w:rsidP="00FF01B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1BB">
              <w:rPr>
                <w:rFonts w:ascii="Arial" w:hAnsi="Arial" w:cs="Arial"/>
                <w:sz w:val="24"/>
                <w:szCs w:val="24"/>
                <w:lang w:eastAsia="ru-RU"/>
              </w:rPr>
              <w:t>70, 73, 85, 88</w:t>
            </w:r>
          </w:p>
        </w:tc>
      </w:tr>
    </w:tbl>
    <w:p w:rsidR="002675E6" w:rsidRDefault="002675E6" w:rsidP="002675E6">
      <w:pPr>
        <w:pStyle w:val="a3"/>
        <w:rPr>
          <w:rFonts w:ascii="Arial" w:hAnsi="Arial" w:cs="Arial"/>
          <w:b/>
          <w:sz w:val="24"/>
          <w:szCs w:val="24"/>
        </w:rPr>
      </w:pPr>
    </w:p>
    <w:p w:rsidR="002675E6" w:rsidRPr="002675E6" w:rsidRDefault="005F35A2" w:rsidP="005F35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 каждый ответ, совпадающий со </w:t>
      </w:r>
      <w:proofErr w:type="gramStart"/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значимым</w:t>
      </w:r>
      <w:proofErr w:type="gramEnd"/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начисляется один балл. </w:t>
      </w:r>
      <w:r w:rsidR="002675E6"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Интерпретация находится</w:t>
      </w:r>
      <w:bookmarkStart w:id="0" w:name="_GoBack"/>
      <w:bookmarkEnd w:id="0"/>
      <w:r w:rsidR="002675E6"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прямой зависимости от количества значимых</w:t>
      </w:r>
      <w:r w:rsid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2675E6"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ответов по восьми шкалам.</w:t>
      </w:r>
    </w:p>
    <w:p w:rsidR="002675E6" w:rsidRPr="002675E6" w:rsidRDefault="002675E6" w:rsidP="002675E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Показатели в пределах нормы (3-4 балла) - гармоничная личность.</w:t>
      </w:r>
    </w:p>
    <w:p w:rsidR="002675E6" w:rsidRPr="002675E6" w:rsidRDefault="002675E6" w:rsidP="002675E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Выраженные умеренно </w:t>
      </w:r>
      <w:r w:rsidRPr="002675E6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>(5-7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баллов) - акцентуированные черты.</w:t>
      </w:r>
    </w:p>
    <w:p w:rsidR="002675E6" w:rsidRPr="002675E6" w:rsidRDefault="002675E6" w:rsidP="002675E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Выраженные избыточно </w:t>
      </w:r>
      <w:r w:rsidRPr="002675E6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>(8-9</w:t>
      </w: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баллов) - </w:t>
      </w:r>
      <w:proofErr w:type="spell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дезадаптирующие</w:t>
      </w:r>
      <w:proofErr w:type="spell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свойства.</w:t>
      </w:r>
    </w:p>
    <w:p w:rsidR="002675E6" w:rsidRPr="002675E6" w:rsidRDefault="002675E6" w:rsidP="002675E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Тенденции, компенсированные полярными свойствами (то есть, </w:t>
      </w:r>
      <w:proofErr w:type="spellStart"/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анти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тенденциями</w:t>
      </w:r>
      <w:proofErr w:type="spell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), являются свидетельством значительной эмоциональной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напряженности и признаком наличия внутреннего конфликта, если пока</w:t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затели выше 5 баллов. Для нормы (в пределах 4-х баллов) это свиде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тельство сбалансированности разнонаправленных свойств.</w:t>
      </w:r>
    </w:p>
    <w:p w:rsidR="002675E6" w:rsidRPr="002675E6" w:rsidRDefault="002675E6" w:rsidP="002675E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Показатели 0 и 1 баллов указывают на </w:t>
      </w:r>
      <w:proofErr w:type="spell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гипоэмотивность</w:t>
      </w:r>
      <w:proofErr w:type="spell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, </w:t>
      </w:r>
      <w:proofErr w:type="gram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плохое</w:t>
      </w:r>
      <w:proofErr w:type="gram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само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понимание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неоткровенность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при обследовании.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  <w:lang w:eastAsia="ru-RU"/>
        </w:rPr>
        <w:t xml:space="preserve">Социально-психологические аспекты (лидерство, </w:t>
      </w:r>
      <w:proofErr w:type="spellStart"/>
      <w:r w:rsidRPr="002675E6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  <w:lang w:eastAsia="ru-RU"/>
        </w:rPr>
        <w:t>компромиссность</w:t>
      </w:r>
      <w:proofErr w:type="spellEnd"/>
      <w:r w:rsidRPr="002675E6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  <w:lang w:eastAsia="ru-RU"/>
        </w:rPr>
        <w:t xml:space="preserve"> и </w:t>
      </w:r>
      <w:r w:rsidRPr="002675E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т.д.) проявляются как акцентуированный или </w:t>
      </w:r>
      <w:proofErr w:type="spellStart"/>
      <w:r w:rsidRPr="002675E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дезадаптирующий</w:t>
      </w:r>
      <w:proofErr w:type="spellEnd"/>
      <w:r w:rsidRPr="002675E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стиль межличностного поведения при выраженных показателях (более 4-х) по </w:t>
      </w:r>
      <w:r w:rsidRPr="002675E6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соседствующим типологическим свойствам.</w:t>
      </w:r>
    </w:p>
    <w:p w:rsidR="002675E6" w:rsidRPr="002675E6" w:rsidRDefault="002675E6" w:rsidP="00FF0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этом: Ложь (неискренность) более 5 баллов - данные недостоверны.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Аггравация (подчеркивание проблем) более 5 баллов - данные недостовер</w:t>
      </w:r>
      <w:r w:rsidRPr="002675E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ны.</w:t>
      </w:r>
    </w:p>
    <w:p w:rsidR="002675E6" w:rsidRPr="002675E6" w:rsidRDefault="002675E6" w:rsidP="00FF0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Данная типология индивидуально-личностных свойств базируется на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целостном понимании личности с позиций теории ведущих тенденций,</w:t>
      </w:r>
      <w:r w:rsidRPr="002675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пронизывают все уровни личности: и самые низкие, биологиче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ские, и его характерологическую структуру, и более высокий уровень - со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циальной активности человека.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right="5" w:firstLine="3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Показатель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"тревожности"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при умеренных показателях (3-4 балла) вы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являет лишь осторожность в принятии решений, ответственность по отно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шению к окружающим, социальную созвучность среде, при высоких показа</w:t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телях эта шкала выявляет избыточную тревожность, мнительность, боязли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вость, склонность к навязчивым страхам и паническим реакциям. Шкала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"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стеничности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(агрессивности)"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норме соответствует достаточно уве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ренной тенденции самоутверждения, активной самореализации, отстаива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ния своих интересов и лишь при высоких баллах указывает на эгоцентризм и склонность к агрессивной манере самоутверждения вопреки интересам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окружающих, вплоть до явных агрессивных высказываний или действий.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24" w:firstLine="32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Спонтанность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(раскованное самоутверждение,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наступательность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стремление к лидированию), сочетающая в себе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экстравертированность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агрессивность, формирует "сильный" (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гипертимный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) тип поведения с наиболее четко выраженными типологическими свойствами, в то время как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сензитивность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(чувствительность, ориентация на авторитет более сильной личности,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конформность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черты зависимости), представляющая собой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сплав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интровертированности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и тревожности, формирует атрибутику типо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логически "слабой" (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гипотимной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конституциональной структуры.</w:t>
      </w:r>
      <w:proofErr w:type="gram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Нижняя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часть полукруга отражает те типологические свойства, которые проявляют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ся как более выраженная ориентация не на средовое воздействие, а на собственные субъективно обусловленные установки, т.е.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гомономность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.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Напротив, верхняя его часть представляет типологические тенденции,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 xml:space="preserve">указывающие на подвластность индивида воздействию среды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(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гетероном</w:t>
      </w:r>
      <w:r w:rsidRPr="002675E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58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Противопоставляемые друг другу типологические свойства ригидности и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лабильности (подвижности) формируют в свою очередь два полярных ти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па, представляющих собой смешанные варианты по отношению </w:t>
      </w:r>
      <w:proofErr w:type="gram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proofErr w:type="gram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чисто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ги</w:t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пертимному</w:t>
      </w:r>
      <w:proofErr w:type="spellEnd"/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чисто </w:t>
      </w:r>
      <w:proofErr w:type="spellStart"/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гипотимному</w:t>
      </w:r>
      <w:proofErr w:type="spellEnd"/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Один из них - </w:t>
      </w:r>
      <w:r w:rsidRPr="00267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ригидный </w:t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характеризует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ся сочетанием субъективизма интроверта с инертностью (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тугоподвижностью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установок и настойчивостью личности, склонной к педантизму и на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стороженной подозрительности. Другой - </w:t>
      </w: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лабильный</w:t>
      </w:r>
      <w:proofErr w:type="gramEnd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(эмотивный)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отличается выраженной изменчивостью настроения, мотивационной неустойчи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востью, повышенной </w:t>
      </w:r>
      <w:proofErr w:type="spellStart"/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эмотивностью</w:t>
      </w:r>
      <w:proofErr w:type="spellEnd"/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, чертами демонстративное</w:t>
      </w:r>
      <w:r w:rsidR="00FF01B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(лич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ность, ищущая признания).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82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Промежуточные характеристики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представляют собой сплав соседст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вующих на схеме свойств, синтез двух ведущих тенденций, формирующих свойства, проявляющиеся в социальной активности индивида: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3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"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Конформность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"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проявляется на стыке таких ведущих тенденций как "тревожность" и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сензитивность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":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конформность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как стиль поведения базируется на типологических свойствах неуверенности в себе и избыточной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ориентированности на общепринятые нормы поведения. Повышенная тре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вожность в сочетании с эмоциональной неустойчивостью в эксперименте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показали высокую корреляцию с таким социально-психологическим свойством как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"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компромиссность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",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т.е. одновременное стремление к самоутвер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ждению и к избеганию конфликта с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референтной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группой. </w:t>
      </w: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"Зависимость"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как стиль взаимодействия с микросоциумом оказалась тесно связанной с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такими типологическими свойствами как "интроверсия" (склонность к уходу</w:t>
      </w:r>
      <w:r w:rsidRPr="002675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мир идеалов, застенчивость, замкнутость) и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сензитивность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(чувстви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>тельность и ранимость в отношении средовых воздействий с выраженной потребностью в глубокой и постоянной привязанности и в защите со стороны более сильной личности), так эти тенденции создают почву для поведе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ния, направленного на избегание конфликта и</w:t>
      </w:r>
      <w:proofErr w:type="gram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поиска щадящей социальной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ниши. </w:t>
      </w: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"Лидерство"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как свойство, проявляющееся в норме самостоятель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ностью в принятии решений, предприимчивостью и стремлением быть "ве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дущим", а не "ведомым", формируется сочетанием умеренно выраженной "спонтанности" и "агрессивности" (как продолжение высокой активности).</w:t>
      </w:r>
      <w:proofErr w:type="gram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Однако при высоких (8-9) баллах отражает самоуверенность и неумение </w:t>
      </w: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соблюдать субординацию по отношению </w:t>
      </w:r>
      <w:proofErr w:type="gram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</w:t>
      </w:r>
      <w:proofErr w:type="gram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страшим </w:t>
      </w:r>
      <w:proofErr w:type="gram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</w:t>
      </w:r>
      <w:proofErr w:type="gram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должности или по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возрасту лицам, или даже самовлюбленность и манию величия. "На стыке" таких свойств как "эмоциональная лабильность" и "экстраверсия" проявля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 xml:space="preserve">ется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"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коммуникативность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".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Этому способствуют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демонстративность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поиски признания неустойчивой личности в сочетании с высокой социальной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активностью экстраверта.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2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то же время следует подчеркнуть, что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"социальная пассивность",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базирующаяся на "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интровертированности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" здесь рассматривается как свой</w:t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ство неоднозначное: имеется в виду менее выраженная реактивность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внешних проявлений чувств при одновременно более богатой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интрапсихической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активности, что проявляется как высокая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рефлексивность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(чувствительность к внешним воздействиям), напряженная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внутриличностная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работа по самосовершенствованию, склонность к мечтам и фантазированию.</w:t>
      </w:r>
      <w:proofErr w:type="gram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Напротив,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"социальная активность"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рассматривается как склонность к широким контактам с людьми, разговорчивость и двигательная </w:t>
      </w:r>
      <w:proofErr w:type="spell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раскрепо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щенность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но при этом ослаблена склонность к самосовершенствованию и тенденция к самонаблюдению.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"Индивидуализм" формируется сочетанием "</w:t>
      </w:r>
      <w:proofErr w:type="spellStart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интровертированности</w:t>
      </w:r>
      <w:proofErr w:type="spellEnd"/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" с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"ригидностью" и проявляется устойчивостью собственного, временами достаточно самобытного и субъективного мнения. Сочетание "ригидности" с "агрессивностью" проявляется конфликтным и </w:t>
      </w:r>
      <w:proofErr w:type="spell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неконформным</w:t>
      </w:r>
      <w:proofErr w:type="spell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стилем </w:t>
      </w:r>
      <w:r w:rsidRPr="002675E6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поведения. Если </w:t>
      </w:r>
      <w:r w:rsidRPr="002675E6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"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конформность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" </w:t>
      </w:r>
      <w:r w:rsidRPr="002675E6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в норме проявляется как храни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тельница традиций и устоев общества, то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неконформность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 тенденция к отвержению общепринятых канонов и устаревших догм, спутница радика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>лизма и прогресса, которая при низком уровне развития или при патологии ведет к антисоциальным формам поведения.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2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Из этой достаточно богатой гаммы индивидуально-личностных свойств,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базирующихся на восьмеричной типологической градации можно выделить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наиболее характерные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признаки, связанные с половой принадлежностью.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Так,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среди женщин чаще встречаются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сензитивный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, </w:t>
      </w: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тревожный</w:t>
      </w:r>
      <w:proofErr w:type="gram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и эмотивный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типы реагирования, уходящие корнями в тормозимые и лабильные свойства нервной системы.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Среди мужчин чаще можно наблюдать спонтанный, агрессивный и ригидный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типы реагирования, базирующиеся на импульсивных, возбудимых и тугоподвижных свойствах нервной системы.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2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Кроме того, некоторые сочетания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несоседствующих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на схеме тенденций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дают новые типологические паттерны. Так, комбинация "спонтанности" с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"интроверсией" характерна для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экспансивных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шизоидов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,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а склонность к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перепадам настроения (колебания между "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интровертированностью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" и "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экстравертированностью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") свойственна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циклотимным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личностям.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Изучение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индивидуального стиля когнитивной деятельности в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срав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нительном анализе с данными типологического опросника позволило обнаружить следующие закономерности: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социально активные коммуника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бельные экстраверты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отличаются преобладанием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правополушарных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характеристик: освоение новой информации им дается легче через разго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ворное общение.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right="10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Среди них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эмоционально лабильные и тревожные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личности с ком</w:t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промиссным стилем социального поведения отличаются </w:t>
      </w:r>
      <w:r w:rsidRPr="002675E6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художествен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ным, наглядно-образным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типом восприятия, склонностью к опоре на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цельно-чувственные образы, что способствует формированию в профессиональном плане тяги к таким видам деятельности, где человек оказыва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>ется эмоционально вовлеченным в контакты с окружением, может перево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>площаться в разные социальные роли и быть в центре внимания окружающих, а также проявлять свои художественные</w:t>
      </w:r>
      <w:proofErr w:type="gram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наклонности. Спонтанные, склонные к лидированию,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неконформные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личности при той же целостности восприятия при постижении новой информации больше ориентированы на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собственную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интуицию.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Их знание или понимание проблемы может опере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жать опыт. В процессе принятия решений они руководствуются догадкой, предвосхищением, и способны на основании минимальной информации выстроить целое, пренебрегая детальной проработкой изучаемого мате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риала. Их профессиональная деятельность лежит преимущественно в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сфере предпринимательства, организации, администрирования.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3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Близкие к этой группе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спонтанно-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стеничные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личности больше стре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мятся к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двигательной,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 не мыслительной активности. Среди них боль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>шинство выбирает спортивную деятельности, путешествия, военную служ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бу, профессии, связанные с повышенными физическими нагрузками.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48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Полярный им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тревожный тип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чаще встречается среди воспитателей, учителей и представителей других профессий, требующих самоотречения и нуждающихся в щадящей социальной нише (священнослужители, мис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сионеры, общественные деятели, борцы за воплощение в жизнь гуманных </w:t>
      </w:r>
      <w:r w:rsidRPr="002675E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идей).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8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Социально пассивные интроверты в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большинстве своем относятся к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левополушарному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когнитивному стилю. При этом лица, типологически от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носимые к </w:t>
      </w:r>
      <w:proofErr w:type="spell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сензитивным</w:t>
      </w:r>
      <w:proofErr w:type="spell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тревожным (конформным и зависимым) лично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стям, больше ориентированы на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вербальный стиль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освоения материала (через словесную информацию). Отсюда выбор таких профессий как пре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подавание, наука, канцелярская, библиотечная работа, филология и про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чие гуманитарные виды деятельности.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7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Социально пассивные индивидуалисты и ригидные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личности усваи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вают и передают информацию, пользуясь языком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символов, формул и </w:t>
      </w:r>
      <w:r w:rsidRPr="00267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Цифр. </w:t>
      </w:r>
      <w:proofErr w:type="gramStart"/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их профессиональный выбор чаще всего сводится к точным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наукам, механике, физике, финансовому учету, бухгалтерии, военной служ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бе, ремеслам, шитью, конструированию и другим видам деятельности, где нужна точность, соразмерность движений, хороший глазомер.</w:t>
      </w:r>
      <w:proofErr w:type="gram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Их стиль мышления -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системный, синтетический,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прагматичный, складывающий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Целое из "кирпичиков" отдельных составляющих деталей.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Сбалансированность и умеренная степень выраженности разных типо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логических свойств отражает стабильность и уравновешенность гармоничной личности. При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дезадаптации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эти тенденции усиливаются и заостряются </w:t>
      </w:r>
      <w:r w:rsidR="00FF01BB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зависимости от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предиспозиции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2675E6" w:rsidRPr="002675E6" w:rsidRDefault="002675E6" w:rsidP="002675E6">
      <w:pPr>
        <w:widowControl w:val="0"/>
        <w:autoSpaceDE w:val="0"/>
        <w:autoSpaceDN w:val="0"/>
        <w:adjustRightInd w:val="0"/>
        <w:spacing w:after="0" w:line="240" w:lineRule="auto"/>
        <w:ind w:firstLine="5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Признак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инфантилизма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 взрослых людей - высокие баллы по шкале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"экстраверсия" в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сочетании с выраженной "спонтанностью" или "лабильно</w:t>
      </w:r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стью".</w:t>
      </w:r>
    </w:p>
    <w:p w:rsidR="002675E6" w:rsidRPr="002675E6" w:rsidRDefault="002675E6" w:rsidP="00FF0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Акцентуации характера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проявляются высокими баллами по шкале "интроверсии" и "ригидности"   (аутизм и </w:t>
      </w:r>
      <w:proofErr w:type="spell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паранойяльность</w:t>
      </w:r>
      <w:proofErr w:type="spell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), по шкале "интро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версии" и "спонтанности" (экспансивный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шизоид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), по шкале "спонтанности" 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vertAlign w:val="superscript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 "агрессивности" - антисоциальное поведение, "агрессивности и "ригидно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сти" - эксплозивный тип акцентуации.</w:t>
      </w:r>
      <w:proofErr w:type="gramEnd"/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63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Максимальные баллы (8 - 9) выявляют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дезадаптаивные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(психопатические)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черты соответствующего паттерна. Для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истерической психопатии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характерны высокие показатели одновременно по двум полярным шкалам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"лабильности" и "ригидности"; для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неврастенического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варианта личности -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сочетание высокой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сензитивности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со столь же высокой "спонтанностью".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Психосоматическая</w:t>
      </w:r>
      <w:proofErr w:type="gramEnd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предиспозиция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характеризуется повышенными </w:t>
      </w: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показателями ортогональных (полярных по значению) типологических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свойств. Формируя психологическую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компенсированность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одного полярного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признака другим, такой паттерн обрисовывает конфликтную разнонаправленность тенденций, которая создает почву для перевода социально-пси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хологических проблем в соматические расстройства.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288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Рисунок 5 представляет собой данные обследования тестом ИТО Ива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нова И.И., возраст 44 года, врач-окулист по специальности. Его индивиду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ально-типологические свойства определяются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интровертностью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 тревожно-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мнительной акцентуацией, вербальным типом восприятия, конформно-за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висимой позицией в социальных контактах, тягой к кабинетному стилю про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фессиональной деятельности. Заостренные до уровня акцентуации черты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характера отчасти компенсируются в ответственных ситуациях противопо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ложными тенденциями, что позволяет сохранить социально-психологиче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скую адаптацию на необходимом уровне; вместе с тем, это свидетельст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вует о наличии определенной эмоциональной напряженности в связи с раз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нонаправленными индивидуально-личностными тенденциями. Для само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реализации личности требуется благоприятная социальная ниша. В про</w:t>
      </w:r>
      <w:r w:rsidRPr="002675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цессе психотерапии основной мишенью является повышенная тревож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ность и заниженная самооценка.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Сравнительный анализ лиц практической нормы и больных с погранич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 xml:space="preserve">ными состояниями обнаружил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связь типа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дезадаптации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с индивидуаль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но-личностными особенностями, выявленными как базисные свойст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softHyphen/>
        <w:t xml:space="preserve">ва.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Наряду с этим была обнаружена зависимость между определенной из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бирательностью к психогенным факторам и эмоционально динамическим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паттерном (см.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Главу 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ru-RU"/>
        </w:rPr>
        <w:t>VI</w:t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Моделью усиления индивидуально-личностных тенденций может слу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жить исследование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психогенно обусловленных реакций и пограничных </w:t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нервно-психических расстройств.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Изучение репрезентативной группы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больных с пограничными психическими расстройствами (неврозы, невроти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softHyphen/>
        <w:t xml:space="preserve">ческие реакции, невротические и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патохарактерологические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развития личности, психопатии) показало следующее.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У больных неврозами с наличием в клинической картине заболевания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ипохондрической симптоматики </w:t>
      </w: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было выявлено преобладание тормозимых черт: тревожности,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сензитивности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интровертированности</w:t>
      </w:r>
      <w:proofErr w:type="spell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(</w:t>
      </w:r>
      <w:proofErr w:type="gramStart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= 0,84).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У больных, отличавшихся выраженной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эмоциональной неустойчиво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стью, 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 </w:t>
      </w:r>
      <w:proofErr w:type="spell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истероидными</w:t>
      </w:r>
      <w:proofErr w:type="spell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проявлениями и склонностью к фиксированным страхам отмечалось значительное преобладание показателя "лабильно</w:t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сти" на фоне повышенной "тревожности".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Преобладание в структуре клинической картины </w:t>
      </w:r>
      <w:proofErr w:type="spellStart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астено</w:t>
      </w:r>
      <w:proofErr w:type="spellEnd"/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-депрессивных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невротических расстройств оказалось достоверно связано с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гипостеническим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типом реагирования, признаками преобладания показателей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интровертированности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сензитивности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по данным НТО. При навязчивых стра</w:t>
      </w:r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хах у больных была выявлена достоверная связь (</w:t>
      </w:r>
      <w:proofErr w:type="gramStart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2675E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= 0,88) с равновысо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кими показателями тревожности и эмоциональной "лабильности" при сме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шанном типе реагирования.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У больных с преобладанием в клинической картине 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истерических про</w:t>
      </w:r>
      <w:r w:rsidRPr="002675E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явлений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выявлена достоверная связь (</w:t>
      </w:r>
      <w:proofErr w:type="gram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= 0,73) эмоциональной "лабильности" и "ригидности". При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патохарактерологическом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развитии личности наряду с "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сензитивностью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"тревожностью" были выявлены признаки го</w:t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мономного (стенического) типа реагирования ("ригидность", "спонтанность", </w:t>
      </w:r>
      <w:r w:rsidRPr="002675E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"агрессивность").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lastRenderedPageBreak/>
        <w:t xml:space="preserve">При алкоголизме 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следует обращать внимание на признаки эмоцио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  <w:t xml:space="preserve">нальной незрелости (высокие баллы по "экстраверсии" и "спонтанности") плюс заострение черт </w:t>
      </w:r>
      <w:proofErr w:type="spellStart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гипертимного</w:t>
      </w:r>
      <w:proofErr w:type="spellEnd"/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круга (высокие баллы по агрессивно</w:t>
      </w:r>
      <w:r w:rsidRPr="002675E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сти, ригидности), иногда отмечается нарастание интроверсии, изредка - ла</w:t>
      </w:r>
      <w:r w:rsidRPr="002675E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бильности.</w:t>
      </w:r>
    </w:p>
    <w:p w:rsidR="002675E6" w:rsidRPr="002675E6" w:rsidRDefault="002675E6" w:rsidP="002675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Изменения личности </w:t>
      </w:r>
      <w:r w:rsidRPr="002675E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 xml:space="preserve">при шизофрении </w:t>
      </w:r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весьма разнообразны и зависят от формы, течения и длительности заболевания. Естественно, </w:t>
      </w:r>
      <w:proofErr w:type="spellStart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неврозоподобные</w:t>
      </w:r>
      <w:proofErr w:type="spellEnd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проявления отражаются преобладанием показателей тревожных, </w:t>
      </w:r>
      <w:proofErr w:type="spellStart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сензитивных</w:t>
      </w:r>
      <w:proofErr w:type="spellEnd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и </w:t>
      </w:r>
      <w:proofErr w:type="spellStart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интровертных</w:t>
      </w:r>
      <w:proofErr w:type="spellEnd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индивидуально-типологических свойств. При </w:t>
      </w:r>
      <w:proofErr w:type="spellStart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психопатоподобной</w:t>
      </w:r>
      <w:proofErr w:type="spellEnd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форме отмечается соответственное усиление </w:t>
      </w:r>
      <w:proofErr w:type="spellStart"/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гипер</w:t>
      </w:r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тимных</w:t>
      </w:r>
      <w:proofErr w:type="spellEnd"/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типологических характеристик. Однако, в силу плохого </w:t>
      </w:r>
      <w:proofErr w:type="spellStart"/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самопони</w:t>
      </w:r>
      <w:r w:rsidRPr="002675E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мания</w:t>
      </w:r>
      <w:proofErr w:type="spellEnd"/>
      <w:r w:rsidRPr="002675E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и снижения критичности (особенно при изменениях в интеллектуаль</w:t>
      </w:r>
      <w:r w:rsidRPr="002675E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softHyphen/>
      </w:r>
      <w:r w:rsidRPr="002675E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ной сфере), самооценка больных неадекватна, что следует иметь в виду </w:t>
      </w:r>
      <w:r w:rsidRPr="002675E6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при рассмотрении результатов исследования.</w:t>
      </w:r>
    </w:p>
    <w:p w:rsidR="002675E6" w:rsidRPr="002675E6" w:rsidRDefault="002675E6" w:rsidP="002675E6">
      <w:pPr>
        <w:pStyle w:val="a3"/>
        <w:ind w:firstLine="283"/>
        <w:jc w:val="both"/>
        <w:rPr>
          <w:rFonts w:ascii="Arial" w:hAnsi="Arial" w:cs="Arial"/>
          <w:b/>
          <w:sz w:val="24"/>
          <w:szCs w:val="24"/>
        </w:rPr>
      </w:pPr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При изучении посттравматических стрессовых состояний следует исхо</w:t>
      </w:r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дить из той предпосылки, что реакция каждого конкретного человека произрастает из его индивидуально-типологических особенностей и не носит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сколько-нибудь специфического характера. Зная типологическую принадлежность конкретного человека, следует своевременно предпринять про</w:t>
      </w:r>
      <w:r w:rsidRPr="002675E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филактические меры и индивидуализировать пути коррекции нарастающей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2675E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эмоциональной напряженности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.</w:t>
      </w:r>
    </w:p>
    <w:sectPr w:rsidR="002675E6" w:rsidRPr="002675E6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C20A1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6"/>
    <w:rsid w:val="00133BD0"/>
    <w:rsid w:val="002675E6"/>
    <w:rsid w:val="00303291"/>
    <w:rsid w:val="00495566"/>
    <w:rsid w:val="005F35A2"/>
    <w:rsid w:val="007A5D1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5E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2675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675E6"/>
  </w:style>
  <w:style w:type="table" w:styleId="a6">
    <w:name w:val="Table Grid"/>
    <w:basedOn w:val="a1"/>
    <w:uiPriority w:val="59"/>
    <w:rsid w:val="00FF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5E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2675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675E6"/>
  </w:style>
  <w:style w:type="table" w:styleId="a6">
    <w:name w:val="Table Grid"/>
    <w:basedOn w:val="a1"/>
    <w:uiPriority w:val="59"/>
    <w:rsid w:val="00FF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3</cp:revision>
  <dcterms:created xsi:type="dcterms:W3CDTF">2019-01-30T06:41:00Z</dcterms:created>
  <dcterms:modified xsi:type="dcterms:W3CDTF">2019-01-30T07:40:00Z</dcterms:modified>
</cp:coreProperties>
</file>