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B1" w:rsidRPr="00350495" w:rsidRDefault="00583B48" w:rsidP="001E59B1">
      <w:pPr>
        <w:pStyle w:val="a5"/>
        <w:jc w:val="center"/>
        <w:rPr>
          <w:rFonts w:ascii="Arial" w:eastAsiaTheme="minorHAnsi" w:hAnsi="Arial" w:cs="Arial"/>
          <w:b/>
          <w:i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i/>
          <w:sz w:val="28"/>
          <w:szCs w:val="28"/>
          <w:lang w:eastAsia="en-US"/>
        </w:rPr>
        <w:t>«</w:t>
      </w:r>
      <w:r w:rsidR="001E59B1" w:rsidRPr="00350495">
        <w:rPr>
          <w:rFonts w:ascii="Arial" w:eastAsiaTheme="minorHAnsi" w:hAnsi="Arial" w:cs="Arial"/>
          <w:b/>
          <w:i/>
          <w:sz w:val="28"/>
          <w:szCs w:val="28"/>
          <w:lang w:eastAsia="en-US"/>
        </w:rPr>
        <w:t>Консультационный центр</w:t>
      </w:r>
      <w:r>
        <w:rPr>
          <w:rFonts w:ascii="Arial" w:eastAsiaTheme="minorHAnsi" w:hAnsi="Arial" w:cs="Arial"/>
          <w:b/>
          <w:i/>
          <w:sz w:val="28"/>
          <w:szCs w:val="28"/>
          <w:lang w:eastAsia="en-US"/>
        </w:rPr>
        <w:t>»</w:t>
      </w:r>
    </w:p>
    <w:p w:rsidR="001E59B1" w:rsidRDefault="001E59B1" w:rsidP="001E59B1">
      <w:pPr>
        <w:pStyle w:val="a5"/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</w:p>
    <w:p w:rsidR="001E59B1" w:rsidRPr="001E59B1" w:rsidRDefault="001E59B1" w:rsidP="001E59B1">
      <w:pPr>
        <w:pStyle w:val="a5"/>
        <w:ind w:firstLine="708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</w:t>
      </w:r>
      <w:r w:rsidRPr="00B2120E">
        <w:rPr>
          <w:rFonts w:ascii="Arial" w:eastAsiaTheme="minorHAnsi" w:hAnsi="Arial" w:cs="Arial"/>
          <w:sz w:val="24"/>
          <w:szCs w:val="24"/>
          <w:lang w:eastAsia="en-US"/>
        </w:rPr>
        <w:t xml:space="preserve"> ГБУ «Центр помощи детям» открыта служба </w:t>
      </w:r>
      <w:r w:rsidRPr="00B2120E">
        <w:rPr>
          <w:rFonts w:ascii="Arial" w:hAnsi="Arial" w:cs="Arial"/>
          <w:sz w:val="24"/>
          <w:szCs w:val="24"/>
        </w:rPr>
        <w:t>оказания услуг психолого-педагогической, методической и консультационной помощи родителям (законным представителям)</w:t>
      </w:r>
      <w:r>
        <w:rPr>
          <w:rFonts w:ascii="Arial" w:hAnsi="Arial" w:cs="Arial"/>
          <w:sz w:val="24"/>
          <w:szCs w:val="24"/>
        </w:rPr>
        <w:t xml:space="preserve">, </w:t>
      </w:r>
      <w:r w:rsidRPr="00632F37">
        <w:rPr>
          <w:rFonts w:ascii="Arial" w:eastAsiaTheme="minorHAnsi" w:hAnsi="Arial" w:cs="Arial"/>
          <w:sz w:val="24"/>
          <w:szCs w:val="24"/>
          <w:lang w:eastAsia="en-US"/>
        </w:rPr>
        <w:t>а также граждан</w:t>
      </w:r>
      <w:r>
        <w:rPr>
          <w:rFonts w:ascii="Arial" w:eastAsiaTheme="minorHAnsi" w:hAnsi="Arial" w:cs="Arial"/>
          <w:sz w:val="24"/>
          <w:szCs w:val="24"/>
          <w:lang w:eastAsia="en-US"/>
        </w:rPr>
        <w:t>ам</w:t>
      </w:r>
      <w:r w:rsidRPr="00632F37">
        <w:rPr>
          <w:rFonts w:ascii="Arial" w:eastAsiaTheme="minorHAnsi" w:hAnsi="Arial" w:cs="Arial"/>
          <w:sz w:val="24"/>
          <w:szCs w:val="24"/>
          <w:lang w:eastAsia="en-US"/>
        </w:rPr>
        <w:t>, желающих принять на воспитание в свои семьи детей, оставшихся без попечения родителей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83B48">
        <w:rPr>
          <w:rFonts w:ascii="Arial" w:eastAsiaTheme="minorHAnsi" w:hAnsi="Arial" w:cs="Arial"/>
          <w:sz w:val="24"/>
          <w:szCs w:val="24"/>
          <w:lang w:eastAsia="en-US"/>
        </w:rPr>
        <w:t>–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83B48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1E59B1">
        <w:rPr>
          <w:rFonts w:ascii="Arial" w:eastAsiaTheme="minorHAnsi" w:hAnsi="Arial" w:cs="Arial"/>
          <w:b/>
          <w:i/>
          <w:sz w:val="24"/>
          <w:szCs w:val="24"/>
          <w:lang w:eastAsia="en-US"/>
        </w:rPr>
        <w:t>Консультационный центр</w:t>
      </w:r>
      <w:r w:rsidR="00583B48">
        <w:rPr>
          <w:rFonts w:ascii="Arial" w:eastAsiaTheme="minorHAnsi" w:hAnsi="Arial" w:cs="Arial"/>
          <w:b/>
          <w:i/>
          <w:sz w:val="24"/>
          <w:szCs w:val="24"/>
          <w:lang w:eastAsia="en-US"/>
        </w:rPr>
        <w:t>»</w:t>
      </w:r>
      <w:r w:rsidRPr="001E59B1">
        <w:rPr>
          <w:rFonts w:ascii="Arial" w:eastAsiaTheme="minorHAnsi" w:hAnsi="Arial" w:cs="Arial"/>
          <w:b/>
          <w:i/>
          <w:sz w:val="24"/>
          <w:szCs w:val="24"/>
          <w:lang w:eastAsia="en-US"/>
        </w:rPr>
        <w:t>.</w:t>
      </w:r>
    </w:p>
    <w:p w:rsidR="001E59B1" w:rsidRPr="00632F37" w:rsidRDefault="001E59B1" w:rsidP="001E59B1">
      <w:pPr>
        <w:pStyle w:val="a5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2120E">
        <w:rPr>
          <w:rFonts w:ascii="Arial" w:eastAsiaTheme="minorHAnsi" w:hAnsi="Arial" w:cs="Arial"/>
          <w:b/>
          <w:i/>
          <w:sz w:val="24"/>
          <w:szCs w:val="24"/>
          <w:lang w:eastAsia="en-US"/>
        </w:rPr>
        <w:t>Цель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оказания услуг </w:t>
      </w:r>
      <w:r w:rsidR="00583B48">
        <w:rPr>
          <w:rFonts w:ascii="Arial" w:eastAsiaTheme="minorHAnsi" w:hAnsi="Arial" w:cs="Arial"/>
          <w:sz w:val="24"/>
          <w:szCs w:val="24"/>
          <w:lang w:eastAsia="en-US"/>
        </w:rPr>
        <w:t>Консультационным центром</w:t>
      </w:r>
      <w:r>
        <w:rPr>
          <w:rFonts w:ascii="Arial" w:eastAsiaTheme="minorHAnsi" w:hAnsi="Arial" w:cs="Arial"/>
          <w:sz w:val="24"/>
          <w:szCs w:val="24"/>
          <w:lang w:eastAsia="en-US"/>
        </w:rPr>
        <w:t>: создание условий для повышения компетентности родителей в вопросах образования и воспитания детей.</w:t>
      </w:r>
    </w:p>
    <w:p w:rsidR="001E59B1" w:rsidRDefault="00583B48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Консультационный</w:t>
      </w:r>
      <w:r w:rsidR="001E59B1" w:rsidRPr="001E59B1">
        <w:rPr>
          <w:rFonts w:ascii="Arial" w:hAnsi="Arial" w:cs="Arial"/>
          <w:sz w:val="24"/>
          <w:szCs w:val="24"/>
          <w:lang w:eastAsia="ru-RU"/>
        </w:rPr>
        <w:t xml:space="preserve"> центр объединяет квалифицированных специалистов, имеющих многолетнюю практику и п</w:t>
      </w:r>
      <w:r>
        <w:rPr>
          <w:rFonts w:ascii="Arial" w:hAnsi="Arial" w:cs="Arial"/>
          <w:sz w:val="24"/>
          <w:szCs w:val="24"/>
          <w:lang w:eastAsia="ru-RU"/>
        </w:rPr>
        <w:t>рофессиональное признание</w:t>
      </w:r>
      <w:r w:rsidR="001E59B1" w:rsidRPr="001E59B1">
        <w:rPr>
          <w:rFonts w:ascii="Arial" w:hAnsi="Arial" w:cs="Arial"/>
          <w:sz w:val="24"/>
          <w:szCs w:val="24"/>
          <w:lang w:eastAsia="ru-RU"/>
        </w:rPr>
        <w:t>. Профессионал</w:t>
      </w:r>
      <w:r>
        <w:rPr>
          <w:rFonts w:ascii="Arial" w:hAnsi="Arial" w:cs="Arial"/>
          <w:sz w:val="24"/>
          <w:szCs w:val="24"/>
          <w:lang w:eastAsia="ru-RU"/>
        </w:rPr>
        <w:t>изм и уважение интересов</w:t>
      </w:r>
      <w:r w:rsidR="008D6991">
        <w:rPr>
          <w:rFonts w:ascii="Arial" w:hAnsi="Arial" w:cs="Arial"/>
          <w:sz w:val="24"/>
          <w:szCs w:val="24"/>
          <w:lang w:eastAsia="ru-RU"/>
        </w:rPr>
        <w:t xml:space="preserve"> родителей (законных представителей)</w:t>
      </w:r>
      <w:r w:rsidR="001E59B1" w:rsidRPr="001E59B1">
        <w:rPr>
          <w:rFonts w:ascii="Arial" w:hAnsi="Arial" w:cs="Arial"/>
          <w:sz w:val="24"/>
          <w:szCs w:val="24"/>
          <w:lang w:eastAsia="ru-RU"/>
        </w:rPr>
        <w:t xml:space="preserve">, тактичность, конфиденциальность, внимательность к Вам </w:t>
      </w:r>
      <w:r w:rsidR="001E59B1">
        <w:rPr>
          <w:rFonts w:ascii="Arial" w:hAnsi="Arial" w:cs="Arial"/>
          <w:sz w:val="24"/>
          <w:szCs w:val="24"/>
          <w:lang w:eastAsia="ru-RU"/>
        </w:rPr>
        <w:t xml:space="preserve">специалистов </w:t>
      </w:r>
      <w:r w:rsidR="001E59B1" w:rsidRPr="001E59B1">
        <w:rPr>
          <w:rFonts w:ascii="Arial" w:hAnsi="Arial" w:cs="Arial"/>
          <w:sz w:val="24"/>
          <w:szCs w:val="24"/>
          <w:lang w:eastAsia="ru-RU"/>
        </w:rPr>
        <w:t>помогу</w:t>
      </w:r>
      <w:r w:rsidR="001E59B1">
        <w:rPr>
          <w:rFonts w:ascii="Arial" w:hAnsi="Arial" w:cs="Arial"/>
          <w:sz w:val="24"/>
          <w:szCs w:val="24"/>
          <w:lang w:eastAsia="ru-RU"/>
        </w:rPr>
        <w:t>т решить самые сложные проблемы в воспитании детей:</w:t>
      </w:r>
    </w:p>
    <w:p w:rsidR="001E59B1" w:rsidRPr="00A24104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- </w:t>
      </w:r>
      <w:r w:rsidRPr="008B2F5E">
        <w:rPr>
          <w:rFonts w:ascii="Arial" w:hAnsi="Arial" w:cs="Arial"/>
          <w:b/>
          <w:bCs/>
          <w:i/>
          <w:sz w:val="24"/>
          <w:szCs w:val="24"/>
          <w:lang w:eastAsia="ru-RU"/>
        </w:rPr>
        <w:t>педагог-психолог</w:t>
      </w:r>
      <w:r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 </w:t>
      </w:r>
      <w:r w:rsidR="008D6991">
        <w:rPr>
          <w:rFonts w:ascii="Arial" w:hAnsi="Arial" w:cs="Arial"/>
          <w:bCs/>
          <w:sz w:val="24"/>
          <w:szCs w:val="24"/>
          <w:lang w:eastAsia="ru-RU"/>
        </w:rPr>
        <w:t xml:space="preserve">проконсультирует </w:t>
      </w:r>
      <w:r w:rsidRPr="00A24104">
        <w:rPr>
          <w:rFonts w:ascii="Arial" w:hAnsi="Arial" w:cs="Arial"/>
          <w:bCs/>
          <w:sz w:val="24"/>
          <w:szCs w:val="24"/>
          <w:lang w:eastAsia="ru-RU"/>
        </w:rPr>
        <w:t>по вопросам развития и воспитания детей; даст рекомендации по профилактике различных отклонений психическом и социальном развитии детей.</w:t>
      </w:r>
    </w:p>
    <w:p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- </w:t>
      </w:r>
      <w:r w:rsidRPr="00B2120E">
        <w:rPr>
          <w:rFonts w:ascii="Arial" w:hAnsi="Arial" w:cs="Arial"/>
          <w:b/>
          <w:bCs/>
          <w:i/>
          <w:sz w:val="24"/>
          <w:szCs w:val="24"/>
          <w:lang w:eastAsia="ru-RU"/>
        </w:rPr>
        <w:t>учитель-логопед</w:t>
      </w:r>
      <w:r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 </w:t>
      </w:r>
      <w:r w:rsidRPr="00A24104">
        <w:rPr>
          <w:rFonts w:ascii="Arial" w:hAnsi="Arial" w:cs="Arial"/>
          <w:sz w:val="24"/>
          <w:szCs w:val="24"/>
          <w:shd w:val="clear" w:color="auto" w:fill="FFFFFF"/>
        </w:rPr>
        <w:t>проконсультирует по вопросам развития речи детей раннего возраста.</w:t>
      </w:r>
    </w:p>
    <w:p w:rsidR="001E59B1" w:rsidRPr="00A24104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- учитель-дефектолог </w:t>
      </w:r>
      <w:r w:rsidR="008D6991">
        <w:rPr>
          <w:rFonts w:ascii="Arial" w:hAnsi="Arial" w:cs="Arial"/>
          <w:bCs/>
          <w:sz w:val="24"/>
          <w:szCs w:val="24"/>
          <w:lang w:eastAsia="ru-RU"/>
        </w:rPr>
        <w:t>проконсультирует</w:t>
      </w:r>
      <w:r w:rsidRPr="00276AF2">
        <w:rPr>
          <w:rFonts w:ascii="Arial" w:hAnsi="Arial" w:cs="Arial"/>
          <w:bCs/>
          <w:sz w:val="24"/>
          <w:szCs w:val="24"/>
          <w:lang w:eastAsia="ru-RU"/>
        </w:rPr>
        <w:t xml:space="preserve"> по вопросам воспитания детей,</w:t>
      </w:r>
      <w:r w:rsidRPr="00A24104">
        <w:rPr>
          <w:rFonts w:ascii="Arial" w:hAnsi="Arial" w:cs="Arial"/>
          <w:bCs/>
          <w:i/>
          <w:sz w:val="24"/>
          <w:szCs w:val="24"/>
          <w:lang w:eastAsia="ru-RU"/>
        </w:rPr>
        <w:t xml:space="preserve"> </w:t>
      </w:r>
      <w:r w:rsidRPr="00A24104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имеющих отклонений в развитии</w:t>
      </w:r>
      <w:r>
        <w:rPr>
          <w:rFonts w:ascii="Arial" w:hAnsi="Arial" w:cs="Arial"/>
          <w:b/>
          <w:bCs/>
          <w:i/>
          <w:sz w:val="24"/>
          <w:szCs w:val="24"/>
          <w:lang w:eastAsia="ru-RU"/>
        </w:rPr>
        <w:t>.</w:t>
      </w:r>
    </w:p>
    <w:p w:rsidR="001E59B1" w:rsidRPr="008B2F5E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sz w:val="24"/>
          <w:szCs w:val="24"/>
          <w:lang w:eastAsia="ru-RU"/>
        </w:rPr>
        <w:t>-</w:t>
      </w:r>
      <w:r w:rsidRPr="00B2120E"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 социальный педагог</w:t>
      </w:r>
      <w:r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 </w:t>
      </w:r>
      <w:r w:rsidR="008D6991" w:rsidRPr="008D6991">
        <w:rPr>
          <w:rFonts w:ascii="Arial" w:hAnsi="Arial" w:cs="Arial"/>
          <w:bCs/>
          <w:sz w:val="24"/>
          <w:szCs w:val="24"/>
          <w:lang w:eastAsia="ru-RU"/>
        </w:rPr>
        <w:t>проконсультирует</w:t>
      </w:r>
      <w:r>
        <w:rPr>
          <w:rFonts w:ascii="Arial" w:hAnsi="Arial" w:cs="Arial"/>
          <w:b/>
          <w:bCs/>
          <w:i/>
          <w:sz w:val="24"/>
          <w:szCs w:val="24"/>
          <w:lang w:eastAsia="ru-RU"/>
        </w:rPr>
        <w:t xml:space="preserve"> </w:t>
      </w:r>
      <w:r w:rsidR="008D6991">
        <w:rPr>
          <w:rFonts w:ascii="Arial" w:hAnsi="Arial" w:cs="Arial"/>
          <w:bCs/>
          <w:sz w:val="24"/>
          <w:szCs w:val="24"/>
          <w:lang w:eastAsia="ru-RU"/>
        </w:rPr>
        <w:t xml:space="preserve">по вопросам </w:t>
      </w:r>
      <w:r w:rsidR="008D6991">
        <w:rPr>
          <w:rFonts w:ascii="Arial" w:hAnsi="Arial" w:cs="Arial"/>
          <w:sz w:val="24"/>
          <w:szCs w:val="24"/>
          <w:shd w:val="clear" w:color="auto" w:fill="FFFFFF"/>
        </w:rPr>
        <w:t>преодоления</w:t>
      </w:r>
      <w:r w:rsidRPr="006B49A5">
        <w:rPr>
          <w:rFonts w:ascii="Arial" w:hAnsi="Arial" w:cs="Arial"/>
          <w:sz w:val="24"/>
          <w:szCs w:val="24"/>
          <w:shd w:val="clear" w:color="auto" w:fill="FFFFFF"/>
        </w:rPr>
        <w:t xml:space="preserve"> сложных жизненных ситуаций</w:t>
      </w:r>
      <w:r>
        <w:rPr>
          <w:rFonts w:ascii="Arial" w:hAnsi="Arial" w:cs="Arial"/>
          <w:color w:val="7B818C"/>
          <w:shd w:val="clear" w:color="auto" w:fill="FFFFFF"/>
        </w:rPr>
        <w:t xml:space="preserve">, </w:t>
      </w:r>
      <w:r w:rsidR="008D6991">
        <w:rPr>
          <w:rFonts w:ascii="Arial" w:hAnsi="Arial" w:cs="Arial"/>
          <w:sz w:val="24"/>
          <w:szCs w:val="24"/>
          <w:shd w:val="clear" w:color="auto" w:fill="FFFFFF"/>
        </w:rPr>
        <w:t xml:space="preserve">а также определения </w:t>
      </w:r>
      <w:r w:rsidRPr="006B49A5">
        <w:rPr>
          <w:rFonts w:ascii="Arial" w:hAnsi="Arial" w:cs="Arial"/>
          <w:sz w:val="24"/>
          <w:szCs w:val="24"/>
          <w:shd w:val="clear" w:color="auto" w:fill="FFFFFF"/>
        </w:rPr>
        <w:t xml:space="preserve">конкретных видов и форм социально-экономических, </w:t>
      </w:r>
      <w:proofErr w:type="gramStart"/>
      <w:r w:rsidRPr="006B49A5">
        <w:rPr>
          <w:rFonts w:ascii="Arial" w:hAnsi="Arial" w:cs="Arial"/>
          <w:sz w:val="24"/>
          <w:szCs w:val="24"/>
          <w:shd w:val="clear" w:color="auto" w:fill="FFFFFF"/>
        </w:rPr>
        <w:t>медико-социальных</w:t>
      </w:r>
      <w:proofErr w:type="gramEnd"/>
      <w:r w:rsidRPr="006B49A5">
        <w:rPr>
          <w:rFonts w:ascii="Arial" w:hAnsi="Arial" w:cs="Arial"/>
          <w:sz w:val="24"/>
          <w:szCs w:val="24"/>
          <w:shd w:val="clear" w:color="auto" w:fill="FFFFFF"/>
        </w:rPr>
        <w:t>, психолого-социальных, социально-педагогических, юридических и иных социальных услуг семьям и детям, нуждающимся в социальной помощи.</w:t>
      </w:r>
    </w:p>
    <w:p w:rsidR="001E59B1" w:rsidRDefault="001E59B1" w:rsidP="001E59B1">
      <w:pPr>
        <w:pStyle w:val="a3"/>
        <w:spacing w:after="0" w:line="240" w:lineRule="auto"/>
        <w:ind w:left="0" w:firstLine="708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p w:rsidR="001E59B1" w:rsidRPr="00B74BB5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B74BB5"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Порядок предоставления помощи родителям </w:t>
      </w:r>
      <w:r w:rsidR="00583B48">
        <w:rPr>
          <w:rFonts w:ascii="Arial" w:hAnsi="Arial" w:cs="Arial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(законным представителям)</w:t>
      </w:r>
    </w:p>
    <w:p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Специалисты оказывают консультацию </w:t>
      </w:r>
      <w:r w:rsidRPr="00B74BB5">
        <w:rPr>
          <w:rFonts w:ascii="Arial" w:hAnsi="Arial" w:cs="Arial"/>
          <w:b/>
          <w:i/>
          <w:sz w:val="24"/>
          <w:szCs w:val="24"/>
          <w:lang w:eastAsia="ru-RU"/>
        </w:rPr>
        <w:t>двух видов</w:t>
      </w:r>
    </w:p>
    <w:p w:rsidR="00B74BB5" w:rsidRDefault="00B74BB5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FF72E" wp14:editId="021A7AAE">
                <wp:simplePos x="0" y="0"/>
                <wp:positionH relativeFrom="column">
                  <wp:posOffset>2419350</wp:posOffset>
                </wp:positionH>
                <wp:positionV relativeFrom="paragraph">
                  <wp:posOffset>46990</wp:posOffset>
                </wp:positionV>
                <wp:extent cx="752475" cy="371475"/>
                <wp:effectExtent l="38100" t="19050" r="9525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3714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90.5pt;margin-top:3.7pt;width:59.25pt;height:29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105F4" wp14:editId="6FAE49F1">
                <wp:simplePos x="0" y="0"/>
                <wp:positionH relativeFrom="column">
                  <wp:posOffset>3562350</wp:posOffset>
                </wp:positionH>
                <wp:positionV relativeFrom="paragraph">
                  <wp:posOffset>46990</wp:posOffset>
                </wp:positionV>
                <wp:extent cx="647700" cy="447675"/>
                <wp:effectExtent l="19050" t="19050" r="571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4767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80.5pt;margin-top:3.7pt;width:51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" strokecolor="black [3040]" strokeweight="2.25pt">
                <v:stroke endarrow="open"/>
              </v:shape>
            </w:pict>
          </mc:Fallback>
        </mc:AlternateContent>
      </w:r>
    </w:p>
    <w:p w:rsidR="00B74BB5" w:rsidRDefault="00B74BB5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74BB5" w:rsidRDefault="00B74BB5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74BB5" w:rsidRDefault="00583B48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78D67" wp14:editId="15D85CCC">
                <wp:simplePos x="0" y="0"/>
                <wp:positionH relativeFrom="column">
                  <wp:posOffset>1028700</wp:posOffset>
                </wp:positionH>
                <wp:positionV relativeFrom="paragraph">
                  <wp:posOffset>6985</wp:posOffset>
                </wp:positionV>
                <wp:extent cx="1724025" cy="752475"/>
                <wp:effectExtent l="76200" t="57150" r="85725" b="1047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7524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BB5" w:rsidRPr="00B74BB5" w:rsidRDefault="00B74BB5" w:rsidP="00B74B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74BB5">
                              <w:rPr>
                                <w:rFonts w:ascii="Arial" w:hAnsi="Arial" w:cs="Arial"/>
                                <w:b/>
                              </w:rPr>
                              <w:t>ОЧНАЯ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left:0;text-align:left;margin-left:81pt;margin-top:.55pt;width:135.75pt;height:5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" fillcolor="#dfa7a6 [1621]" strokecolor="#bc4542 [3045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74BB5" w:rsidRPr="00B74BB5" w:rsidRDefault="00B74BB5" w:rsidP="00B74BB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74BB5">
                        <w:rPr>
                          <w:rFonts w:ascii="Arial" w:hAnsi="Arial" w:cs="Arial"/>
                          <w:b/>
                        </w:rPr>
                        <w:t>ОЧНАЯ</w:t>
                      </w:r>
                    </w:p>
                  </w:txbxContent>
                </v:textbox>
              </v:rect>
            </w:pict>
          </mc:Fallback>
        </mc:AlternateContent>
      </w:r>
      <w:r w:rsidR="00B74BB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CB050" wp14:editId="6CB4BB5C">
                <wp:simplePos x="0" y="0"/>
                <wp:positionH relativeFrom="column">
                  <wp:posOffset>4000500</wp:posOffset>
                </wp:positionH>
                <wp:positionV relativeFrom="paragraph">
                  <wp:posOffset>54610</wp:posOffset>
                </wp:positionV>
                <wp:extent cx="1714500" cy="704850"/>
                <wp:effectExtent l="76200" t="57150" r="76200" b="952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04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BB5" w:rsidRPr="00B74BB5" w:rsidRDefault="004F25BA" w:rsidP="00B74B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ДИСТАНЦИОННАЯ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315pt;margin-top:4.3pt;width:13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" fillcolor="#dfa7a6 [1621]" strokecolor="#bc4542 [3045]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74BB5" w:rsidRPr="00B74BB5" w:rsidRDefault="004F25BA" w:rsidP="00B74BB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ДИСТАНЦИОННАЯ</w:t>
                      </w:r>
                    </w:p>
                  </w:txbxContent>
                </v:textbox>
              </v:rect>
            </w:pict>
          </mc:Fallback>
        </mc:AlternateContent>
      </w:r>
    </w:p>
    <w:p w:rsidR="00B74BB5" w:rsidRDefault="00B74BB5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1E59B1" w:rsidRP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50495" w:rsidRDefault="00350495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Очная консультация </w:t>
      </w:r>
      <w:r w:rsidRPr="00350495">
        <w:rPr>
          <w:rFonts w:ascii="Arial" w:hAnsi="Arial" w:cs="Arial"/>
          <w:sz w:val="24"/>
          <w:szCs w:val="24"/>
          <w:lang w:eastAsia="ru-RU"/>
        </w:rPr>
        <w:t>предполагает встречу родителя (законного представителя) со специалистом</w:t>
      </w:r>
      <w:r w:rsidR="00583B48">
        <w:rPr>
          <w:rFonts w:ascii="Arial" w:hAnsi="Arial" w:cs="Arial"/>
          <w:sz w:val="24"/>
          <w:szCs w:val="24"/>
          <w:lang w:eastAsia="ru-RU"/>
        </w:rPr>
        <w:t xml:space="preserve"> в ГБУ «Центр помощи детям».</w:t>
      </w:r>
    </w:p>
    <w:p w:rsidR="00350495" w:rsidRPr="00583B48" w:rsidRDefault="004F25BA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Дистанционная</w:t>
      </w:r>
      <w:r w:rsidR="00350495" w:rsidRPr="00350495">
        <w:rPr>
          <w:rFonts w:ascii="Arial" w:hAnsi="Arial" w:cs="Arial"/>
          <w:b/>
          <w:i/>
          <w:sz w:val="24"/>
          <w:szCs w:val="24"/>
          <w:lang w:eastAsia="ru-RU"/>
        </w:rPr>
        <w:t xml:space="preserve"> консультация</w:t>
      </w:r>
      <w:r w:rsidR="00350495" w:rsidRPr="00350495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350495" w:rsidRPr="00350495">
        <w:rPr>
          <w:rFonts w:ascii="Arial" w:hAnsi="Arial" w:cs="Arial"/>
          <w:sz w:val="24"/>
          <w:szCs w:val="24"/>
          <w:lang w:eastAsia="ru-RU"/>
        </w:rPr>
        <w:t>подразумевает ответ на вопросы родителя</w:t>
      </w:r>
      <w:r w:rsidR="00350495">
        <w:rPr>
          <w:rFonts w:ascii="Arial" w:hAnsi="Arial" w:cs="Arial"/>
          <w:sz w:val="24"/>
          <w:szCs w:val="24"/>
          <w:lang w:eastAsia="ru-RU"/>
        </w:rPr>
        <w:t xml:space="preserve"> (законного представителя) </w:t>
      </w:r>
      <w:r w:rsidR="00583B48">
        <w:rPr>
          <w:rFonts w:ascii="Arial" w:hAnsi="Arial" w:cs="Arial"/>
          <w:color w:val="000000" w:themeColor="text1"/>
          <w:sz w:val="24"/>
          <w:szCs w:val="24"/>
          <w:lang w:eastAsia="ru-RU"/>
        </w:rPr>
        <w:t>по телефону или по электронной почте.</w:t>
      </w:r>
    </w:p>
    <w:p w:rsidR="00350495" w:rsidRDefault="00350495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1E59B1">
        <w:rPr>
          <w:rFonts w:ascii="Arial" w:hAnsi="Arial" w:cs="Arial"/>
          <w:b/>
          <w:i/>
          <w:sz w:val="24"/>
          <w:szCs w:val="24"/>
          <w:lang w:eastAsia="ru-RU"/>
        </w:rPr>
        <w:t>Для получения очной консультации Вам необходимо:</w:t>
      </w:r>
    </w:p>
    <w:p w:rsidR="001E59B1" w:rsidRPr="008B2F5E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8D6991">
        <w:rPr>
          <w:rFonts w:ascii="Arial" w:hAnsi="Arial" w:cs="Arial"/>
          <w:sz w:val="24"/>
          <w:szCs w:val="24"/>
          <w:lang w:eastAsia="ru-RU"/>
        </w:rPr>
        <w:t xml:space="preserve">Позвонить по </w:t>
      </w:r>
      <w:r w:rsidRPr="008B2F5E">
        <w:rPr>
          <w:rFonts w:ascii="Arial" w:hAnsi="Arial" w:cs="Arial"/>
          <w:sz w:val="24"/>
          <w:szCs w:val="24"/>
          <w:lang w:eastAsia="ru-RU"/>
        </w:rPr>
        <w:t>телефон</w:t>
      </w:r>
      <w:r w:rsidR="008D6991">
        <w:rPr>
          <w:rFonts w:ascii="Arial" w:hAnsi="Arial" w:cs="Arial"/>
          <w:sz w:val="24"/>
          <w:szCs w:val="24"/>
          <w:lang w:eastAsia="ru-RU"/>
        </w:rPr>
        <w:t>ам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B2F5E">
        <w:rPr>
          <w:rFonts w:ascii="Arial" w:hAnsi="Arial" w:cs="Arial"/>
          <w:b/>
          <w:i/>
          <w:sz w:val="24"/>
          <w:szCs w:val="24"/>
          <w:lang w:eastAsia="ru-RU"/>
        </w:rPr>
        <w:t>8(3522) 44-98-50</w:t>
      </w:r>
      <w:r w:rsidR="008D6991">
        <w:rPr>
          <w:rFonts w:ascii="Arial" w:hAnsi="Arial" w:cs="Arial"/>
          <w:b/>
          <w:i/>
          <w:sz w:val="24"/>
          <w:szCs w:val="24"/>
          <w:lang w:eastAsia="ru-RU"/>
        </w:rPr>
        <w:t xml:space="preserve"> или </w:t>
      </w:r>
      <w:r w:rsidRPr="008B2F5E">
        <w:rPr>
          <w:rFonts w:ascii="Arial" w:hAnsi="Arial" w:cs="Arial"/>
          <w:b/>
          <w:i/>
          <w:sz w:val="24"/>
          <w:szCs w:val="24"/>
          <w:lang w:eastAsia="ru-RU"/>
        </w:rPr>
        <w:t>8(3522)</w:t>
      </w: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 44-98-54 </w:t>
      </w:r>
      <w:r w:rsidRPr="008B2F5E">
        <w:rPr>
          <w:rFonts w:ascii="Arial" w:hAnsi="Arial" w:cs="Arial"/>
          <w:sz w:val="24"/>
          <w:szCs w:val="24"/>
          <w:lang w:eastAsia="ru-RU"/>
        </w:rPr>
        <w:t xml:space="preserve">и сообщить цель вашего обращения в </w:t>
      </w:r>
      <w:r w:rsidR="00583B48">
        <w:rPr>
          <w:rFonts w:ascii="Arial" w:hAnsi="Arial" w:cs="Arial"/>
          <w:sz w:val="24"/>
          <w:szCs w:val="24"/>
          <w:lang w:eastAsia="ru-RU"/>
        </w:rPr>
        <w:t>Консультационный центр</w:t>
      </w:r>
      <w:r w:rsidRPr="008B2F5E">
        <w:rPr>
          <w:rFonts w:ascii="Arial" w:hAnsi="Arial" w:cs="Arial"/>
          <w:sz w:val="24"/>
          <w:szCs w:val="24"/>
          <w:lang w:eastAsia="ru-RU"/>
        </w:rPr>
        <w:t>.</w:t>
      </w:r>
    </w:p>
    <w:p w:rsidR="001E59B1" w:rsidRPr="008B2F5E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8D6991">
        <w:rPr>
          <w:rFonts w:ascii="Arial" w:hAnsi="Arial" w:cs="Arial"/>
          <w:sz w:val="24"/>
          <w:szCs w:val="24"/>
          <w:lang w:eastAsia="ru-RU"/>
        </w:rPr>
        <w:t>Н</w:t>
      </w:r>
      <w:r w:rsidRPr="008B2F5E">
        <w:rPr>
          <w:rFonts w:ascii="Arial" w:hAnsi="Arial" w:cs="Arial"/>
          <w:sz w:val="24"/>
          <w:szCs w:val="24"/>
          <w:lang w:eastAsia="ru-RU"/>
        </w:rPr>
        <w:t>азвать свою фамилию, имя, отчество, номер телефона для обратной связи, кратко сформулировать свою проблему, вопрос, назвать специалиста, с которым вы хотели бы проконсультироваться.</w:t>
      </w:r>
    </w:p>
    <w:p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8B2F5E">
        <w:rPr>
          <w:rFonts w:ascii="Arial" w:hAnsi="Arial" w:cs="Arial"/>
          <w:sz w:val="24"/>
          <w:szCs w:val="24"/>
          <w:lang w:eastAsia="ru-RU"/>
        </w:rPr>
        <w:t xml:space="preserve">После </w:t>
      </w:r>
      <w:r w:rsidR="008D6991">
        <w:rPr>
          <w:rFonts w:ascii="Arial" w:hAnsi="Arial" w:cs="Arial"/>
          <w:sz w:val="24"/>
          <w:szCs w:val="24"/>
          <w:lang w:eastAsia="ru-RU"/>
        </w:rPr>
        <w:t>регистрации обращения специалисты</w:t>
      </w:r>
      <w:r w:rsidRPr="008B2F5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D6991">
        <w:rPr>
          <w:rFonts w:ascii="Arial" w:hAnsi="Arial" w:cs="Arial"/>
          <w:sz w:val="24"/>
          <w:szCs w:val="24"/>
          <w:lang w:eastAsia="ru-RU"/>
        </w:rPr>
        <w:t>согласую</w:t>
      </w:r>
      <w:r w:rsidRPr="008B2F5E">
        <w:rPr>
          <w:rFonts w:ascii="Arial" w:hAnsi="Arial" w:cs="Arial"/>
          <w:sz w:val="24"/>
          <w:szCs w:val="24"/>
          <w:lang w:eastAsia="ru-RU"/>
        </w:rPr>
        <w:t>т дату и вр</w:t>
      </w:r>
      <w:r w:rsidR="008D6991">
        <w:rPr>
          <w:rFonts w:ascii="Arial" w:hAnsi="Arial" w:cs="Arial"/>
          <w:sz w:val="24"/>
          <w:szCs w:val="24"/>
          <w:lang w:eastAsia="ru-RU"/>
        </w:rPr>
        <w:t xml:space="preserve">емя </w:t>
      </w:r>
      <w:proofErr w:type="gramStart"/>
      <w:r w:rsidR="008D6991">
        <w:rPr>
          <w:rFonts w:ascii="Arial" w:hAnsi="Arial" w:cs="Arial"/>
          <w:sz w:val="24"/>
          <w:szCs w:val="24"/>
          <w:lang w:eastAsia="ru-RU"/>
        </w:rPr>
        <w:t>консультации</w:t>
      </w:r>
      <w:proofErr w:type="gramEnd"/>
      <w:r w:rsidRPr="008B2F5E">
        <w:rPr>
          <w:rFonts w:ascii="Arial" w:hAnsi="Arial" w:cs="Arial"/>
          <w:sz w:val="24"/>
          <w:szCs w:val="24"/>
          <w:lang w:eastAsia="ru-RU"/>
        </w:rPr>
        <w:t xml:space="preserve"> и перезвонит Вам.</w:t>
      </w:r>
    </w:p>
    <w:p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5FE4">
        <w:rPr>
          <w:rFonts w:ascii="Arial" w:hAnsi="Arial" w:cs="Arial"/>
          <w:sz w:val="24"/>
          <w:szCs w:val="24"/>
          <w:shd w:val="clear" w:color="auto" w:fill="FFFFFF"/>
        </w:rPr>
        <w:t>Для получения очной консультации специалист</w:t>
      </w:r>
      <w:r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F75FE4">
        <w:rPr>
          <w:rFonts w:ascii="Arial" w:hAnsi="Arial" w:cs="Arial"/>
          <w:sz w:val="24"/>
          <w:szCs w:val="24"/>
          <w:shd w:val="clear" w:color="auto" w:fill="FFFFFF"/>
        </w:rPr>
        <w:t xml:space="preserve"> Консультационн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ого центра заявитель (родитель) </w:t>
      </w:r>
      <w:r w:rsidRPr="00F75FE4">
        <w:rPr>
          <w:rFonts w:ascii="Arial" w:hAnsi="Arial" w:cs="Arial"/>
          <w:sz w:val="24"/>
          <w:szCs w:val="24"/>
          <w:shd w:val="clear" w:color="auto" w:fill="FFFFFF"/>
        </w:rPr>
        <w:t>должен иметь при себе документ, удостоверяющий личность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Кроме этого, если Вам не </w:t>
      </w:r>
      <w:r w:rsidR="00583B48">
        <w:rPr>
          <w:rFonts w:ascii="Arial" w:hAnsi="Arial" w:cs="Arial"/>
          <w:sz w:val="24"/>
          <w:szCs w:val="24"/>
          <w:lang w:eastAsia="ru-RU"/>
        </w:rPr>
        <w:t>с кем оставить ребенка, в ГБУ «Центр помощи детям»</w:t>
      </w:r>
      <w:r>
        <w:rPr>
          <w:rFonts w:ascii="Arial" w:hAnsi="Arial" w:cs="Arial"/>
          <w:sz w:val="24"/>
          <w:szCs w:val="24"/>
          <w:lang w:eastAsia="ru-RU"/>
        </w:rPr>
        <w:t xml:space="preserve"> есть специально оборудованная зона ожидания, где ребенок может поиграть под контролем специалиста.</w:t>
      </w:r>
    </w:p>
    <w:p w:rsidR="00583B48" w:rsidRDefault="00583B48" w:rsidP="00427592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1E59B1" w:rsidRPr="00583B48" w:rsidRDefault="00B74BB5" w:rsidP="001E59B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583B48">
        <w:rPr>
          <w:rFonts w:ascii="Arial" w:hAnsi="Arial" w:cs="Arial"/>
          <w:b/>
          <w:i/>
          <w:sz w:val="24"/>
          <w:szCs w:val="24"/>
          <w:lang w:eastAsia="ru-RU"/>
        </w:rPr>
        <w:t xml:space="preserve">Для получения </w:t>
      </w:r>
      <w:r w:rsidR="004F25BA" w:rsidRPr="00583B48">
        <w:rPr>
          <w:rFonts w:ascii="Arial" w:hAnsi="Arial" w:cs="Arial"/>
          <w:b/>
          <w:i/>
          <w:sz w:val="24"/>
          <w:szCs w:val="24"/>
          <w:lang w:eastAsia="ru-RU"/>
        </w:rPr>
        <w:t xml:space="preserve">дистанционной </w:t>
      </w:r>
      <w:r w:rsidR="00583B48">
        <w:rPr>
          <w:rFonts w:ascii="Arial" w:hAnsi="Arial" w:cs="Arial"/>
          <w:b/>
          <w:i/>
          <w:sz w:val="24"/>
          <w:szCs w:val="24"/>
          <w:lang w:eastAsia="ru-RU"/>
        </w:rPr>
        <w:t xml:space="preserve">консультации </w:t>
      </w:r>
      <w:r w:rsidR="008D6991">
        <w:rPr>
          <w:rFonts w:ascii="Arial" w:hAnsi="Arial" w:cs="Arial"/>
          <w:b/>
          <w:i/>
          <w:sz w:val="24"/>
          <w:szCs w:val="24"/>
          <w:lang w:eastAsia="ru-RU"/>
        </w:rPr>
        <w:t xml:space="preserve">по телефону </w:t>
      </w:r>
      <w:r w:rsidR="00583B48">
        <w:rPr>
          <w:rFonts w:ascii="Arial" w:hAnsi="Arial" w:cs="Arial"/>
          <w:b/>
          <w:i/>
          <w:sz w:val="24"/>
          <w:szCs w:val="24"/>
          <w:lang w:eastAsia="ru-RU"/>
        </w:rPr>
        <w:t>Вам необходимо:</w:t>
      </w:r>
    </w:p>
    <w:p w:rsidR="00583B48" w:rsidRPr="008B2F5E" w:rsidRDefault="00583B48" w:rsidP="00583B48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8D6991">
        <w:rPr>
          <w:rFonts w:ascii="Arial" w:hAnsi="Arial" w:cs="Arial"/>
          <w:sz w:val="24"/>
          <w:szCs w:val="24"/>
          <w:lang w:eastAsia="ru-RU"/>
        </w:rPr>
        <w:t xml:space="preserve">Позвонить по </w:t>
      </w:r>
      <w:r w:rsidRPr="008B2F5E">
        <w:rPr>
          <w:rFonts w:ascii="Arial" w:hAnsi="Arial" w:cs="Arial"/>
          <w:sz w:val="24"/>
          <w:szCs w:val="24"/>
          <w:lang w:eastAsia="ru-RU"/>
        </w:rPr>
        <w:t>телефон</w:t>
      </w:r>
      <w:r w:rsidR="008D6991">
        <w:rPr>
          <w:rFonts w:ascii="Arial" w:hAnsi="Arial" w:cs="Arial"/>
          <w:sz w:val="24"/>
          <w:szCs w:val="24"/>
          <w:lang w:eastAsia="ru-RU"/>
        </w:rPr>
        <w:t>ам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B2F5E">
        <w:rPr>
          <w:rFonts w:ascii="Arial" w:hAnsi="Arial" w:cs="Arial"/>
          <w:b/>
          <w:i/>
          <w:sz w:val="24"/>
          <w:szCs w:val="24"/>
          <w:lang w:eastAsia="ru-RU"/>
        </w:rPr>
        <w:t>8(3522) 44-98-50</w:t>
      </w:r>
      <w:r w:rsidR="008D6991">
        <w:rPr>
          <w:rFonts w:ascii="Arial" w:hAnsi="Arial" w:cs="Arial"/>
          <w:b/>
          <w:i/>
          <w:sz w:val="24"/>
          <w:szCs w:val="24"/>
          <w:lang w:eastAsia="ru-RU"/>
        </w:rPr>
        <w:t xml:space="preserve"> или </w:t>
      </w:r>
      <w:r w:rsidRPr="008B2F5E">
        <w:rPr>
          <w:rFonts w:ascii="Arial" w:hAnsi="Arial" w:cs="Arial"/>
          <w:b/>
          <w:i/>
          <w:sz w:val="24"/>
          <w:szCs w:val="24"/>
          <w:lang w:eastAsia="ru-RU"/>
        </w:rPr>
        <w:t>8(3522)</w:t>
      </w: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 44-98-54 </w:t>
      </w:r>
      <w:r w:rsidRPr="008B2F5E">
        <w:rPr>
          <w:rFonts w:ascii="Arial" w:hAnsi="Arial" w:cs="Arial"/>
          <w:sz w:val="24"/>
          <w:szCs w:val="24"/>
          <w:lang w:eastAsia="ru-RU"/>
        </w:rPr>
        <w:t xml:space="preserve">и сообщить цель вашего обращения в </w:t>
      </w:r>
      <w:r>
        <w:rPr>
          <w:rFonts w:ascii="Arial" w:hAnsi="Arial" w:cs="Arial"/>
          <w:sz w:val="24"/>
          <w:szCs w:val="24"/>
          <w:lang w:eastAsia="ru-RU"/>
        </w:rPr>
        <w:t>Консультационный центр</w:t>
      </w:r>
      <w:r w:rsidRPr="008B2F5E">
        <w:rPr>
          <w:rFonts w:ascii="Arial" w:hAnsi="Arial" w:cs="Arial"/>
          <w:sz w:val="24"/>
          <w:szCs w:val="24"/>
          <w:lang w:eastAsia="ru-RU"/>
        </w:rPr>
        <w:t>.</w:t>
      </w:r>
    </w:p>
    <w:p w:rsidR="00583B48" w:rsidRPr="008B2F5E" w:rsidRDefault="00583B48" w:rsidP="00583B48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8D6991">
        <w:rPr>
          <w:rFonts w:ascii="Arial" w:hAnsi="Arial" w:cs="Arial"/>
          <w:sz w:val="24"/>
          <w:szCs w:val="24"/>
          <w:lang w:eastAsia="ru-RU"/>
        </w:rPr>
        <w:t>Н</w:t>
      </w:r>
      <w:r w:rsidRPr="008B2F5E">
        <w:rPr>
          <w:rFonts w:ascii="Arial" w:hAnsi="Arial" w:cs="Arial"/>
          <w:sz w:val="24"/>
          <w:szCs w:val="24"/>
          <w:lang w:eastAsia="ru-RU"/>
        </w:rPr>
        <w:t>азвать свою фамилию, имя, отчество, номер телефона для обратной связи, кратко</w:t>
      </w:r>
      <w:r>
        <w:rPr>
          <w:rFonts w:ascii="Arial" w:hAnsi="Arial" w:cs="Arial"/>
          <w:sz w:val="24"/>
          <w:szCs w:val="24"/>
          <w:lang w:eastAsia="ru-RU"/>
        </w:rPr>
        <w:t xml:space="preserve"> сформулировать свою проблему</w:t>
      </w:r>
      <w:r w:rsidRPr="008B2F5E">
        <w:rPr>
          <w:rFonts w:ascii="Arial" w:hAnsi="Arial" w:cs="Arial"/>
          <w:sz w:val="24"/>
          <w:szCs w:val="24"/>
          <w:lang w:eastAsia="ru-RU"/>
        </w:rPr>
        <w:t>.</w:t>
      </w:r>
    </w:p>
    <w:p w:rsidR="00583B48" w:rsidRDefault="00583B48" w:rsidP="00583B48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8D6991">
        <w:rPr>
          <w:rFonts w:ascii="Arial" w:hAnsi="Arial" w:cs="Arial"/>
          <w:sz w:val="24"/>
          <w:szCs w:val="24"/>
          <w:lang w:eastAsia="ru-RU"/>
        </w:rPr>
        <w:t xml:space="preserve">После регистрации обращения к телефону пригласят специалиста, который сможет ответить на Ваши вопросы. </w:t>
      </w:r>
    </w:p>
    <w:p w:rsidR="008D6991" w:rsidRDefault="008D6991" w:rsidP="00583B48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8D6991" w:rsidRPr="00583B48" w:rsidRDefault="008D6991" w:rsidP="008D6991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583B48">
        <w:rPr>
          <w:rFonts w:ascii="Arial" w:hAnsi="Arial" w:cs="Arial"/>
          <w:b/>
          <w:i/>
          <w:sz w:val="24"/>
          <w:szCs w:val="24"/>
          <w:lang w:eastAsia="ru-RU"/>
        </w:rPr>
        <w:t xml:space="preserve">Для получения дистанционной </w:t>
      </w: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консультации с использование Интернет </w:t>
      </w:r>
      <w:r w:rsidR="00427592">
        <w:rPr>
          <w:rFonts w:ascii="Arial" w:hAnsi="Arial" w:cs="Arial"/>
          <w:b/>
          <w:i/>
          <w:sz w:val="24"/>
          <w:szCs w:val="24"/>
          <w:lang w:eastAsia="ru-RU"/>
        </w:rPr>
        <w:t>ресурсов</w:t>
      </w:r>
      <w:r>
        <w:rPr>
          <w:rFonts w:ascii="Arial" w:hAnsi="Arial" w:cs="Arial"/>
          <w:b/>
          <w:i/>
          <w:sz w:val="24"/>
          <w:szCs w:val="24"/>
          <w:lang w:eastAsia="ru-RU"/>
        </w:rPr>
        <w:t xml:space="preserve"> Вам необходимо:</w:t>
      </w:r>
    </w:p>
    <w:p w:rsidR="008D6991" w:rsidRPr="00427592" w:rsidRDefault="00427592" w:rsidP="0042759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="005F76C8" w:rsidRPr="00427592">
        <w:rPr>
          <w:rFonts w:ascii="Arial" w:hAnsi="Arial" w:cs="Arial"/>
          <w:sz w:val="24"/>
          <w:szCs w:val="24"/>
          <w:lang w:eastAsia="ru-RU"/>
        </w:rPr>
        <w:t xml:space="preserve">На нашем сайте </w:t>
      </w:r>
      <w:hyperlink r:id="rId7" w:history="1">
        <w:r w:rsidR="005F76C8" w:rsidRPr="00427592">
          <w:rPr>
            <w:rStyle w:val="a4"/>
            <w:rFonts w:ascii="Arial" w:hAnsi="Arial" w:cs="Arial"/>
            <w:sz w:val="24"/>
            <w:szCs w:val="24"/>
            <w:lang w:eastAsia="ru-RU"/>
          </w:rPr>
          <w:t>www.centr45.</w:t>
        </w:r>
        <w:r w:rsidR="005F76C8" w:rsidRPr="00427592">
          <w:rPr>
            <w:rStyle w:val="a4"/>
            <w:rFonts w:ascii="Arial" w:hAnsi="Arial" w:cs="Arial"/>
            <w:sz w:val="24"/>
            <w:szCs w:val="24"/>
            <w:u w:val="none"/>
            <w:lang w:eastAsia="ru-RU"/>
          </w:rPr>
          <w:t>ru</w:t>
        </w:r>
      </w:hyperlink>
      <w:r w:rsidR="005F76C8" w:rsidRPr="00427592">
        <w:rPr>
          <w:rStyle w:val="a4"/>
          <w:rFonts w:ascii="Arial" w:hAnsi="Arial" w:cs="Arial"/>
          <w:sz w:val="24"/>
          <w:szCs w:val="24"/>
          <w:u w:val="none"/>
          <w:lang w:eastAsia="ru-RU"/>
        </w:rPr>
        <w:t xml:space="preserve"> </w:t>
      </w:r>
      <w:r w:rsidR="005F76C8" w:rsidRPr="00427592">
        <w:rPr>
          <w:rFonts w:ascii="Arial" w:hAnsi="Arial" w:cs="Arial"/>
          <w:sz w:val="24"/>
          <w:szCs w:val="24"/>
          <w:lang w:eastAsia="ru-RU"/>
        </w:rPr>
        <w:t xml:space="preserve">онлайн, нажав на кнопку </w:t>
      </w:r>
      <w:r w:rsidR="005F76C8" w:rsidRPr="00427592">
        <w:rPr>
          <w:rFonts w:ascii="Arial" w:hAnsi="Arial" w:cs="Arial"/>
          <w:b/>
          <w:sz w:val="24"/>
          <w:szCs w:val="24"/>
          <w:lang w:eastAsia="ru-RU"/>
        </w:rPr>
        <w:t xml:space="preserve">ЗАПИСАТЬСЯ НА КОНСУЛЬТАЦИЮ </w:t>
      </w:r>
      <w:r w:rsidR="004A1ED5" w:rsidRPr="00427592">
        <w:rPr>
          <w:rFonts w:ascii="Arial" w:hAnsi="Arial" w:cs="Arial"/>
          <w:sz w:val="24"/>
          <w:szCs w:val="24"/>
          <w:lang w:eastAsia="ru-RU"/>
        </w:rPr>
        <w:t>написать фамилию, имя, отчество, номер телефона и электронной почты для обратной связи, кратко сформулировать свою проблему</w:t>
      </w:r>
      <w:r w:rsidRPr="00427592">
        <w:rPr>
          <w:rFonts w:ascii="Arial" w:hAnsi="Arial" w:cs="Arial"/>
          <w:sz w:val="24"/>
          <w:szCs w:val="24"/>
          <w:lang w:eastAsia="ru-RU"/>
        </w:rPr>
        <w:t>.</w:t>
      </w:r>
    </w:p>
    <w:p w:rsidR="00427592" w:rsidRPr="00427592" w:rsidRDefault="00427592" w:rsidP="00427592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Специалисты при необходимости уточнить суть проблемы свяжутся с Вами по телефону, подготовят письменный ответ и направят на указанный адрес электронной почты.</w:t>
      </w:r>
      <w:bookmarkStart w:id="0" w:name="_GoBack"/>
      <w:bookmarkEnd w:id="0"/>
    </w:p>
    <w:p w:rsidR="005F76C8" w:rsidRPr="008D6991" w:rsidRDefault="005F76C8" w:rsidP="00427592">
      <w:pPr>
        <w:shd w:val="clear" w:color="auto" w:fill="FFFFFF"/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74BB5" w:rsidRDefault="00B74BB5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F76C8" w:rsidRDefault="005F76C8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F76C8" w:rsidRPr="00583B48" w:rsidRDefault="005F76C8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74BB5" w:rsidRPr="00583B48" w:rsidRDefault="00350495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583B48">
        <w:rPr>
          <w:rFonts w:ascii="Arial" w:hAnsi="Arial" w:cs="Arial"/>
          <w:sz w:val="24"/>
          <w:szCs w:val="24"/>
          <w:lang w:eastAsia="ru-RU"/>
        </w:rPr>
        <w:t xml:space="preserve">Режим работы Консультационного Центра </w:t>
      </w:r>
    </w:p>
    <w:p w:rsidR="005F76C8" w:rsidRPr="00664C97" w:rsidRDefault="005F76C8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b/>
          <w:i/>
          <w:color w:val="FF0000"/>
          <w:sz w:val="24"/>
          <w:szCs w:val="24"/>
          <w:lang w:eastAsia="ru-RU"/>
        </w:rPr>
      </w:pPr>
    </w:p>
    <w:p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243727">
        <w:rPr>
          <w:rFonts w:ascii="Arial" w:hAnsi="Arial" w:cs="Arial"/>
          <w:b/>
          <w:i/>
          <w:sz w:val="24"/>
          <w:szCs w:val="24"/>
          <w:lang w:eastAsia="ru-RU"/>
        </w:rPr>
        <w:t>Понедельник – пятница</w:t>
      </w:r>
      <w:r>
        <w:rPr>
          <w:rFonts w:ascii="Arial" w:hAnsi="Arial" w:cs="Arial"/>
          <w:sz w:val="24"/>
          <w:szCs w:val="24"/>
          <w:lang w:eastAsia="ru-RU"/>
        </w:rPr>
        <w:t>:</w:t>
      </w:r>
    </w:p>
    <w:p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</w:t>
      </w:r>
      <w:r w:rsidRPr="008B2F5E">
        <w:rPr>
          <w:rFonts w:ascii="Arial" w:hAnsi="Arial" w:cs="Arial"/>
          <w:sz w:val="24"/>
          <w:szCs w:val="24"/>
          <w:lang w:eastAsia="ru-RU"/>
        </w:rPr>
        <w:t xml:space="preserve"> 0</w:t>
      </w:r>
      <w:r>
        <w:rPr>
          <w:rFonts w:ascii="Arial" w:hAnsi="Arial" w:cs="Arial"/>
          <w:sz w:val="24"/>
          <w:szCs w:val="24"/>
          <w:lang w:eastAsia="ru-RU"/>
        </w:rPr>
        <w:t xml:space="preserve">8.00 до </w:t>
      </w:r>
      <w:r w:rsidR="00664C97">
        <w:rPr>
          <w:rFonts w:ascii="Arial" w:hAnsi="Arial" w:cs="Arial"/>
          <w:sz w:val="24"/>
          <w:szCs w:val="24"/>
          <w:lang w:eastAsia="ru-RU"/>
        </w:rPr>
        <w:t>20</w:t>
      </w:r>
      <w:r w:rsidRPr="008B2F5E">
        <w:rPr>
          <w:rFonts w:ascii="Arial" w:hAnsi="Arial" w:cs="Arial"/>
          <w:sz w:val="24"/>
          <w:szCs w:val="24"/>
          <w:lang w:eastAsia="ru-RU"/>
        </w:rPr>
        <w:t>.</w:t>
      </w:r>
      <w:r w:rsidR="00664C97">
        <w:rPr>
          <w:rFonts w:ascii="Arial" w:hAnsi="Arial" w:cs="Arial"/>
          <w:sz w:val="24"/>
          <w:szCs w:val="24"/>
          <w:lang w:eastAsia="ru-RU"/>
        </w:rPr>
        <w:t>0</w:t>
      </w:r>
      <w:r w:rsidRPr="008B2F5E">
        <w:rPr>
          <w:rFonts w:ascii="Arial" w:hAnsi="Arial" w:cs="Arial"/>
          <w:sz w:val="24"/>
          <w:szCs w:val="24"/>
          <w:lang w:eastAsia="ru-RU"/>
        </w:rPr>
        <w:t>0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1E59B1" w:rsidRDefault="001E59B1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243727">
        <w:rPr>
          <w:rFonts w:ascii="Arial" w:hAnsi="Arial" w:cs="Arial"/>
          <w:b/>
          <w:i/>
          <w:sz w:val="24"/>
          <w:szCs w:val="24"/>
          <w:lang w:eastAsia="ru-RU"/>
        </w:rPr>
        <w:t>Обед</w:t>
      </w:r>
      <w:r>
        <w:rPr>
          <w:rFonts w:ascii="Arial" w:hAnsi="Arial" w:cs="Arial"/>
          <w:sz w:val="24"/>
          <w:szCs w:val="24"/>
          <w:lang w:eastAsia="ru-RU"/>
        </w:rPr>
        <w:t>: 12.00 – 12.30.</w:t>
      </w:r>
    </w:p>
    <w:p w:rsidR="005F76C8" w:rsidRDefault="005F76C8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</w:p>
    <w:p w:rsidR="00350495" w:rsidRPr="00664C97" w:rsidRDefault="00664C97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 w:rsidRPr="00664C97">
        <w:rPr>
          <w:rFonts w:ascii="Arial" w:hAnsi="Arial" w:cs="Arial"/>
          <w:b/>
          <w:i/>
          <w:sz w:val="24"/>
          <w:szCs w:val="24"/>
          <w:lang w:eastAsia="ru-RU"/>
        </w:rPr>
        <w:t>Суббота</w:t>
      </w:r>
    </w:p>
    <w:p w:rsidR="00664C97" w:rsidRPr="004F25BA" w:rsidRDefault="00664C97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4F25BA">
        <w:rPr>
          <w:rFonts w:ascii="Arial" w:hAnsi="Arial" w:cs="Arial"/>
          <w:sz w:val="24"/>
          <w:szCs w:val="24"/>
          <w:lang w:eastAsia="ru-RU"/>
        </w:rPr>
        <w:t>с 10.00 до 17.00</w:t>
      </w:r>
    </w:p>
    <w:p w:rsidR="001E59B1" w:rsidRPr="00350495" w:rsidRDefault="00350495" w:rsidP="001E59B1">
      <w:pPr>
        <w:shd w:val="clear" w:color="auto" w:fill="FFFFFF"/>
        <w:suppressAutoHyphens w:val="0"/>
        <w:spacing w:after="0" w:line="240" w:lineRule="auto"/>
        <w:ind w:firstLine="708"/>
        <w:jc w:val="center"/>
        <w:textAlignment w:val="baseline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Наш адрес: </w:t>
      </w:r>
      <w:r w:rsidRPr="00350495">
        <w:rPr>
          <w:rFonts w:ascii="Arial" w:hAnsi="Arial" w:cs="Arial"/>
          <w:bCs/>
          <w:sz w:val="24"/>
          <w:szCs w:val="24"/>
          <w:lang w:eastAsia="ru-RU"/>
        </w:rPr>
        <w:t>пр.</w:t>
      </w:r>
      <w:r w:rsidR="004F25B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350495">
        <w:rPr>
          <w:rFonts w:ascii="Arial" w:hAnsi="Arial" w:cs="Arial"/>
          <w:bCs/>
          <w:sz w:val="24"/>
          <w:szCs w:val="24"/>
          <w:lang w:eastAsia="ru-RU"/>
        </w:rPr>
        <w:t>Конституции 68, корпус 1а</w:t>
      </w:r>
    </w:p>
    <w:p w:rsidR="005F76C8" w:rsidRDefault="005F76C8" w:rsidP="001E59B1">
      <w:pPr>
        <w:pStyle w:val="a3"/>
        <w:spacing w:after="0" w:line="240" w:lineRule="auto"/>
        <w:ind w:left="0" w:firstLine="708"/>
        <w:contextualSpacing w:val="0"/>
        <w:jc w:val="center"/>
        <w:rPr>
          <w:rStyle w:val="a6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</w:p>
    <w:p w:rsidR="001E59B1" w:rsidRDefault="00350495" w:rsidP="001E59B1">
      <w:pPr>
        <w:pStyle w:val="a3"/>
        <w:spacing w:after="0" w:line="240" w:lineRule="auto"/>
        <w:ind w:left="0" w:firstLine="708"/>
        <w:contextualSpacing w:val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a6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1E59B1" w:rsidRPr="008B2F5E">
        <w:rPr>
          <w:rStyle w:val="a6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онсультационный центр</w:t>
      </w:r>
      <w:r w:rsidR="001E59B1">
        <w:rPr>
          <w:rStyle w:val="a6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E59B1" w:rsidRPr="008B2F5E">
        <w:rPr>
          <w:rStyle w:val="a6"/>
          <w:rFonts w:ascii="Arial" w:hAnsi="Arial" w:cs="Arial"/>
          <w:sz w:val="24"/>
          <w:szCs w:val="24"/>
          <w:shd w:val="clear" w:color="auto" w:fill="FFFFFF"/>
        </w:rPr>
        <w:t>функционирует бесплатно</w:t>
      </w:r>
      <w:r w:rsidR="001E59B1">
        <w:rPr>
          <w:rFonts w:ascii="Arial" w:hAnsi="Arial" w:cs="Arial"/>
          <w:sz w:val="24"/>
          <w:szCs w:val="24"/>
          <w:shd w:val="clear" w:color="auto" w:fill="FFFFFF"/>
        </w:rPr>
        <w:t>!</w:t>
      </w:r>
    </w:p>
    <w:p w:rsidR="00303291" w:rsidRDefault="00303291"/>
    <w:sectPr w:rsidR="00303291" w:rsidSect="007A5D1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8AF"/>
    <w:multiLevelType w:val="hybridMultilevel"/>
    <w:tmpl w:val="9574F25C"/>
    <w:lvl w:ilvl="0" w:tplc="5F54B6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D839C0"/>
    <w:multiLevelType w:val="hybridMultilevel"/>
    <w:tmpl w:val="D9784928"/>
    <w:lvl w:ilvl="0" w:tplc="6BD09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B1"/>
    <w:rsid w:val="001E59B1"/>
    <w:rsid w:val="00303291"/>
    <w:rsid w:val="00350495"/>
    <w:rsid w:val="00376799"/>
    <w:rsid w:val="00427592"/>
    <w:rsid w:val="004A1ED5"/>
    <w:rsid w:val="004F25BA"/>
    <w:rsid w:val="00583B48"/>
    <w:rsid w:val="005F76C8"/>
    <w:rsid w:val="00656086"/>
    <w:rsid w:val="00664C97"/>
    <w:rsid w:val="007A5D19"/>
    <w:rsid w:val="008D6991"/>
    <w:rsid w:val="00B74BB5"/>
    <w:rsid w:val="00F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B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59B1"/>
    <w:rPr>
      <w:color w:val="0000FF" w:themeColor="hyperlink"/>
      <w:u w:val="single"/>
    </w:rPr>
  </w:style>
  <w:style w:type="paragraph" w:styleId="a5">
    <w:name w:val="No Spacing"/>
    <w:uiPriority w:val="1"/>
    <w:qFormat/>
    <w:rsid w:val="001E59B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6">
    <w:name w:val="Strong"/>
    <w:basedOn w:val="a0"/>
    <w:uiPriority w:val="22"/>
    <w:qFormat/>
    <w:rsid w:val="001E59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9B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B1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9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59B1"/>
    <w:rPr>
      <w:color w:val="0000FF" w:themeColor="hyperlink"/>
      <w:u w:val="single"/>
    </w:rPr>
  </w:style>
  <w:style w:type="paragraph" w:styleId="a5">
    <w:name w:val="No Spacing"/>
    <w:uiPriority w:val="1"/>
    <w:qFormat/>
    <w:rsid w:val="001E59B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6">
    <w:name w:val="Strong"/>
    <w:basedOn w:val="a0"/>
    <w:uiPriority w:val="22"/>
    <w:qFormat/>
    <w:rsid w:val="001E59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E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59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ntr4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1373-CFB0-426C-B00F-F83BCF6A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Елена</cp:lastModifiedBy>
  <cp:revision>6</cp:revision>
  <dcterms:created xsi:type="dcterms:W3CDTF">2019-06-06T04:15:00Z</dcterms:created>
  <dcterms:modified xsi:type="dcterms:W3CDTF">2019-06-17T04:02:00Z</dcterms:modified>
</cp:coreProperties>
</file>