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60" w:rsidRDefault="000D1C60" w:rsidP="000D1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450226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D1C60" w:rsidRPr="00F8448B" w:rsidRDefault="000D1C60" w:rsidP="000D1C60">
      <w:pPr>
        <w:spacing w:after="0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 w:rsidRPr="00F8448B">
        <w:rPr>
          <w:rFonts w:ascii="Times New Roman" w:hAnsi="Times New Roman" w:cs="Times New Roman"/>
          <w:b/>
          <w:sz w:val="28"/>
          <w:szCs w:val="28"/>
        </w:rPr>
        <w:t>«Артикуляционная гимнастика</w:t>
      </w:r>
      <w:r w:rsidRPr="00F8448B">
        <w:rPr>
          <w:rStyle w:val="c23"/>
          <w:rFonts w:ascii="Times New Roman" w:hAnsi="Times New Roman" w:cs="Times New Roman"/>
          <w:b/>
          <w:sz w:val="28"/>
          <w:szCs w:val="28"/>
        </w:rPr>
        <w:t>»</w:t>
      </w:r>
    </w:p>
    <w:p w:rsidR="000D1C60" w:rsidRPr="00377968" w:rsidRDefault="000D1C60" w:rsidP="000D1C60">
      <w:pPr>
        <w:spacing w:after="0"/>
        <w:jc w:val="center"/>
        <w:rPr>
          <w:rStyle w:val="c23"/>
          <w:rFonts w:ascii="Times New Roman" w:hAnsi="Times New Roman" w:cs="Times New Roman"/>
          <w:sz w:val="28"/>
          <w:szCs w:val="28"/>
        </w:rPr>
      </w:pPr>
    </w:p>
    <w:p w:rsidR="00A20173" w:rsidRDefault="00A20173" w:rsidP="00A20173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ab/>
      </w:r>
      <w:r w:rsidR="000D1C60" w:rsidRPr="00A2017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Правильная речь - яркий показатель всестороннего развития ребенка и подготовленности его к обучению в школе. Многие дети дошкольного возраста имеют речевые недостатки и прежде всего нарушение звукопроизношения. </w:t>
      </w:r>
    </w:p>
    <w:p w:rsidR="00587A51" w:rsidRPr="00A20173" w:rsidRDefault="000D2F17" w:rsidP="00A20173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1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Причины</w:t>
      </w:r>
      <w:r w:rsidR="00404EC0" w:rsidRPr="00A201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нарушения звукопроизношения</w:t>
      </w:r>
      <w:r w:rsidRPr="00A201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587A51" w:rsidRPr="00463D46" w:rsidRDefault="00587A51" w:rsidP="00A20173">
      <w:pPr>
        <w:numPr>
          <w:ilvl w:val="0"/>
          <w:numId w:val="9"/>
        </w:numPr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нарушения в строении /уздечка/ и подвижности артикуляционного аппарат</w:t>
      </w:r>
      <w:r w:rsidR="000D2F17" w:rsidRPr="00A201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r w:rsidRPr="00A201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46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D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недостаточная </w:t>
      </w:r>
      <w:proofErr w:type="spellStart"/>
      <w:r w:rsidRPr="00463D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сформированность</w:t>
      </w:r>
      <w:proofErr w:type="spellEnd"/>
      <w:r w:rsidRPr="00463D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речевых укладов и их переключений</w:t>
      </w:r>
    </w:p>
    <w:p w:rsidR="00587A51" w:rsidRPr="00A20173" w:rsidRDefault="00587A51" w:rsidP="00A20173">
      <w:pPr>
        <w:numPr>
          <w:ilvl w:val="0"/>
          <w:numId w:val="10"/>
        </w:numPr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нарушение силы и направленности воздушной струи</w:t>
      </w:r>
    </w:p>
    <w:p w:rsidR="000D2F17" w:rsidRPr="00A20173" w:rsidRDefault="00587A51" w:rsidP="00A20173">
      <w:pPr>
        <w:numPr>
          <w:ilvl w:val="0"/>
          <w:numId w:val="10"/>
        </w:numPr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01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недоразвитие слух</w:t>
      </w:r>
      <w:r w:rsidR="00507AF6" w:rsidRPr="00A201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ового восприятия</w:t>
      </w:r>
    </w:p>
    <w:p w:rsidR="000D2F17" w:rsidRPr="00A20173" w:rsidRDefault="000D2F17" w:rsidP="00A2017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остановимся на первой причине.</w:t>
      </w:r>
    </w:p>
    <w:p w:rsidR="0064149B" w:rsidRPr="00A20173" w:rsidRDefault="00A20173" w:rsidP="00A2017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4149B" w:rsidRPr="00A20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четком и правильном произношении огромную роль играют органы речи - язык и губы.  От их подвижности, натренированности и гибкости</w:t>
      </w:r>
      <w:r w:rsidR="00507AF6" w:rsidRPr="00A20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их </w:t>
      </w:r>
      <w:r w:rsidR="00463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держать органы </w:t>
      </w:r>
      <w:r w:rsidR="0064149B" w:rsidRPr="00A20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речевого аппарата в нужном положении, </w:t>
      </w:r>
      <w:r w:rsidR="00463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зависит возможность</w:t>
      </w:r>
      <w:r w:rsidR="00587A51" w:rsidRPr="00A20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 </w:t>
      </w:r>
      <w:r w:rsidR="0064149B" w:rsidRPr="00A20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 произносить звуки. </w:t>
      </w:r>
      <w:r w:rsidR="00847ADE" w:rsidRPr="00A20173">
        <w:rPr>
          <w:rFonts w:ascii="Times New Roman" w:hAnsi="Times New Roman" w:cs="Times New Roman"/>
          <w:sz w:val="28"/>
          <w:szCs w:val="28"/>
        </w:rPr>
        <w:t>Все речевые органы состоят из мышц. Если можно тренировать мышцы рук, ног, то м</w:t>
      </w:r>
      <w:r>
        <w:rPr>
          <w:rFonts w:ascii="Times New Roman" w:hAnsi="Times New Roman" w:cs="Times New Roman"/>
          <w:sz w:val="28"/>
          <w:szCs w:val="28"/>
        </w:rPr>
        <w:t>ожно тренировать и мышцы языка,</w:t>
      </w:r>
      <w:r w:rsidR="00847ADE" w:rsidRPr="00A20173">
        <w:rPr>
          <w:rFonts w:ascii="Times New Roman" w:hAnsi="Times New Roman" w:cs="Times New Roman"/>
          <w:sz w:val="28"/>
          <w:szCs w:val="28"/>
        </w:rPr>
        <w:t xml:space="preserve"> губ. </w:t>
      </w:r>
      <w:r w:rsidR="00507AF6" w:rsidRPr="00A20173">
        <w:rPr>
          <w:rFonts w:ascii="Times New Roman" w:hAnsi="Times New Roman" w:cs="Times New Roman"/>
          <w:sz w:val="28"/>
          <w:szCs w:val="28"/>
        </w:rPr>
        <w:t>Для этого существует специальная гимнастика, которая называется артикуляционной.</w:t>
      </w:r>
    </w:p>
    <w:p w:rsidR="0053653B" w:rsidRPr="00A20173" w:rsidRDefault="00A20173" w:rsidP="00A201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53653B" w:rsidRPr="00A201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Артикуляционная гимнастика</w:t>
      </w:r>
      <w:r w:rsidR="0053653B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комплекс упр</w:t>
      </w:r>
      <w:r w:rsidR="00463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ажнений, одни из которых помогае</w:t>
      </w:r>
      <w:r w:rsidR="0053653B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улучшить подвижность органов артикуляции, другие – увеличить объем и силу движений,</w:t>
      </w:r>
      <w:r w:rsidR="000D1C60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третьи</w:t>
      </w:r>
      <w:r w:rsidR="00316DEA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53653B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вырабатывают точность позы губ, языка, необходимую для произнесения того или иного звука.</w:t>
      </w:r>
    </w:p>
    <w:p w:rsidR="000E44A2" w:rsidRPr="00A20173" w:rsidRDefault="000E44A2" w:rsidP="00A201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20173">
        <w:rPr>
          <w:rFonts w:ascii="Times New Roman" w:hAnsi="Times New Roman" w:cs="Times New Roman"/>
          <w:b/>
          <w:sz w:val="28"/>
          <w:szCs w:val="28"/>
        </w:rPr>
        <w:t>Общие рек</w:t>
      </w:r>
      <w:r w:rsidR="000D2F17" w:rsidRPr="00A20173">
        <w:rPr>
          <w:rFonts w:ascii="Times New Roman" w:hAnsi="Times New Roman" w:cs="Times New Roman"/>
          <w:b/>
          <w:sz w:val="28"/>
          <w:szCs w:val="28"/>
        </w:rPr>
        <w:t>омендации по прове</w:t>
      </w:r>
      <w:r w:rsidR="007F548E" w:rsidRPr="00A20173">
        <w:rPr>
          <w:rFonts w:ascii="Times New Roman" w:hAnsi="Times New Roman" w:cs="Times New Roman"/>
          <w:b/>
          <w:sz w:val="28"/>
          <w:szCs w:val="28"/>
        </w:rPr>
        <w:t>дению артикуляционной гимнастики</w:t>
      </w:r>
      <w:r w:rsidR="000D2F17" w:rsidRPr="00A20173">
        <w:rPr>
          <w:rFonts w:ascii="Times New Roman" w:hAnsi="Times New Roman" w:cs="Times New Roman"/>
          <w:b/>
          <w:sz w:val="28"/>
          <w:szCs w:val="28"/>
        </w:rPr>
        <w:t>:</w:t>
      </w:r>
    </w:p>
    <w:p w:rsidR="000D2F17" w:rsidRPr="00A20173" w:rsidRDefault="007F548E" w:rsidP="00A20173">
      <w:pPr>
        <w:pStyle w:val="a8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173">
        <w:rPr>
          <w:rFonts w:ascii="Times New Roman" w:hAnsi="Times New Roman" w:cs="Times New Roman"/>
          <w:sz w:val="28"/>
          <w:szCs w:val="28"/>
        </w:rPr>
        <w:t>Артикуляционную г</w:t>
      </w:r>
      <w:r w:rsidRPr="00A20173">
        <w:rPr>
          <w:rFonts w:ascii="Times New Roman" w:hAnsi="Times New Roman" w:cs="Times New Roman"/>
          <w:color w:val="000000"/>
          <w:sz w:val="28"/>
          <w:szCs w:val="28"/>
        </w:rPr>
        <w:t xml:space="preserve">имнастику </w:t>
      </w:r>
      <w:r w:rsidR="006A60B8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выполнять перед зеркалом. Ребенок должен хорошо видеть лицо взрослого, а также свое лицо, чтобы самостоятельно контролировать пра</w:t>
      </w:r>
      <w:r w:rsidR="000D2F17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вильность выполнения упражнений (</w:t>
      </w:r>
      <w:r w:rsidR="000D2F17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должен </w:t>
      </w:r>
      <w:r w:rsidR="00A20173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r w:rsid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F17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ребенком перед зеркалом или </w:t>
      </w:r>
      <w:r w:rsid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20173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F17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напротив).</w:t>
      </w: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контролирует правильность выполнения движений. При необходимости можно помочь малышу — например, подвинуть язык в сторону ложкой или другим безопасным предметом</w:t>
      </w:r>
    </w:p>
    <w:p w:rsidR="00A20173" w:rsidRPr="00A20173" w:rsidRDefault="006A60B8" w:rsidP="00A20173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</w:t>
      </w:r>
      <w:r w:rsid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20173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с 2-3 упражнений для самых первых занятий и</w:t>
      </w:r>
      <w:r w:rsidR="0046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добавлять по одному упражнению</w:t>
      </w:r>
    </w:p>
    <w:p w:rsidR="000D2F17" w:rsidRPr="00A20173" w:rsidRDefault="007F548E" w:rsidP="00A20173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0173">
        <w:rPr>
          <w:rFonts w:ascii="Times New Roman" w:hAnsi="Times New Roman" w:cs="Times New Roman"/>
          <w:sz w:val="28"/>
          <w:szCs w:val="28"/>
        </w:rPr>
        <w:t>Артикуляционную г</w:t>
      </w:r>
      <w:r w:rsidRPr="00A20173">
        <w:rPr>
          <w:rFonts w:ascii="Times New Roman" w:hAnsi="Times New Roman" w:cs="Times New Roman"/>
          <w:color w:val="000000"/>
          <w:sz w:val="28"/>
          <w:szCs w:val="28"/>
        </w:rPr>
        <w:t xml:space="preserve">имнастику </w:t>
      </w:r>
      <w:r w:rsidR="006A60B8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проводить </w:t>
      </w:r>
      <w:r w:rsidR="000D2F17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ежедневно, </w:t>
      </w:r>
      <w:r w:rsidR="006A60B8" w:rsidRPr="00A2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 в виде игры, сказки не дольше 5-7 минут</w:t>
      </w:r>
    </w:p>
    <w:p w:rsidR="007F548E" w:rsidRPr="00A20173" w:rsidRDefault="005A427C" w:rsidP="00A2017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0173">
        <w:rPr>
          <w:color w:val="000000"/>
          <w:sz w:val="28"/>
          <w:szCs w:val="28"/>
        </w:rPr>
        <w:t>Все артикуляционные движения должны выполняться ребёнком строго под</w:t>
      </w:r>
      <w:r w:rsidR="005F07C5" w:rsidRPr="00A20173">
        <w:rPr>
          <w:color w:val="000000"/>
          <w:sz w:val="28"/>
          <w:szCs w:val="28"/>
        </w:rPr>
        <w:t xml:space="preserve"> </w:t>
      </w:r>
      <w:r w:rsidR="00463D46">
        <w:rPr>
          <w:color w:val="000000"/>
          <w:sz w:val="28"/>
          <w:szCs w:val="28"/>
        </w:rPr>
        <w:t>счет</w:t>
      </w:r>
    </w:p>
    <w:p w:rsidR="007F548E" w:rsidRPr="00A20173" w:rsidRDefault="00E96867" w:rsidP="00A2017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Необходимо с</w:t>
      </w:r>
      <w:r w:rsidR="007F548E" w:rsidRPr="00A20173">
        <w:rPr>
          <w:sz w:val="28"/>
          <w:szCs w:val="28"/>
        </w:rPr>
        <w:t>очетать в артикуляционном комплексе динамические и статические упражнения</w:t>
      </w:r>
    </w:p>
    <w:p w:rsidR="00A20173" w:rsidRPr="00463D46" w:rsidRDefault="005A427C" w:rsidP="00A2017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0173">
        <w:rPr>
          <w:color w:val="000000"/>
          <w:sz w:val="28"/>
          <w:szCs w:val="28"/>
        </w:rPr>
        <w:t>Вначале упражнения выполняются перед зеркалом, затем зрительный контроль снимают и ребёнок выполняет упражнения с опорой только на кинестетические ощущения</w:t>
      </w:r>
    </w:p>
    <w:p w:rsidR="00A20173" w:rsidRPr="00A20173" w:rsidRDefault="00A20173" w:rsidP="00A2017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Родители </w:t>
      </w:r>
      <w:r w:rsidRPr="00A20173">
        <w:rPr>
          <w:sz w:val="28"/>
          <w:szCs w:val="28"/>
          <w:bdr w:val="none" w:sz="0" w:space="0" w:color="auto" w:frame="1"/>
        </w:rPr>
        <w:t>должны научиться выполнять и показывать ребенку простые артикуляционные упражнения для подготовки речевого аппарата к правильному звукопроизношению</w:t>
      </w:r>
    </w:p>
    <w:p w:rsidR="005A427C" w:rsidRPr="00A20173" w:rsidRDefault="000D2F17" w:rsidP="00A2017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0173">
        <w:rPr>
          <w:b/>
          <w:color w:val="000000"/>
          <w:sz w:val="28"/>
          <w:szCs w:val="28"/>
        </w:rPr>
        <w:t>Динамические упражнения</w:t>
      </w:r>
      <w:r w:rsidR="005A427C" w:rsidRPr="00A20173">
        <w:rPr>
          <w:color w:val="000000"/>
          <w:sz w:val="28"/>
          <w:szCs w:val="28"/>
        </w:rPr>
        <w:t xml:space="preserve"> - </w:t>
      </w:r>
      <w:r w:rsidR="00634925" w:rsidRPr="00A20173">
        <w:rPr>
          <w:color w:val="000000"/>
          <w:sz w:val="28"/>
          <w:szCs w:val="28"/>
        </w:rPr>
        <w:t xml:space="preserve">воспитывают, развивают </w:t>
      </w:r>
      <w:r w:rsidR="005A427C" w:rsidRPr="00A20173">
        <w:rPr>
          <w:color w:val="000000"/>
          <w:sz w:val="28"/>
          <w:szCs w:val="28"/>
        </w:rPr>
        <w:t xml:space="preserve">подвижность органов </w:t>
      </w:r>
      <w:r w:rsidR="009413C2" w:rsidRPr="00A20173">
        <w:rPr>
          <w:color w:val="000000"/>
          <w:sz w:val="28"/>
          <w:szCs w:val="28"/>
        </w:rPr>
        <w:t xml:space="preserve">артикуляции, их плавность, лёгкость, четкость и скорость, </w:t>
      </w:r>
      <w:r w:rsidR="002F4250" w:rsidRPr="00A20173">
        <w:rPr>
          <w:color w:val="000000"/>
          <w:sz w:val="28"/>
          <w:szCs w:val="28"/>
        </w:rPr>
        <w:t>переключа</w:t>
      </w:r>
      <w:r w:rsidR="009526CC" w:rsidRPr="00A20173">
        <w:rPr>
          <w:color w:val="000000"/>
          <w:sz w:val="28"/>
          <w:szCs w:val="28"/>
        </w:rPr>
        <w:t xml:space="preserve">емость артикуляционных движений. </w:t>
      </w:r>
    </w:p>
    <w:p w:rsidR="005A427C" w:rsidRPr="00A20173" w:rsidRDefault="007F548E" w:rsidP="00E96867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5A427C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7C5" w:rsidRPr="00A20173" w:rsidRDefault="00A20173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C5" w:rsidRPr="00A20173">
        <w:rPr>
          <w:rFonts w:ascii="Times New Roman" w:hAnsi="Times New Roman" w:cs="Times New Roman"/>
          <w:color w:val="000000"/>
          <w:sz w:val="28"/>
          <w:szCs w:val="28"/>
        </w:rPr>
        <w:t xml:space="preserve">Улыбка - </w:t>
      </w: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C5" w:rsidRPr="00A20173">
        <w:rPr>
          <w:rFonts w:ascii="Times New Roman" w:hAnsi="Times New Roman" w:cs="Times New Roman"/>
          <w:color w:val="000000"/>
          <w:sz w:val="28"/>
          <w:szCs w:val="28"/>
        </w:rPr>
        <w:t>Хоботок</w:t>
      </w:r>
      <w:r w:rsidR="00E85254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6B9C" w:rsidRPr="00A20173" w:rsidRDefault="005F07C5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48E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«Часики»</w:t>
      </w:r>
    </w:p>
    <w:p w:rsidR="005F07C5" w:rsidRPr="00A20173" w:rsidRDefault="00AC6B9C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hAnsi="Times New Roman" w:cs="Times New Roman"/>
          <w:sz w:val="28"/>
          <w:szCs w:val="28"/>
        </w:rPr>
        <w:t>«</w:t>
      </w:r>
      <w:r w:rsidR="00E85254">
        <w:rPr>
          <w:rFonts w:ascii="Times New Roman" w:hAnsi="Times New Roman" w:cs="Times New Roman"/>
          <w:bCs/>
          <w:sz w:val="28"/>
          <w:szCs w:val="28"/>
        </w:rPr>
        <w:t xml:space="preserve">Футбол» - </w:t>
      </w:r>
      <w:r w:rsidR="00E85254">
        <w:rPr>
          <w:rFonts w:ascii="Times New Roman" w:hAnsi="Times New Roman" w:cs="Times New Roman"/>
          <w:sz w:val="28"/>
          <w:szCs w:val="28"/>
        </w:rPr>
        <w:t>р</w:t>
      </w:r>
      <w:r w:rsidRPr="00A20173">
        <w:rPr>
          <w:rFonts w:ascii="Times New Roman" w:hAnsi="Times New Roman" w:cs="Times New Roman"/>
          <w:sz w:val="28"/>
          <w:szCs w:val="28"/>
        </w:rPr>
        <w:t xml:space="preserve">от </w:t>
      </w:r>
      <w:r w:rsidR="00E85254">
        <w:rPr>
          <w:rFonts w:ascii="Times New Roman" w:hAnsi="Times New Roman" w:cs="Times New Roman"/>
          <w:sz w:val="28"/>
          <w:szCs w:val="28"/>
        </w:rPr>
        <w:t>закрыт, напряженным языком упи</w:t>
      </w:r>
      <w:r w:rsidRPr="00A20173">
        <w:rPr>
          <w:rFonts w:ascii="Times New Roman" w:hAnsi="Times New Roman" w:cs="Times New Roman"/>
          <w:sz w:val="28"/>
          <w:szCs w:val="28"/>
        </w:rPr>
        <w:t>раться то в одну, то в другую щеку.</w:t>
      </w: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 языком в медленном темпе под счет.</w:t>
      </w:r>
    </w:p>
    <w:p w:rsidR="005A427C" w:rsidRPr="00A20173" w:rsidRDefault="007F548E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</w:t>
      </w:r>
    </w:p>
    <w:p w:rsidR="005A427C" w:rsidRPr="00A20173" w:rsidRDefault="007F548E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«Чистим зубки»</w:t>
      </w:r>
    </w:p>
    <w:p w:rsidR="005A427C" w:rsidRPr="00A20173" w:rsidRDefault="007F548E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«Вкусное варенье»</w:t>
      </w:r>
    </w:p>
    <w:p w:rsidR="00A20173" w:rsidRPr="00A20173" w:rsidRDefault="00A20173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52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аляр</w:t>
      </w:r>
      <w:r w:rsidR="00E85254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07C5" w:rsidRPr="00A20173" w:rsidRDefault="00A20173" w:rsidP="00E96867">
      <w:pPr>
        <w:pStyle w:val="a8"/>
        <w:numPr>
          <w:ilvl w:val="0"/>
          <w:numId w:val="4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C5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  <w:r w:rsidR="00E85254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427C" w:rsidRPr="00A20173" w:rsidRDefault="005A427C" w:rsidP="00A201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упражнения проводятся под счет, при каждом счете ребенку необходимо поменять положение щек, губ или языка. </w:t>
      </w:r>
    </w:p>
    <w:p w:rsidR="005A427C" w:rsidRPr="00A20173" w:rsidRDefault="005A427C" w:rsidP="00A2017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85254">
        <w:rPr>
          <w:b/>
          <w:color w:val="000000"/>
          <w:sz w:val="28"/>
          <w:szCs w:val="28"/>
        </w:rPr>
        <w:t>Статические</w:t>
      </w:r>
      <w:r w:rsidR="006A60B8" w:rsidRPr="00E85254">
        <w:rPr>
          <w:b/>
          <w:color w:val="000000"/>
          <w:sz w:val="28"/>
          <w:szCs w:val="28"/>
        </w:rPr>
        <w:t xml:space="preserve"> упражнения</w:t>
      </w:r>
      <w:r w:rsidR="00CF67C8">
        <w:rPr>
          <w:color w:val="000000"/>
          <w:sz w:val="28"/>
          <w:szCs w:val="28"/>
        </w:rPr>
        <w:t xml:space="preserve"> - </w:t>
      </w:r>
      <w:r w:rsidR="006A60B8" w:rsidRPr="00A20173">
        <w:rPr>
          <w:color w:val="000000"/>
          <w:sz w:val="28"/>
          <w:szCs w:val="28"/>
        </w:rPr>
        <w:t xml:space="preserve">направлены на формирование способности создать и удержать определённую артикуляционную позицию. </w:t>
      </w:r>
    </w:p>
    <w:p w:rsidR="005A427C" w:rsidRPr="00A20173" w:rsidRDefault="00AC6B9C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</w:t>
      </w:r>
    </w:p>
    <w:p w:rsidR="005A427C" w:rsidRPr="00A20173" w:rsidRDefault="00AC6B9C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«Хоботок»</w:t>
      </w:r>
    </w:p>
    <w:p w:rsidR="00AC6B9C" w:rsidRPr="00A20173" w:rsidRDefault="00AC6B9C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«Иголочка»</w:t>
      </w:r>
    </w:p>
    <w:p w:rsidR="00AC6B9C" w:rsidRPr="00A20173" w:rsidRDefault="00AC6B9C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«Лопатка»</w:t>
      </w:r>
    </w:p>
    <w:p w:rsidR="00AC6B9C" w:rsidRPr="00A20173" w:rsidRDefault="00E85254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6B9C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Чашечка»</w:t>
      </w:r>
    </w:p>
    <w:p w:rsidR="005A427C" w:rsidRPr="00A20173" w:rsidRDefault="005A427C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«Горка»</w:t>
      </w:r>
    </w:p>
    <w:p w:rsidR="00A20173" w:rsidRPr="00A20173" w:rsidRDefault="00E85254" w:rsidP="00E96867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173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Грибок</w:t>
      </w:r>
      <w:r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427C" w:rsidRPr="00A20173" w:rsidRDefault="00E96867" w:rsidP="00A201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Статическое упражнение должно </w:t>
      </w:r>
      <w:r w:rsidR="005A427C" w:rsidRP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удерживаться ребенком в течение 5 – 10 секунд, то есть мало показать, главное уметь удержать позу. Например, говорим ребенку: «Ты будешь выполнять упражнение, а я буду считать».</w:t>
      </w:r>
    </w:p>
    <w:p w:rsidR="006F0B30" w:rsidRPr="00A20173" w:rsidRDefault="005A427C" w:rsidP="00E9686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173">
        <w:rPr>
          <w:sz w:val="28"/>
          <w:szCs w:val="28"/>
        </w:rPr>
        <w:t>Играйте с детьми и развивайте их речь, ее благозвучие, выразительность, хорошую дикцию. Искренне радуйтесь успехам детей, не скупитесь на похвалу и поощрения.</w:t>
      </w:r>
    </w:p>
    <w:p w:rsidR="00DD1DFD" w:rsidRPr="002E35CD" w:rsidRDefault="00DD1DFD" w:rsidP="00404E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Упражнения </w:t>
      </w:r>
      <w:r w:rsidR="00F8448B" w:rsidRPr="002E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2E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артикуляционной гимнастики</w:t>
      </w:r>
    </w:p>
    <w:p w:rsidR="00F8448B" w:rsidRPr="00404EC0" w:rsidRDefault="00F8448B" w:rsidP="00404E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5"/>
        <w:gridCol w:w="4590"/>
      </w:tblGrid>
      <w:tr w:rsidR="00DD1DFD" w:rsidRPr="002E35CD" w:rsidTr="005F07C5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DD1DFD" w:rsidRPr="002E35CD" w:rsidRDefault="009C0D32" w:rsidP="00E96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</w:t>
            </w:r>
            <w:r w:rsidR="00273C13"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(звук</w:t>
            </w:r>
            <w:r w:rsidR="00E96867"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3C13"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С,З,Л)</w:t>
            </w:r>
          </w:p>
          <w:p w:rsidR="00DD1DFD" w:rsidRPr="002E35CD" w:rsidRDefault="00DD1DFD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Зубы верхней челюсти стоят на зубах нижней, губы в улыбке.</w:t>
            </w:r>
            <w:r w:rsidR="003D1D26"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Удерживать положение 5-7 сек.</w:t>
            </w:r>
          </w:p>
        </w:tc>
        <w:tc>
          <w:tcPr>
            <w:tcW w:w="4545" w:type="dxa"/>
            <w:vAlign w:val="center"/>
            <w:hideMark/>
          </w:tcPr>
          <w:p w:rsidR="00DD1DFD" w:rsidRPr="002E35CD" w:rsidRDefault="005035A0" w:rsidP="00AC6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2E3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0" o:spid="_x0000_s1028" alt="http://lib.convdocs.org/pars_docs/refs/79/78039/78039_html_384ca8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DD1DFD"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1329" cy="1425111"/>
                  <wp:effectExtent l="0" t="0" r="0" b="3810"/>
                  <wp:docPr id="11" name="Рисунок 11" descr="http://lumno.ukit.me/uploads/s/i/o/4/io4zbuqjcbq2/img/full_Bot9f2Z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umno.ukit.me/uploads/s/i/o/4/io4zbuqjcbq2/img/full_Bot9f2Z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48" cy="142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D26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3D1D26" w:rsidRPr="002E35CD" w:rsidRDefault="003D1D26" w:rsidP="00E96867">
            <w:pPr>
              <w:spacing w:after="0"/>
              <w:jc w:val="center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Хоботок</w:t>
            </w:r>
            <w:r w:rsidR="00273C13"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(звук</w:t>
            </w:r>
            <w:r w:rsidR="00E96867"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и</w:t>
            </w:r>
            <w:r w:rsidR="00273C13"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Ш, Ж)</w:t>
            </w:r>
          </w:p>
          <w:p w:rsidR="003D1D26" w:rsidRPr="002E35CD" w:rsidRDefault="003D1D26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Вытянуть сомкнутые губы вперёд «трубочкой». Удерживать их в таком положении под счёт от 1 до 5-10.</w:t>
            </w:r>
          </w:p>
        </w:tc>
        <w:tc>
          <w:tcPr>
            <w:tcW w:w="4545" w:type="dxa"/>
            <w:vAlign w:val="center"/>
          </w:tcPr>
          <w:p w:rsidR="003D1D26" w:rsidRPr="002E35CD" w:rsidRDefault="003D1D26" w:rsidP="00AC6B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9826" cy="1630393"/>
                  <wp:effectExtent l="0" t="0" r="3810" b="8255"/>
                  <wp:docPr id="6" name="Рисунок 6" descr="https://i.ytimg.com/vi/U9FTJeJsfz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.ytimg.com/vi/U9FTJeJsfzQ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4000" r="12500"/>
                          <a:stretch/>
                        </pic:blipFill>
                        <pic:spPr bwMode="auto">
                          <a:xfrm>
                            <a:off x="0" y="0"/>
                            <a:ext cx="2129730" cy="163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C5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5F07C5" w:rsidRPr="002E35CD" w:rsidRDefault="005F07C5" w:rsidP="00E96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</w:t>
            </w:r>
          </w:p>
          <w:p w:rsidR="005F07C5" w:rsidRPr="002E35CD" w:rsidRDefault="005F07C5" w:rsidP="002107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Высунуть узкий язык и тянуть его попеременно то к правому, то к левому уху. Двигать языком из угла в угол рта в медленном темпе под счет</w:t>
            </w:r>
          </w:p>
        </w:tc>
        <w:tc>
          <w:tcPr>
            <w:tcW w:w="4545" w:type="dxa"/>
            <w:vAlign w:val="center"/>
          </w:tcPr>
          <w:p w:rsidR="005F07C5" w:rsidRPr="002E35CD" w:rsidRDefault="005F07C5" w:rsidP="00AC6B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4076" cy="1483744"/>
                  <wp:effectExtent l="0" t="0" r="0" b="2540"/>
                  <wp:docPr id="3" name="Рисунок 8" descr="http://www.logoped-tver.ru/images/artik_gimn/artik_gim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ogoped-tver.ru/images/artik_gimn/artik_gimn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798" cy="148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B9C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AC6B9C" w:rsidRPr="002E35CD" w:rsidRDefault="00AC6B9C" w:rsidP="00E96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</w:t>
            </w:r>
          </w:p>
          <w:p w:rsidR="00AC6B9C" w:rsidRPr="002E35CD" w:rsidRDefault="00AC6B9C" w:rsidP="00AC6B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Высунуть узкий язык. Тянуться попеременно то к носу, то к подбородку. Рот при этом не закрывать.</w:t>
            </w:r>
          </w:p>
        </w:tc>
        <w:tc>
          <w:tcPr>
            <w:tcW w:w="4545" w:type="dxa"/>
            <w:vAlign w:val="center"/>
          </w:tcPr>
          <w:p w:rsidR="00AC6B9C" w:rsidRPr="002E35CD" w:rsidRDefault="00AC6B9C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0964" cy="1492370"/>
                  <wp:effectExtent l="0" t="0" r="0" b="0"/>
                  <wp:docPr id="32" name="Рисунок 16" descr="https://i.ytimg.com/vi/18PWqbCpga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ytimg.com/vi/18PWqbCpgaY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4409" r="13545"/>
                          <a:stretch/>
                        </pic:blipFill>
                        <pic:spPr bwMode="auto">
                          <a:xfrm>
                            <a:off x="0" y="0"/>
                            <a:ext cx="1914556" cy="149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8538" cy="1801090"/>
                  <wp:effectExtent l="19050" t="0" r="8362" b="0"/>
                  <wp:docPr id="33" name="Рисунок 17" descr="https://ds02.infourok.ru/uploads/ex/0378/00077d87-bf631b64/1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s02.infourok.ru/uploads/ex/0378/00077d87-bf631b64/1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02" t="13319" r="66667" b="48249"/>
                          <a:stretch/>
                        </pic:blipFill>
                        <pic:spPr bwMode="auto">
                          <a:xfrm>
                            <a:off x="0" y="0"/>
                            <a:ext cx="1863142" cy="180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B9C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AC6B9C" w:rsidRPr="002E35CD" w:rsidRDefault="00AC6B9C" w:rsidP="002E35CD">
            <w:pPr>
              <w:spacing w:after="0"/>
              <w:jc w:val="center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lastRenderedPageBreak/>
              <w:t>Чистим зубки</w:t>
            </w:r>
          </w:p>
          <w:p w:rsidR="00AC6B9C" w:rsidRPr="002E35CD" w:rsidRDefault="00AC6B9C" w:rsidP="00AC6B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Улыбнуться, открыть рот и широким языком «почистить» верхние зубы с внутренней и внешней стороны, делая движения из стороны в сторону.</w:t>
            </w:r>
          </w:p>
        </w:tc>
        <w:tc>
          <w:tcPr>
            <w:tcW w:w="4545" w:type="dxa"/>
            <w:vAlign w:val="center"/>
          </w:tcPr>
          <w:p w:rsidR="00AC6B9C" w:rsidRPr="002E35CD" w:rsidRDefault="00AC6B9C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7426" cy="1642538"/>
                  <wp:effectExtent l="0" t="0" r="0" b="0"/>
                  <wp:docPr id="34" name="Рисунок 24" descr="http://metodich.ru/ulibka-ulibnutesya-bez-napryajeniya-chtobi-bili-vidni-perednie/16056_html_m64b818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metodich.ru/ulibka-ulibnutesya-bez-napryajeniya-chtobi-bili-vidni-perednie/16056_html_m64b818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512" cy="164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B9C" w:rsidRPr="002E35CD" w:rsidTr="00AC6B9C">
        <w:trPr>
          <w:tblCellSpacing w:w="15" w:type="dxa"/>
        </w:trPr>
        <w:tc>
          <w:tcPr>
            <w:tcW w:w="4830" w:type="dxa"/>
            <w:shd w:val="clear" w:color="auto" w:fill="FFFFFF" w:themeFill="background1"/>
            <w:vAlign w:val="center"/>
          </w:tcPr>
          <w:p w:rsidR="00AC6B9C" w:rsidRPr="002E35CD" w:rsidRDefault="00AC6B9C" w:rsidP="002E35C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Вкусное варенье</w:t>
            </w:r>
          </w:p>
          <w:p w:rsidR="00AC6B9C" w:rsidRPr="002E35CD" w:rsidRDefault="00AC6B9C" w:rsidP="00AC6B9C">
            <w:pPr>
              <w:shd w:val="clear" w:color="auto" w:fill="FFFFFF" w:themeFill="background1"/>
              <w:spacing w:after="0"/>
              <w:jc w:val="both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Высунуть широкий язык, облизать верхнюю губу, убрать язык вглубь рта.</w:t>
            </w:r>
          </w:p>
        </w:tc>
        <w:tc>
          <w:tcPr>
            <w:tcW w:w="4545" w:type="dxa"/>
            <w:vAlign w:val="center"/>
          </w:tcPr>
          <w:p w:rsidR="00AC6B9C" w:rsidRPr="002E35CD" w:rsidRDefault="00AC6B9C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8176" cy="1561381"/>
                  <wp:effectExtent l="0" t="0" r="0" b="1270"/>
                  <wp:docPr id="35" name="Рисунок 19" descr="https://i.pinimg.com/originals/37/51/d2/3751d2e8d04455988ab901d2fdbeb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.pinimg.com/originals/37/51/d2/3751d2e8d04455988ab901d2fdbeb7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680" r="12433"/>
                          <a:stretch/>
                        </pic:blipFill>
                        <pic:spPr bwMode="auto">
                          <a:xfrm>
                            <a:off x="0" y="0"/>
                            <a:ext cx="2096329" cy="157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173" w:rsidRPr="002E35CD" w:rsidTr="00AC6B9C">
        <w:trPr>
          <w:tblCellSpacing w:w="15" w:type="dxa"/>
        </w:trPr>
        <w:tc>
          <w:tcPr>
            <w:tcW w:w="4830" w:type="dxa"/>
            <w:shd w:val="clear" w:color="auto" w:fill="FFFFFF" w:themeFill="background1"/>
            <w:vAlign w:val="center"/>
          </w:tcPr>
          <w:p w:rsidR="002E35CD" w:rsidRPr="002E35CD" w:rsidRDefault="00A20173" w:rsidP="002E35C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  <w:p w:rsidR="00A20173" w:rsidRPr="002E35CD" w:rsidRDefault="00A20173" w:rsidP="00AC6B9C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максимально открыть. Проводить широким языком вперед-назад по нёбу</w:t>
            </w:r>
          </w:p>
        </w:tc>
        <w:tc>
          <w:tcPr>
            <w:tcW w:w="4545" w:type="dxa"/>
            <w:vAlign w:val="center"/>
          </w:tcPr>
          <w:p w:rsidR="00A20173" w:rsidRPr="002E35CD" w:rsidRDefault="00A20173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7042" cy="1751473"/>
                  <wp:effectExtent l="0" t="0" r="0" b="1270"/>
                  <wp:docPr id="37" name="Рисунок 20" descr="https://fsd.multiurok.ru/html/2019/09/15/s_5d7e276d9f5e3/12048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multiurok.ru/html/2019/09/15/s_5d7e276d9f5e3/1204874_1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960" t="16399" r="48007" b="16399"/>
                          <a:stretch/>
                        </pic:blipFill>
                        <pic:spPr bwMode="auto">
                          <a:xfrm>
                            <a:off x="0" y="0"/>
                            <a:ext cx="1777475" cy="17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B9C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AC6B9C" w:rsidRPr="002E35CD" w:rsidRDefault="00AC6B9C" w:rsidP="002E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Лошадка</w:t>
            </w:r>
          </w:p>
          <w:p w:rsidR="00AC6B9C" w:rsidRPr="002E35CD" w:rsidRDefault="00AC6B9C" w:rsidP="00AC6B9C">
            <w:pPr>
              <w:spacing w:after="0"/>
              <w:jc w:val="both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</w:r>
          </w:p>
        </w:tc>
        <w:tc>
          <w:tcPr>
            <w:tcW w:w="4545" w:type="dxa"/>
            <w:vAlign w:val="center"/>
          </w:tcPr>
          <w:p w:rsidR="00AC6B9C" w:rsidRPr="002E35CD" w:rsidRDefault="00AC6B9C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7208" cy="1431985"/>
                  <wp:effectExtent l="0" t="0" r="0" b="0"/>
                  <wp:docPr id="36" name="Рисунок 21" descr="https://im0-tub-ru.yandex.net/i?id=05ee5b8cb73b3d6d177435d1b4a77c5e&amp;n=33&amp;w=215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0-tub-ru.yandex.net/i?id=05ee5b8cb73b3d6d177435d1b4a77c5e&amp;n=33&amp;w=215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123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C5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5F07C5" w:rsidRPr="002E35CD" w:rsidRDefault="005F07C5" w:rsidP="002E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Иголочка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приоткрыть, язык высунуть далеко вперед, напрячь его, сделать узким. Удерживать в таком положении под счет от 1 до 5-10.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vAlign w:val="center"/>
          </w:tcPr>
          <w:p w:rsidR="005F07C5" w:rsidRPr="002E35CD" w:rsidRDefault="005F07C5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6823" cy="1489666"/>
                  <wp:effectExtent l="0" t="0" r="0" b="0"/>
                  <wp:docPr id="13" name="Рисунок 5" descr="https://i.ytimg.com/vi/mvs0naHuay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.ytimg.com/vi/mvs0naHuayQ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627" r="12086"/>
                          <a:stretch/>
                        </pic:blipFill>
                        <pic:spPr bwMode="auto">
                          <a:xfrm>
                            <a:off x="0" y="0"/>
                            <a:ext cx="1974669" cy="149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C5" w:rsidRPr="002E35CD" w:rsidTr="005F07C5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5F07C5" w:rsidRPr="002E35CD" w:rsidRDefault="005F07C5" w:rsidP="002E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Лопатка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язык высунуть, расслабить, положить на нижнюю губу. Следить, чтобы язык не дрожал.</w:t>
            </w:r>
          </w:p>
        </w:tc>
        <w:tc>
          <w:tcPr>
            <w:tcW w:w="4545" w:type="dxa"/>
            <w:vAlign w:val="center"/>
            <w:hideMark/>
          </w:tcPr>
          <w:p w:rsidR="005F07C5" w:rsidRPr="002E35CD" w:rsidRDefault="005F07C5" w:rsidP="00AC6B9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7928" cy="1431985"/>
                  <wp:effectExtent l="0" t="0" r="0" b="0"/>
                  <wp:docPr id="18" name="Рисунок 12" descr="https://i.ytimg.com/vi/KOUc9TVIb6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ytimg.com/vi/KOUc9TVIb6Y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797" r="12023"/>
                          <a:stretch/>
                        </pic:blipFill>
                        <pic:spPr bwMode="auto">
                          <a:xfrm>
                            <a:off x="0" y="0"/>
                            <a:ext cx="1899712" cy="144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C5" w:rsidRPr="002E35CD" w:rsidTr="005F07C5">
        <w:trPr>
          <w:tblCellSpacing w:w="15" w:type="dxa"/>
        </w:trPr>
        <w:tc>
          <w:tcPr>
            <w:tcW w:w="4830" w:type="dxa"/>
            <w:vAlign w:val="center"/>
          </w:tcPr>
          <w:p w:rsidR="005F07C5" w:rsidRPr="002E35CD" w:rsidRDefault="005F07C5" w:rsidP="002E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Чашечка (звук</w:t>
            </w:r>
            <w:r w:rsidR="002E35CD"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Ш,Ж)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широко раскрыть. Широкий язык поднять кверху, потянуть к верхним зубам, но не касаться их.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vAlign w:val="center"/>
          </w:tcPr>
          <w:p w:rsidR="005F07C5" w:rsidRPr="002E35CD" w:rsidRDefault="005F07C5" w:rsidP="00A2017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4129" cy="1293962"/>
                  <wp:effectExtent l="0" t="0" r="0" b="1905"/>
                  <wp:docPr id="19" name="Рисунок 7" descr="https://i.ytimg.com/vi/Wkc8Ino5sLs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.ytimg.com/vi/Wkc8Ino5sLs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4211" r="12134"/>
                          <a:stretch/>
                        </pic:blipFill>
                        <pic:spPr bwMode="auto">
                          <a:xfrm>
                            <a:off x="0" y="0"/>
                            <a:ext cx="1942057" cy="129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C5" w:rsidRPr="002E35CD" w:rsidTr="005F07C5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5F07C5" w:rsidRPr="002E35CD" w:rsidRDefault="005F07C5" w:rsidP="002E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Горка (Звук</w:t>
            </w:r>
            <w:r w:rsidR="002E35CD"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С,З)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приоткрыть. Боковые края языка прижать к верхним коренным зубам, кончик языка упереть в нижние передние зубы.</w:t>
            </w:r>
          </w:p>
        </w:tc>
        <w:tc>
          <w:tcPr>
            <w:tcW w:w="4545" w:type="dxa"/>
            <w:vAlign w:val="center"/>
            <w:hideMark/>
          </w:tcPr>
          <w:p w:rsidR="005F07C5" w:rsidRPr="002E35CD" w:rsidRDefault="005035A0" w:rsidP="00A20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2E3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7" alt="http://lib.convdocs.org/pars_docs/refs/79/78039/78039_html_mde5b35b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5F07C5"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0547" cy="1630393"/>
                  <wp:effectExtent l="0" t="0" r="3175" b="8255"/>
                  <wp:docPr id="20" name="Рисунок 14" descr="https://kudryavtceva-ppds5.edumsko.ru/uploads/3000/8605/section/254694/kachel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kudryavtceva-ppds5.edumsko.ru/uploads/3000/8605/section/254694/kachel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004" cy="164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C5" w:rsidRPr="002E35CD" w:rsidTr="005F07C5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5F07C5" w:rsidRPr="002E35CD" w:rsidRDefault="005F07C5" w:rsidP="002E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Грибок (Звук Р)</w:t>
            </w:r>
          </w:p>
          <w:p w:rsidR="005F07C5" w:rsidRPr="002E35CD" w:rsidRDefault="005F07C5" w:rsidP="00404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рот, присосать язык к нёбу. Не отрывая язык от неба сильно оттянуть вниз нижнюю челюсть.</w:t>
            </w:r>
          </w:p>
        </w:tc>
        <w:tc>
          <w:tcPr>
            <w:tcW w:w="4545" w:type="dxa"/>
            <w:vAlign w:val="center"/>
            <w:hideMark/>
          </w:tcPr>
          <w:p w:rsidR="005F07C5" w:rsidRPr="002E35CD" w:rsidRDefault="005035A0" w:rsidP="00A20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2E3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26" alt="http://lib.convdocs.org/pars_docs/refs/79/78039/78039_html_m5ad6d0c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5F07C5" w:rsidRPr="002E3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2955" cy="1431925"/>
                  <wp:effectExtent l="0" t="0" r="4445" b="0"/>
                  <wp:docPr id="21" name="Рисунок 15" descr="https://im0-tub-ru.yandex.net/i?id=05ee5b8cb73b3d6d177435d1b4a77c5e&amp;n=33&amp;w=215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0-tub-ru.yandex.net/i?id=05ee5b8cb73b3d6d177435d1b4a77c5e&amp;n=33&amp;w=215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ADD" w:rsidRPr="002E35CD" w:rsidRDefault="00A24ADD" w:rsidP="00404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D32" w:rsidRPr="002E35CD" w:rsidRDefault="009C0D32" w:rsidP="00404EC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C0D32" w:rsidRPr="002E35CD" w:rsidRDefault="009C0D32" w:rsidP="00404EC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C0D32" w:rsidRPr="002E35CD" w:rsidRDefault="009C0D32" w:rsidP="00404EC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bookmarkEnd w:id="0"/>
    <w:p w:rsidR="00B21CF9" w:rsidRPr="002E35CD" w:rsidRDefault="00B21CF9" w:rsidP="00404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837" w:rsidRPr="002E35CD" w:rsidRDefault="001D7837" w:rsidP="00404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D46" w:rsidRDefault="00463D46" w:rsidP="001D7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463D46" w:rsidSect="00463D46">
          <w:pgSz w:w="11906" w:h="16838"/>
          <w:pgMar w:top="1103" w:right="991" w:bottom="1134" w:left="1134" w:header="708" w:footer="708" w:gutter="0"/>
          <w:cols w:space="708"/>
          <w:docGrid w:linePitch="299"/>
        </w:sectPr>
      </w:pPr>
    </w:p>
    <w:p w:rsidR="001D7837" w:rsidRDefault="001D7837" w:rsidP="001D7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Артикуляционная гимнастика.</w:t>
      </w:r>
    </w:p>
    <w:p w:rsidR="001D7837" w:rsidRDefault="001D7837" w:rsidP="001D78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Гимнастика проводиться ежедневно, перед зеркалом. Желательно 2 раза в день в течении 5-7 минут. Каждое упражнение выполняется по 8 -10 раз в медленном темпе.</w:t>
      </w:r>
    </w:p>
    <w:p w:rsidR="001D7837" w:rsidRDefault="001D7837" w:rsidP="001D783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Упражнения для губ:</w:t>
      </w:r>
    </w:p>
    <w:p w:rsidR="001D7837" w:rsidRDefault="001D7837" w:rsidP="001D7837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«Лягушата».</w:t>
      </w:r>
      <w:r>
        <w:rPr>
          <w:rFonts w:ascii="Times New Roman" w:hAnsi="Times New Roman" w:cs="Times New Roman"/>
          <w:sz w:val="26"/>
          <w:szCs w:val="26"/>
        </w:rPr>
        <w:t xml:space="preserve"> Зубы сомкнуты. Губы растянуты в улыбке, передние зубки видны. Удерживать в спокойном состоянии на счет до 5.</w:t>
      </w:r>
    </w:p>
    <w:p w:rsidR="001D7837" w:rsidRDefault="001D7837" w:rsidP="001D7837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«Слонята».</w:t>
      </w:r>
      <w:r>
        <w:rPr>
          <w:rFonts w:ascii="Times New Roman" w:hAnsi="Times New Roman" w:cs="Times New Roman"/>
          <w:sz w:val="26"/>
          <w:szCs w:val="26"/>
        </w:rPr>
        <w:t xml:space="preserve"> Зубы сомкнуты. Слегка округленные губы выдвинуты вперед, передние зубки видны. Удерживать до 5.</w:t>
      </w:r>
    </w:p>
    <w:p w:rsidR="001D7837" w:rsidRDefault="001D7837" w:rsidP="001D7837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Чередовать</w:t>
      </w:r>
      <w:r>
        <w:rPr>
          <w:rFonts w:ascii="Times New Roman" w:hAnsi="Times New Roman" w:cs="Times New Roman"/>
          <w:sz w:val="26"/>
          <w:szCs w:val="26"/>
        </w:rPr>
        <w:t xml:space="preserve">: «Лягушата» - «Слонята». </w:t>
      </w:r>
    </w:p>
    <w:p w:rsidR="001D7837" w:rsidRDefault="001D7837" w:rsidP="001D783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Упражнения для языка:</w:t>
      </w:r>
    </w:p>
    <w:p w:rsidR="001D7837" w:rsidRDefault="001D7837" w:rsidP="001D7837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«Лопаточка».</w:t>
      </w:r>
      <w:r>
        <w:rPr>
          <w:rFonts w:ascii="Times New Roman" w:hAnsi="Times New Roman" w:cs="Times New Roman"/>
          <w:sz w:val="26"/>
          <w:szCs w:val="26"/>
        </w:rPr>
        <w:t xml:space="preserve"> Улыбнуться, рот приоткрыт. Широкий язык положить на нижнюю губку и удерживать в спокойном состоянии на счет до 5. Следить, чтобы нижняя губа не напрягалась и не натягивалась на нижние зубы.</w:t>
      </w:r>
    </w:p>
    <w:p w:rsidR="001D7837" w:rsidRDefault="001D7837" w:rsidP="001D7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.«Иголочка».</w:t>
      </w:r>
      <w:r>
        <w:rPr>
          <w:rFonts w:ascii="Times New Roman" w:hAnsi="Times New Roman" w:cs="Times New Roman"/>
          <w:sz w:val="26"/>
          <w:szCs w:val="26"/>
        </w:rPr>
        <w:t xml:space="preserve"> Улыбнуться, рот приоткрыт. Острый тонкий язык, как иголочка,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высунуть наружу, и удерживать в спокойном состоянии на счет до 5. Следить, чтобы кончик языка не загибался вверх.</w:t>
      </w:r>
    </w:p>
    <w:p w:rsidR="001D7837" w:rsidRDefault="001D7837" w:rsidP="001D7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«Кошечка».</w:t>
      </w:r>
      <w:r>
        <w:rPr>
          <w:rFonts w:ascii="Times New Roman" w:hAnsi="Times New Roman" w:cs="Times New Roman"/>
          <w:sz w:val="26"/>
          <w:szCs w:val="26"/>
        </w:rPr>
        <w:t xml:space="preserve"> Рот приоткрыт.  Широкий язык потянуть к подбородку и убрать в рот.</w:t>
      </w:r>
    </w:p>
    <w:p w:rsidR="001D7837" w:rsidRDefault="001D7837" w:rsidP="001D7837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.«Лев».</w:t>
      </w:r>
      <w:r>
        <w:rPr>
          <w:rFonts w:ascii="Times New Roman" w:hAnsi="Times New Roman" w:cs="Times New Roman"/>
          <w:sz w:val="26"/>
          <w:szCs w:val="26"/>
        </w:rPr>
        <w:t>Рот приоткрыт.  Широкий язык потянуть к носу и убрать в рот.</w:t>
      </w:r>
    </w:p>
    <w:p w:rsidR="001D7837" w:rsidRDefault="001D7837" w:rsidP="001D7837">
      <w:pPr>
        <w:widowControl w:val="0"/>
        <w:tabs>
          <w:tab w:val="left" w:pos="65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c"/>
          <w:rFonts w:eastAsia="Franklin Gothic Heavy"/>
          <w:sz w:val="26"/>
          <w:szCs w:val="26"/>
        </w:rPr>
        <w:t>5</w:t>
      </w:r>
      <w:r>
        <w:rPr>
          <w:rStyle w:val="ac"/>
          <w:rFonts w:eastAsia="Franklin Gothic Heavy"/>
          <w:b/>
          <w:sz w:val="26"/>
          <w:szCs w:val="26"/>
        </w:rPr>
        <w:t>.«Качели большие».</w:t>
      </w:r>
      <w:r>
        <w:rPr>
          <w:rFonts w:ascii="Times New Roman" w:hAnsi="Times New Roman" w:cs="Times New Roman"/>
          <w:sz w:val="26"/>
          <w:szCs w:val="26"/>
        </w:rPr>
        <w:t xml:space="preserve">Рот приоткрыт.  Напряженным языком тянуться попеременно то к носу, то к подбородку (облизать верхнюю губку - облизать нижнюю губку). </w:t>
      </w:r>
    </w:p>
    <w:p w:rsidR="001D7837" w:rsidRPr="002E35CD" w:rsidRDefault="001D7837" w:rsidP="002E35CD">
      <w:pPr>
        <w:widowControl w:val="0"/>
        <w:tabs>
          <w:tab w:val="left" w:pos="65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c"/>
          <w:rFonts w:eastAsia="Franklin Gothic Heavy"/>
          <w:sz w:val="26"/>
          <w:szCs w:val="26"/>
        </w:rPr>
        <w:t>6.«</w:t>
      </w:r>
      <w:r>
        <w:rPr>
          <w:rStyle w:val="ac"/>
          <w:rFonts w:eastAsia="Franklin Gothic Heavy"/>
          <w:b/>
          <w:sz w:val="26"/>
          <w:szCs w:val="26"/>
        </w:rPr>
        <w:t>Качели маленькие</w:t>
      </w:r>
      <w:r>
        <w:rPr>
          <w:rStyle w:val="ac"/>
          <w:rFonts w:eastAsia="Franklin Gothic Heavy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Рот приоткрыт.  Напряженным языком тянуться попеременно то к верхним резцам, то к нижним.</w:t>
      </w:r>
    </w:p>
    <w:p w:rsidR="002E35CD" w:rsidRDefault="002E35CD" w:rsidP="002E35CD">
      <w:pPr>
        <w:widowControl w:val="0"/>
        <w:tabs>
          <w:tab w:val="left" w:pos="65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E35CD">
        <w:rPr>
          <w:rFonts w:ascii="Times New Roman" w:hAnsi="Times New Roman" w:cs="Times New Roman"/>
          <w:sz w:val="26"/>
          <w:szCs w:val="26"/>
        </w:rPr>
        <w:t xml:space="preserve">. </w:t>
      </w:r>
      <w:r w:rsidRPr="002E35CD">
        <w:rPr>
          <w:rFonts w:ascii="Times New Roman" w:hAnsi="Times New Roman" w:cs="Times New Roman"/>
          <w:b/>
          <w:sz w:val="26"/>
          <w:szCs w:val="26"/>
        </w:rPr>
        <w:t>«</w:t>
      </w:r>
      <w:r w:rsidRPr="002E35CD">
        <w:rPr>
          <w:rStyle w:val="9"/>
          <w:rFonts w:ascii="Times New Roman" w:eastAsia="Arial" w:hAnsi="Times New Roman" w:cs="Times New Roman"/>
          <w:b/>
          <w:iCs/>
          <w:sz w:val="26"/>
          <w:szCs w:val="26"/>
          <w:u w:val="none"/>
        </w:rPr>
        <w:t>Часики».</w:t>
      </w:r>
      <w:r w:rsidRPr="002E35CD">
        <w:rPr>
          <w:rFonts w:ascii="Times New Roman" w:hAnsi="Times New Roman" w:cs="Times New Roman"/>
          <w:sz w:val="26"/>
          <w:szCs w:val="26"/>
        </w:rPr>
        <w:t>Высунуть</w:t>
      </w:r>
      <w:r>
        <w:rPr>
          <w:rFonts w:ascii="Times New Roman" w:hAnsi="Times New Roman" w:cs="Times New Roman"/>
          <w:sz w:val="26"/>
          <w:szCs w:val="26"/>
        </w:rPr>
        <w:t xml:space="preserve"> узкий язык и тянуть его </w:t>
      </w:r>
      <w:r w:rsidRPr="00463D46">
        <w:rPr>
          <w:rFonts w:ascii="Times New Roman" w:hAnsi="Times New Roman" w:cs="Times New Roman"/>
          <w:sz w:val="26"/>
          <w:szCs w:val="26"/>
        </w:rPr>
        <w:t xml:space="preserve">попеременно  </w:t>
      </w:r>
      <w:r w:rsidRPr="00463D46">
        <w:rPr>
          <w:rStyle w:val="9"/>
          <w:rFonts w:ascii="Times New Roman" w:eastAsia="Courier New" w:hAnsi="Times New Roman" w:cs="Times New Roman"/>
          <w:sz w:val="26"/>
          <w:szCs w:val="26"/>
          <w:u w:val="none"/>
        </w:rPr>
        <w:t xml:space="preserve">то к </w:t>
      </w:r>
      <w:r w:rsidRPr="00463D46">
        <w:rPr>
          <w:rFonts w:ascii="Times New Roman" w:hAnsi="Times New Roman" w:cs="Times New Roman"/>
          <w:sz w:val="26"/>
          <w:szCs w:val="26"/>
        </w:rPr>
        <w:t>правому</w:t>
      </w:r>
      <w:r>
        <w:rPr>
          <w:rFonts w:ascii="Times New Roman" w:hAnsi="Times New Roman" w:cs="Times New Roman"/>
          <w:sz w:val="26"/>
          <w:szCs w:val="26"/>
        </w:rPr>
        <w:t xml:space="preserve">, то к левому уху. </w:t>
      </w:r>
    </w:p>
    <w:p w:rsidR="002E35CD" w:rsidRDefault="002E35CD" w:rsidP="002E35CD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Футбол». </w:t>
      </w:r>
      <w:r>
        <w:rPr>
          <w:rFonts w:ascii="Times New Roman" w:hAnsi="Times New Roman" w:cs="Times New Roman"/>
          <w:sz w:val="26"/>
          <w:szCs w:val="26"/>
        </w:rPr>
        <w:t>Рот закрыт. Напряженным языком упереться то в одну, то в другую щеку.</w:t>
      </w:r>
    </w:p>
    <w:p w:rsidR="002E35CD" w:rsidRDefault="002E35CD" w:rsidP="002E35CD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E35CD" w:rsidRDefault="002E35CD" w:rsidP="002E35CD">
      <w:pPr>
        <w:pStyle w:val="20"/>
        <w:shd w:val="clear" w:color="auto" w:fill="auto"/>
        <w:spacing w:before="0" w:after="0" w:line="276" w:lineRule="auto"/>
        <w:jc w:val="both"/>
        <w:rPr>
          <w:sz w:val="26"/>
          <w:szCs w:val="26"/>
          <w:u w:val="single"/>
        </w:rPr>
      </w:pPr>
      <w:r>
        <w:rPr>
          <w:rStyle w:val="210pt"/>
          <w:i w:val="0"/>
          <w:sz w:val="26"/>
          <w:szCs w:val="26"/>
          <w:u w:val="single"/>
        </w:rPr>
        <w:t>Артикул</w:t>
      </w:r>
      <w:r>
        <w:rPr>
          <w:sz w:val="26"/>
          <w:szCs w:val="26"/>
          <w:u w:val="single"/>
        </w:rPr>
        <w:t>яционная гимнастика для свистящих звуков.</w:t>
      </w:r>
    </w:p>
    <w:p w:rsidR="002E35CD" w:rsidRDefault="002E35CD" w:rsidP="002E35CD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>
        <w:rPr>
          <w:sz w:val="26"/>
          <w:szCs w:val="26"/>
        </w:rPr>
        <w:t>«</w:t>
      </w:r>
      <w:r>
        <w:rPr>
          <w:bCs w:val="0"/>
          <w:sz w:val="26"/>
          <w:szCs w:val="26"/>
        </w:rPr>
        <w:t xml:space="preserve">Почистить зубки». </w:t>
      </w:r>
      <w:r>
        <w:rPr>
          <w:b w:val="0"/>
          <w:sz w:val="26"/>
          <w:szCs w:val="26"/>
        </w:rPr>
        <w:t>Широко открыть рот и кончиком языка "почистить" нижние зубы с внутренней стороны, делая движения языком из стороны в сторону.</w:t>
      </w:r>
    </w:p>
    <w:p w:rsidR="002E35CD" w:rsidRPr="002E35CD" w:rsidRDefault="002E35CD" w:rsidP="002E35CD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2. «</w:t>
      </w:r>
      <w:r w:rsidRPr="00404EC0">
        <w:rPr>
          <w:sz w:val="28"/>
          <w:szCs w:val="28"/>
          <w:lang w:eastAsia="ru-RU"/>
        </w:rPr>
        <w:t>Горка</w:t>
      </w:r>
      <w:r>
        <w:rPr>
          <w:bCs w:val="0"/>
          <w:sz w:val="26"/>
          <w:szCs w:val="26"/>
        </w:rPr>
        <w:t>».</w:t>
      </w:r>
      <w:r>
        <w:rPr>
          <w:b w:val="0"/>
          <w:sz w:val="26"/>
          <w:szCs w:val="26"/>
        </w:rPr>
        <w:t xml:space="preserve"> </w:t>
      </w:r>
      <w:r w:rsidRPr="002E35CD">
        <w:rPr>
          <w:b w:val="0"/>
          <w:sz w:val="28"/>
          <w:szCs w:val="28"/>
          <w:lang w:eastAsia="ru-RU"/>
        </w:rPr>
        <w:t>Рот приотк</w:t>
      </w:r>
      <w:r>
        <w:rPr>
          <w:b w:val="0"/>
          <w:sz w:val="28"/>
          <w:szCs w:val="28"/>
          <w:lang w:eastAsia="ru-RU"/>
        </w:rPr>
        <w:t>рыть. Боковые края языка прижаты</w:t>
      </w:r>
      <w:r w:rsidRPr="002E35CD">
        <w:rPr>
          <w:b w:val="0"/>
          <w:sz w:val="28"/>
          <w:szCs w:val="28"/>
          <w:lang w:eastAsia="ru-RU"/>
        </w:rPr>
        <w:t xml:space="preserve"> к верхним коре</w:t>
      </w:r>
      <w:r>
        <w:rPr>
          <w:b w:val="0"/>
          <w:sz w:val="28"/>
          <w:szCs w:val="28"/>
          <w:lang w:eastAsia="ru-RU"/>
        </w:rPr>
        <w:t>нным зубам, кончик языка упирается</w:t>
      </w:r>
      <w:r w:rsidRPr="002E35CD">
        <w:rPr>
          <w:b w:val="0"/>
          <w:sz w:val="28"/>
          <w:szCs w:val="28"/>
          <w:lang w:eastAsia="ru-RU"/>
        </w:rPr>
        <w:t xml:space="preserve"> в нижние передние зубы.</w:t>
      </w:r>
      <w:r w:rsidRPr="002E35CD">
        <w:rPr>
          <w:b w:val="0"/>
          <w:sz w:val="26"/>
          <w:szCs w:val="26"/>
        </w:rPr>
        <w:t xml:space="preserve"> </w:t>
      </w:r>
    </w:p>
    <w:p w:rsidR="002E35CD" w:rsidRDefault="002E35CD" w:rsidP="002E35CD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3. «</w:t>
      </w:r>
      <w:r>
        <w:rPr>
          <w:bCs w:val="0"/>
          <w:sz w:val="26"/>
          <w:szCs w:val="26"/>
        </w:rPr>
        <w:t xml:space="preserve">Катушка». </w:t>
      </w:r>
      <w:r>
        <w:rPr>
          <w:b w:val="0"/>
          <w:sz w:val="26"/>
          <w:szCs w:val="26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</w:t>
      </w:r>
    </w:p>
    <w:p w:rsidR="002E35CD" w:rsidRDefault="002E35CD" w:rsidP="002E35CD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6"/>
          <w:szCs w:val="26"/>
        </w:rPr>
      </w:pPr>
    </w:p>
    <w:p w:rsidR="002E35CD" w:rsidRDefault="002E35CD" w:rsidP="002E35CD">
      <w:pPr>
        <w:pStyle w:val="20"/>
        <w:shd w:val="clear" w:color="auto" w:fill="auto"/>
        <w:spacing w:before="0" w:after="0" w:line="276" w:lineRule="auto"/>
        <w:jc w:val="both"/>
        <w:rPr>
          <w:sz w:val="26"/>
          <w:szCs w:val="26"/>
          <w:u w:val="single"/>
        </w:rPr>
      </w:pPr>
      <w:r>
        <w:rPr>
          <w:rStyle w:val="210pt"/>
          <w:i w:val="0"/>
          <w:sz w:val="26"/>
          <w:szCs w:val="26"/>
          <w:u w:val="single"/>
        </w:rPr>
        <w:t>Артикул</w:t>
      </w:r>
      <w:r>
        <w:rPr>
          <w:sz w:val="26"/>
          <w:szCs w:val="26"/>
          <w:u w:val="single"/>
        </w:rPr>
        <w:t xml:space="preserve">яционная гимнастика для шипящих  звуков и </w:t>
      </w:r>
      <w:proofErr w:type="spellStart"/>
      <w:r>
        <w:rPr>
          <w:sz w:val="26"/>
          <w:szCs w:val="26"/>
          <w:u w:val="single"/>
        </w:rPr>
        <w:t>соноров</w:t>
      </w:r>
      <w:proofErr w:type="spellEnd"/>
      <w:r>
        <w:rPr>
          <w:sz w:val="26"/>
          <w:szCs w:val="26"/>
          <w:u w:val="single"/>
        </w:rPr>
        <w:t>.</w:t>
      </w:r>
    </w:p>
    <w:p w:rsidR="002E35CD" w:rsidRDefault="002E35CD" w:rsidP="002E35CD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ind w:left="0"/>
        <w:jc w:val="both"/>
        <w:rPr>
          <w:b w:val="0"/>
          <w:sz w:val="26"/>
          <w:szCs w:val="26"/>
        </w:rPr>
      </w:pPr>
      <w:r>
        <w:rPr>
          <w:bCs w:val="0"/>
          <w:sz w:val="26"/>
          <w:szCs w:val="26"/>
        </w:rPr>
        <w:t>«Вкусное варенье».</w:t>
      </w:r>
      <w:r>
        <w:rPr>
          <w:b w:val="0"/>
          <w:sz w:val="26"/>
          <w:szCs w:val="26"/>
        </w:rPr>
        <w:t xml:space="preserve"> Рот открыт. Широким языком облизать верхнюю губу и убрать язык вглубь рта. </w:t>
      </w:r>
    </w:p>
    <w:p w:rsidR="002E35CD" w:rsidRDefault="002E35CD" w:rsidP="002E35CD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ind w:left="0"/>
        <w:jc w:val="both"/>
        <w:rPr>
          <w:b w:val="0"/>
          <w:sz w:val="26"/>
          <w:szCs w:val="26"/>
        </w:rPr>
      </w:pPr>
      <w:r>
        <w:rPr>
          <w:bCs w:val="0"/>
          <w:sz w:val="26"/>
          <w:szCs w:val="26"/>
        </w:rPr>
        <w:t xml:space="preserve">«Чьи зубы чище?» </w:t>
      </w:r>
      <w:r>
        <w:rPr>
          <w:b w:val="0"/>
          <w:sz w:val="26"/>
          <w:szCs w:val="26"/>
        </w:rPr>
        <w:t>Открыть рот и кончиком языка "почистить" верхние зубы с внутренней стороны, делая движения языком из стороны в сторону.</w:t>
      </w:r>
    </w:p>
    <w:p w:rsidR="002E35CD" w:rsidRDefault="002E35CD" w:rsidP="002E35CD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ind w:left="0"/>
        <w:jc w:val="both"/>
        <w:rPr>
          <w:b w:val="0"/>
          <w:sz w:val="26"/>
          <w:szCs w:val="26"/>
        </w:rPr>
      </w:pPr>
      <w:r>
        <w:rPr>
          <w:bCs w:val="0"/>
          <w:sz w:val="26"/>
          <w:szCs w:val="26"/>
        </w:rPr>
        <w:t>«Маляр».</w:t>
      </w:r>
      <w:r>
        <w:rPr>
          <w:b w:val="0"/>
          <w:sz w:val="26"/>
          <w:szCs w:val="26"/>
        </w:rPr>
        <w:t xml:space="preserve"> Рот открыт. Широким кончиком языка, как кисточкой, ведем от верхних резцов до мягкого нёба. Губы и нижняя челюсть должны быть неподвижны.</w:t>
      </w:r>
    </w:p>
    <w:p w:rsidR="002E35CD" w:rsidRDefault="002E35CD" w:rsidP="002E35CD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ind w:left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«Лошадка».</w:t>
      </w:r>
      <w:r>
        <w:rPr>
          <w:b w:val="0"/>
          <w:sz w:val="26"/>
          <w:szCs w:val="26"/>
        </w:rPr>
        <w:t xml:space="preserve"> Присосать язык к нёбу, щелкнуть языком. Цокать медленно и сильно, тянуть подъязычную связку. </w:t>
      </w:r>
    </w:p>
    <w:p w:rsidR="002E35CD" w:rsidRDefault="002E35CD" w:rsidP="002E35CD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ind w:left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«Гармошка».</w:t>
      </w:r>
      <w:r>
        <w:rPr>
          <w:b w:val="0"/>
          <w:sz w:val="26"/>
          <w:szCs w:val="26"/>
        </w:rPr>
        <w:t xml:space="preserve"> Рот раскрыт. Язык присосать к нёбу. Не отрывая язык от нёба, сильно оттягивать вниз нижнюю челюсть.</w:t>
      </w:r>
    </w:p>
    <w:p w:rsidR="002E35CD" w:rsidRDefault="002E35CD" w:rsidP="002E35CD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ind w:left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"Грибок".</w:t>
      </w:r>
      <w:r>
        <w:rPr>
          <w:b w:val="0"/>
          <w:sz w:val="26"/>
          <w:szCs w:val="26"/>
        </w:rPr>
        <w:t xml:space="preserve"> Рот раскрыт. Язык присосать к нёбу и удерживать.</w:t>
      </w:r>
    </w:p>
    <w:p w:rsidR="001D7837" w:rsidRPr="00404EC0" w:rsidRDefault="001D7837" w:rsidP="00463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7837" w:rsidRPr="00404EC0" w:rsidSect="0063492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409"/>
    <w:multiLevelType w:val="hybridMultilevel"/>
    <w:tmpl w:val="A488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6093"/>
    <w:multiLevelType w:val="multilevel"/>
    <w:tmpl w:val="4B32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35A72"/>
    <w:multiLevelType w:val="multilevel"/>
    <w:tmpl w:val="210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94E84"/>
    <w:multiLevelType w:val="hybridMultilevel"/>
    <w:tmpl w:val="C8AAB332"/>
    <w:lvl w:ilvl="0" w:tplc="2062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4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05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6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F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29239F"/>
    <w:multiLevelType w:val="hybridMultilevel"/>
    <w:tmpl w:val="8EC0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F4DDE"/>
    <w:multiLevelType w:val="multilevel"/>
    <w:tmpl w:val="150E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B3606"/>
    <w:multiLevelType w:val="hybridMultilevel"/>
    <w:tmpl w:val="35CA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25B01"/>
    <w:multiLevelType w:val="multilevel"/>
    <w:tmpl w:val="137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7464C"/>
    <w:multiLevelType w:val="multilevel"/>
    <w:tmpl w:val="4610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34C82"/>
    <w:multiLevelType w:val="hybridMultilevel"/>
    <w:tmpl w:val="3A485382"/>
    <w:lvl w:ilvl="0" w:tplc="AFC0C7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06687"/>
    <w:multiLevelType w:val="hybridMultilevel"/>
    <w:tmpl w:val="4C2E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A5E7D"/>
    <w:multiLevelType w:val="hybridMultilevel"/>
    <w:tmpl w:val="3B3E349E"/>
    <w:lvl w:ilvl="0" w:tplc="E1506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6E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C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4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65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C3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E7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83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CE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E11689"/>
    <w:multiLevelType w:val="hybridMultilevel"/>
    <w:tmpl w:val="C476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72C3D"/>
    <w:rsid w:val="00036EEC"/>
    <w:rsid w:val="000B0D0D"/>
    <w:rsid w:val="000D1C60"/>
    <w:rsid w:val="000D2F17"/>
    <w:rsid w:val="000E44A2"/>
    <w:rsid w:val="000E6E6B"/>
    <w:rsid w:val="00102BA0"/>
    <w:rsid w:val="0016067F"/>
    <w:rsid w:val="00172C3D"/>
    <w:rsid w:val="001D7837"/>
    <w:rsid w:val="001E49AA"/>
    <w:rsid w:val="0020393F"/>
    <w:rsid w:val="00225866"/>
    <w:rsid w:val="00273C13"/>
    <w:rsid w:val="002E35CD"/>
    <w:rsid w:val="002F4250"/>
    <w:rsid w:val="00316DEA"/>
    <w:rsid w:val="0036058B"/>
    <w:rsid w:val="00377968"/>
    <w:rsid w:val="00377D3D"/>
    <w:rsid w:val="003D1D26"/>
    <w:rsid w:val="00404EC0"/>
    <w:rsid w:val="00463D46"/>
    <w:rsid w:val="005035A0"/>
    <w:rsid w:val="00507AF6"/>
    <w:rsid w:val="0053653B"/>
    <w:rsid w:val="00567ED0"/>
    <w:rsid w:val="00587A51"/>
    <w:rsid w:val="005A1AFF"/>
    <w:rsid w:val="005A20DD"/>
    <w:rsid w:val="005A427C"/>
    <w:rsid w:val="005C000B"/>
    <w:rsid w:val="005F07C5"/>
    <w:rsid w:val="00614084"/>
    <w:rsid w:val="00627EBC"/>
    <w:rsid w:val="00634925"/>
    <w:rsid w:val="0064149B"/>
    <w:rsid w:val="00654A3A"/>
    <w:rsid w:val="00665591"/>
    <w:rsid w:val="006A60B8"/>
    <w:rsid w:val="006F0B30"/>
    <w:rsid w:val="007449DC"/>
    <w:rsid w:val="007B638D"/>
    <w:rsid w:val="007D2321"/>
    <w:rsid w:val="007F548E"/>
    <w:rsid w:val="00847ADE"/>
    <w:rsid w:val="008570AC"/>
    <w:rsid w:val="00887FA6"/>
    <w:rsid w:val="008907E7"/>
    <w:rsid w:val="008D0E37"/>
    <w:rsid w:val="00910093"/>
    <w:rsid w:val="009413C2"/>
    <w:rsid w:val="00941844"/>
    <w:rsid w:val="009526CC"/>
    <w:rsid w:val="0098679F"/>
    <w:rsid w:val="009C0D32"/>
    <w:rsid w:val="00A20173"/>
    <w:rsid w:val="00A24ADD"/>
    <w:rsid w:val="00A401EF"/>
    <w:rsid w:val="00AC6B9C"/>
    <w:rsid w:val="00B21CF9"/>
    <w:rsid w:val="00C36387"/>
    <w:rsid w:val="00CB7F87"/>
    <w:rsid w:val="00CF67C8"/>
    <w:rsid w:val="00DD1DFD"/>
    <w:rsid w:val="00DE5B0A"/>
    <w:rsid w:val="00DF4765"/>
    <w:rsid w:val="00E85254"/>
    <w:rsid w:val="00E96867"/>
    <w:rsid w:val="00EB5F6E"/>
    <w:rsid w:val="00EC00BE"/>
    <w:rsid w:val="00EC0A04"/>
    <w:rsid w:val="00EC1FD3"/>
    <w:rsid w:val="00EF3A9F"/>
    <w:rsid w:val="00F8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172C3D"/>
  </w:style>
  <w:style w:type="paragraph" w:styleId="a3">
    <w:name w:val="Normal (Web)"/>
    <w:basedOn w:val="a"/>
    <w:uiPriority w:val="99"/>
    <w:unhideWhenUsed/>
    <w:rsid w:val="0017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C3D"/>
    <w:rPr>
      <w:color w:val="0000FF"/>
      <w:u w:val="single"/>
    </w:rPr>
  </w:style>
  <w:style w:type="character" w:styleId="a5">
    <w:name w:val="Emphasis"/>
    <w:basedOn w:val="a0"/>
    <w:uiPriority w:val="20"/>
    <w:qFormat/>
    <w:rsid w:val="00DD1DFD"/>
    <w:rPr>
      <w:i/>
      <w:iCs/>
    </w:rPr>
  </w:style>
  <w:style w:type="paragraph" w:customStyle="1" w:styleId="c29">
    <w:name w:val="c29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1DFD"/>
  </w:style>
  <w:style w:type="paragraph" w:customStyle="1" w:styleId="c13">
    <w:name w:val="c13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D1DFD"/>
  </w:style>
  <w:style w:type="character" w:customStyle="1" w:styleId="c19">
    <w:name w:val="c19"/>
    <w:basedOn w:val="a0"/>
    <w:rsid w:val="00DD1DFD"/>
  </w:style>
  <w:style w:type="paragraph" w:customStyle="1" w:styleId="c2">
    <w:name w:val="c2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DFD"/>
  </w:style>
  <w:style w:type="character" w:customStyle="1" w:styleId="c10">
    <w:name w:val="c10"/>
    <w:basedOn w:val="a0"/>
    <w:rsid w:val="00DD1DFD"/>
  </w:style>
  <w:style w:type="character" w:customStyle="1" w:styleId="c21">
    <w:name w:val="c21"/>
    <w:basedOn w:val="a0"/>
    <w:rsid w:val="00DD1DFD"/>
  </w:style>
  <w:style w:type="paragraph" w:styleId="a6">
    <w:name w:val="Balloon Text"/>
    <w:basedOn w:val="a"/>
    <w:link w:val="a7"/>
    <w:uiPriority w:val="99"/>
    <w:semiHidden/>
    <w:unhideWhenUsed/>
    <w:rsid w:val="00DD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FD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225866"/>
  </w:style>
  <w:style w:type="paragraph" w:styleId="a8">
    <w:name w:val="List Paragraph"/>
    <w:basedOn w:val="a"/>
    <w:uiPriority w:val="34"/>
    <w:qFormat/>
    <w:rsid w:val="0037796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21C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1CF9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1CF9"/>
    <w:rPr>
      <w:sz w:val="20"/>
      <w:szCs w:val="20"/>
    </w:rPr>
  </w:style>
  <w:style w:type="character" w:customStyle="1" w:styleId="9">
    <w:name w:val="Основной текст + 9"/>
    <w:aliases w:val="5 pt,Полужирный,Интервал 1 pt,Основной текст + Arial,9 pt,Интервал 0 pt"/>
    <w:basedOn w:val="a0"/>
    <w:rsid w:val="00AC6B9C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1D783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837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0pt">
    <w:name w:val="Основной текст (2) + 10 pt"/>
    <w:aliases w:val="Курсив"/>
    <w:basedOn w:val="a0"/>
    <w:rsid w:val="001D7837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сновной текст + Курсив"/>
    <w:basedOn w:val="a0"/>
    <w:rsid w:val="001D7837"/>
    <w:rPr>
      <w:rFonts w:ascii="Times New Roman" w:eastAsia="Times New Roman" w:hAnsi="Times New Roman" w:cs="Times New Roman" w:hint="default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2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2019-12-11T05:14:00Z</dcterms:created>
  <dcterms:modified xsi:type="dcterms:W3CDTF">2023-06-21T04:19:00Z</dcterms:modified>
</cp:coreProperties>
</file>