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CAC" w:rsidRPr="00E61062" w:rsidRDefault="00E61062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Дети 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2-3 лет – личности уже более зрелые и понятные. Благодаря своим бесконечным наблюдениям они познакомились и освоились во внешнем мире, разработали свой тип взаимоотношений </w:t>
      </w:r>
      <w:proofErr w:type="gramStart"/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</w:t>
      </w:r>
      <w:proofErr w:type="gramEnd"/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взрослыми. Этот возрастной период еще относится к раннему детству, но считать ребенка беспомощным малышом уже не стоит. Он очень многое может, круг его интересов расширяется, поэтому от вас требуется еще больше терпения и внимания, чтобы помочь ему во всем разобраться.</w:t>
      </w:r>
    </w:p>
    <w:p w:rsidR="00DD1099" w:rsidRDefault="00E93CAC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1062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</w:rPr>
        <w:t>Показатели эмоционального и социального развития</w:t>
      </w:r>
      <w:r w:rsidR="00E61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A21D6E" w:rsidRDefault="00A21D6E" w:rsidP="00DD1099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93CAC" w:rsidRPr="00E61062"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года – 2 года 6 месяцев</w:t>
      </w:r>
    </w:p>
    <w:p w:rsidR="00A21D6E" w:rsidRDefault="005661E5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привычной обстановке эмоционально </w:t>
      </w:r>
      <w:proofErr w:type="gramStart"/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уравновешен</w:t>
      </w:r>
      <w:proofErr w:type="gramEnd"/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A21D6E" w:rsidRDefault="005661E5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Испытывает потребность во взаимодействии с любимыми взрослыми, ожидает их участия, внимания, похвалы и поддержки.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Переживает, если мама уходит или отказывает ему в общении.</w:t>
      </w:r>
    </w:p>
    <w:p w:rsidR="00A21D6E" w:rsidRDefault="005661E5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Замечает недовольство взрослых; огорчается, если его ругают.</w:t>
      </w:r>
    </w:p>
    <w:p w:rsidR="00A21D6E" w:rsidRDefault="00A21D6E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Сочувствует близкому человеку, понимает его радость или печаль, заступается за него.</w:t>
      </w:r>
    </w:p>
    <w:p w:rsidR="00A21D6E" w:rsidRDefault="005661E5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Чувствует, как можно вести себя с тем или иным взрослым. </w:t>
      </w:r>
    </w:p>
    <w:p w:rsidR="00A21D6E" w:rsidRDefault="00A21D6E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удовольствием выполняет поручения.</w:t>
      </w:r>
    </w:p>
    <w:p w:rsidR="00A21D6E" w:rsidRDefault="005661E5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• 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Начинает говорить о себе не в третьем («Арина хочет…»), а в первом лице: «Я хочу», «Дай мне» и т.д.</w:t>
      </w:r>
    </w:p>
    <w:p w:rsidR="00A21D6E" w:rsidRDefault="005661E5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Может определить, обозначить (мимикой, жестом, тоном, взглядом) или назвать своё состояние: «мне больно», «хочу спать», «хочу…» и т. д.</w:t>
      </w:r>
      <w:proofErr w:type="gramEnd"/>
    </w:p>
    <w:p w:rsidR="00A21D6E" w:rsidRDefault="005661E5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Пытается сдерживать свои эмоции и может п</w:t>
      </w:r>
      <w:r w:rsidR="00A21D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отерпеть или немного подождать.</w:t>
      </w:r>
    </w:p>
    <w:p w:rsidR="00A21D6E" w:rsidRDefault="005661E5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Начинает проявлять интерес к действиям других детей, подражает им, стремится к совместным играм с ними.</w:t>
      </w:r>
    </w:p>
    <w:p w:rsidR="00A21D6E" w:rsidRDefault="005661E5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Может выделять одного или нескольких детей, которые ему больше всего нравятся.</w:t>
      </w:r>
    </w:p>
    <w:p w:rsidR="00A21D6E" w:rsidRDefault="005661E5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Насторожен с незнакомыми людьми, но оценив их доброжелательность – вступает в контакт.</w:t>
      </w:r>
      <w:proofErr w:type="gramEnd"/>
    </w:p>
    <w:p w:rsidR="00A21D6E" w:rsidRDefault="005661E5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Эмоционально реагирует на художественные и музыкальные произведения, симпатизирует добрым героям («хорошие») и ругает отрицательных персонажей («плохие»).</w:t>
      </w:r>
    </w:p>
    <w:p w:rsidR="00A21D6E" w:rsidRDefault="005661E5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Увлекается интересной игрой и отвергает не </w:t>
      </w:r>
      <w:proofErr w:type="gramStart"/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понравившуюся</w:t>
      </w:r>
      <w:proofErr w:type="gramEnd"/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A21D6E" w:rsidRDefault="005661E5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Огорчается неудачам, радуется победам.</w:t>
      </w:r>
    </w:p>
    <w:p w:rsidR="00A21D6E" w:rsidRDefault="005661E5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Помнит свои ощущения: в цирке было весело, у врача – больно.</w:t>
      </w:r>
    </w:p>
    <w:p w:rsidR="005661E5" w:rsidRPr="00A21D6E" w:rsidRDefault="00E93CAC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</w:t>
      </w:r>
      <w:r w:rsidR="005661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Проявляет самостоятельность «Я сам».</w:t>
      </w:r>
    </w:p>
    <w:p w:rsidR="00A21D6E" w:rsidRDefault="00E93CAC" w:rsidP="00DD109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E61062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2 года 6 месяцев – 3 года</w:t>
      </w:r>
    </w:p>
    <w:p w:rsidR="00A21D6E" w:rsidRDefault="005661E5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Проявляет активность и эмоциональную открытость в общении с взрослыми и другими детьми, 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интересуется их действиями, выражает симпатии, находит общие интересы, договаривается, отвечает на вопросы.</w:t>
      </w:r>
    </w:p>
    <w:p w:rsidR="00A21D6E" w:rsidRDefault="005661E5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Может играть с другими детьми в совместные игры, делиться своими игрушками, не брать чужие без спроса.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Стремиться быть «хорошим», старается угодить взрослым, ждет одобрения и похвалы.</w:t>
      </w:r>
    </w:p>
    <w:p w:rsidR="00A21D6E" w:rsidRDefault="005661E5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Гордится собой («я быстрее всех съел кашу») и своими близкими («мой папа умеет запускать летающего змея»).</w:t>
      </w:r>
    </w:p>
    <w:p w:rsidR="00A21D6E" w:rsidRDefault="005661E5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Может сердиться, огорчаться, обижаться, плакать, кричать, топать ногами, если что-то не получилось или взрослые не поняли его просьбы.</w:t>
      </w:r>
    </w:p>
    <w:p w:rsidR="00A21D6E" w:rsidRDefault="005661E5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общественных местах может проявлять эмоциональную сдержанность: слушается родителей, не кричит, не плачет и т.п.</w:t>
      </w:r>
    </w:p>
    <w:p w:rsidR="00A21D6E" w:rsidRDefault="005661E5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Может быть настороженным и стесняться, особенно в новых ситуациях с незнакомыми людьми, животными. </w:t>
      </w:r>
    </w:p>
    <w:p w:rsidR="005661E5" w:rsidRDefault="005661E5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Ревнует родителей, в том числе и друг к другу.</w:t>
      </w:r>
    </w:p>
    <w:p w:rsidR="00A21D6E" w:rsidRDefault="005661E5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Обозначает словом и эмоционально-выразительными оттенками свои состояния: «смеюсь, боюсь, замерз».</w:t>
      </w:r>
    </w:p>
    <w:p w:rsidR="00A21D6E" w:rsidRDefault="005661E5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Помнит важные и эмоционально окрашенные события за предыдущий год.</w:t>
      </w:r>
    </w:p>
    <w:p w:rsidR="005661E5" w:rsidRDefault="005661E5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Осуждает поступки других детей: «Нельзя бить, ломать, брать, отнимать, рвать» и т.д.</w:t>
      </w:r>
    </w:p>
    <w:p w:rsidR="00A21D6E" w:rsidRDefault="005661E5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Замечает, различает и оценивает красивое и некрасивое.</w:t>
      </w:r>
    </w:p>
    <w:p w:rsidR="00A21D6E" w:rsidRDefault="005661E5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Чувствует «добрых» и «злых» людей.</w:t>
      </w:r>
    </w:p>
    <w:p w:rsidR="00A21D6E" w:rsidRDefault="005661E5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Начинает понимать юмор (смеется, недоумевает).</w:t>
      </w:r>
    </w:p>
    <w:p w:rsidR="00A21D6E" w:rsidRDefault="005661E5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Радуется музыке, пению, чтению, иллюстрациям, танцам, играм и т.д.</w:t>
      </w:r>
    </w:p>
    <w:p w:rsidR="00A21D6E" w:rsidRDefault="005661E5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Понимает состояния других людей: мама устала, сестренке больно, папе весело и т.д.</w:t>
      </w:r>
    </w:p>
    <w:p w:rsidR="00A21D6E" w:rsidRDefault="00A21D6E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Эмоционально сопереживает персонажам сказок и мультфильмов (волнуется, радуется, печалится, сердится и т. д.).</w:t>
      </w:r>
    </w:p>
    <w:p w:rsidR="00A21D6E" w:rsidRDefault="00A21D6E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proofErr w:type="gramStart"/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Эмоционально-практически</w:t>
      </w:r>
      <w:proofErr w:type="gramEnd"/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оценивает ситуацию: если кому-то больно – сопереживает и жалеет, если кому-то надо помочь – помогает, ведет себя тихо, если кто-то спит и т.д.</w:t>
      </w:r>
    </w:p>
    <w:p w:rsidR="00E93CAC" w:rsidRPr="00E61062" w:rsidRDefault="00A21D6E" w:rsidP="00A21D6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E93CAC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Эмоционально предвосхищает результат некоторых действий (собственных или других</w:t>
      </w:r>
      <w:r w:rsidR="00E93CAC" w:rsidRPr="00E610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людей).</w:t>
      </w:r>
    </w:p>
    <w:p w:rsidR="00A21D6E" w:rsidRDefault="0050785F" w:rsidP="00A21D6E">
      <w:pPr>
        <w:spacing w:after="0" w:line="240" w:lineRule="auto"/>
        <w:jc w:val="both"/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E61062"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 </w:t>
      </w:r>
      <w:r w:rsidRPr="00E61062"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Советы по развитию эмоциональной и социальной</w:t>
      </w:r>
      <w:r w:rsidR="00E61062"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61062"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сфер</w:t>
      </w:r>
    </w:p>
    <w:p w:rsidR="0037612E" w:rsidRDefault="00A21D6E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50785F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Открыто проявляйте свою любовь к ребенку, принимайте его таким, какой он есть, устанавливайте с ним доверительные отношения и относитесь к нему с уважением.</w:t>
      </w:r>
    </w:p>
    <w:p w:rsidR="00A21D6E" w:rsidRDefault="00A21D6E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50785F" w:rsidRPr="00E61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Формируйте у ребенка положительное отношение к себе («Я хороший»), хвалите и вселяйте веру в </w:t>
      </w:r>
      <w:r w:rsidR="0050785F" w:rsidRPr="005661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свои силы и возможности («Я могу»), предлагая посильные задания («У тебя получится»); помогайте осознавать свои </w:t>
      </w:r>
      <w:r w:rsidR="0050785F" w:rsidRPr="005661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чувства («Я рад») и желания («Я хочу») и учите понимать чувства и особенности других людей. </w:t>
      </w:r>
    </w:p>
    <w:p w:rsidR="00A21D6E" w:rsidRDefault="00A21D6E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50785F" w:rsidRPr="005661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Показывайте образец взаимоотношений людей в обществе и поощряйте в ребенке доброжелательное отношение к родителям, взрослым и детям, учите, как проявлять симпатию, сочувствие, отзывчивость. </w:t>
      </w:r>
    </w:p>
    <w:p w:rsidR="00A21D6E" w:rsidRDefault="00A21D6E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50785F" w:rsidRPr="005661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Предоставьте ребенку разумную свободу и развивайте в нём способность действовать свободно, раскованно, защищая свои интересы, но, при этом соблюдая правила культуры поведения и не обижая других людей; формируйте умение действовать в различных ситуациях и поощряйте желание преодолевать трудности.</w:t>
      </w:r>
    </w:p>
    <w:p w:rsidR="00A21D6E" w:rsidRDefault="00A21D6E" w:rsidP="00A21D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50785F" w:rsidRPr="005661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Учите различать и понимать, что такое хорошо и плохо; действовать в соответствии со значением слов нельзя, можно, нужно.</w:t>
      </w:r>
    </w:p>
    <w:p w:rsidR="00974513" w:rsidRPr="005661E5" w:rsidRDefault="00A21D6E" w:rsidP="00A21D6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 </w:t>
      </w:r>
      <w:r w:rsidR="0050785F" w:rsidRPr="005661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Воспитывайте вежливость: побуждайте ребенка обращаться к другим детям по имени, здороваться, прощаться, благодарить и т.д. </w:t>
      </w:r>
    </w:p>
    <w:p w:rsidR="00A21D6E" w:rsidRDefault="00A21D6E" w:rsidP="00A21D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1D6E" w:rsidRDefault="00A21D6E" w:rsidP="00A21D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38B4" w:rsidRPr="005661E5" w:rsidRDefault="004538B4" w:rsidP="00A21D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61E5">
        <w:rPr>
          <w:rFonts w:ascii="Times New Roman" w:hAnsi="Times New Roman" w:cs="Times New Roman"/>
          <w:b/>
          <w:sz w:val="28"/>
          <w:szCs w:val="28"/>
        </w:rPr>
        <w:t>За дополнительной консультацией обращаться по адресу:</w:t>
      </w:r>
    </w:p>
    <w:p w:rsidR="004538B4" w:rsidRPr="005661E5" w:rsidRDefault="004538B4" w:rsidP="00A21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1E5">
        <w:rPr>
          <w:rFonts w:ascii="Times New Roman" w:hAnsi="Times New Roman" w:cs="Times New Roman"/>
          <w:sz w:val="28"/>
          <w:szCs w:val="28"/>
        </w:rPr>
        <w:t>г. Курган, проспект Конституции, 68,</w:t>
      </w:r>
    </w:p>
    <w:p w:rsidR="004538B4" w:rsidRPr="005661E5" w:rsidRDefault="004538B4" w:rsidP="00A21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1E5">
        <w:rPr>
          <w:rFonts w:ascii="Times New Roman" w:hAnsi="Times New Roman" w:cs="Times New Roman"/>
          <w:sz w:val="28"/>
          <w:szCs w:val="28"/>
        </w:rPr>
        <w:t>корпус 1а, тел. 44-94-91</w:t>
      </w:r>
    </w:p>
    <w:p w:rsidR="004538B4" w:rsidRPr="005661E5" w:rsidRDefault="004538B4" w:rsidP="00A21D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61E5">
        <w:rPr>
          <w:rFonts w:ascii="Times New Roman" w:hAnsi="Times New Roman" w:cs="Times New Roman"/>
          <w:b/>
          <w:sz w:val="28"/>
          <w:szCs w:val="28"/>
        </w:rPr>
        <w:t>Центр ранней комплексной помощи</w:t>
      </w:r>
    </w:p>
    <w:p w:rsidR="00E15C00" w:rsidRPr="005661E5" w:rsidRDefault="004538B4" w:rsidP="00A21D6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661E5">
        <w:rPr>
          <w:rFonts w:ascii="Times New Roman" w:hAnsi="Times New Roman" w:cs="Times New Roman"/>
          <w:b/>
          <w:sz w:val="28"/>
          <w:szCs w:val="28"/>
        </w:rPr>
        <w:t xml:space="preserve">Наш сайт: </w:t>
      </w:r>
      <w:hyperlink r:id="rId6" w:history="1">
        <w:r w:rsidR="00E15C00" w:rsidRPr="005661E5">
          <w:rPr>
            <w:rStyle w:val="a7"/>
            <w:rFonts w:ascii="Times New Roman" w:hAnsi="Times New Roman" w:cs="Times New Roman"/>
            <w:b/>
            <w:sz w:val="28"/>
            <w:szCs w:val="28"/>
            <w:lang w:val="en-US"/>
          </w:rPr>
          <w:t>www</w:t>
        </w:r>
        <w:r w:rsidR="00E15C00" w:rsidRPr="005661E5">
          <w:rPr>
            <w:rStyle w:val="a7"/>
            <w:rFonts w:ascii="Times New Roman" w:hAnsi="Times New Roman" w:cs="Times New Roman"/>
            <w:b/>
            <w:sz w:val="28"/>
            <w:szCs w:val="28"/>
          </w:rPr>
          <w:t>.</w:t>
        </w:r>
        <w:r w:rsidR="00E15C00" w:rsidRPr="005661E5">
          <w:rPr>
            <w:rStyle w:val="a7"/>
            <w:rFonts w:ascii="Times New Roman" w:hAnsi="Times New Roman" w:cs="Times New Roman"/>
            <w:b/>
            <w:sz w:val="28"/>
            <w:szCs w:val="28"/>
            <w:lang w:val="en-US"/>
          </w:rPr>
          <w:t>centr</w:t>
        </w:r>
        <w:r w:rsidR="00E15C00" w:rsidRPr="005661E5">
          <w:rPr>
            <w:rStyle w:val="a7"/>
            <w:rFonts w:ascii="Times New Roman" w:hAnsi="Times New Roman" w:cs="Times New Roman"/>
            <w:b/>
            <w:sz w:val="28"/>
            <w:szCs w:val="28"/>
          </w:rPr>
          <w:t>45.</w:t>
        </w:r>
        <w:r w:rsidR="00E15C00" w:rsidRPr="005661E5">
          <w:rPr>
            <w:rStyle w:val="a7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:rsidR="00E15C00" w:rsidRDefault="00E15C00" w:rsidP="00A21D6E">
      <w:pPr>
        <w:spacing w:after="0" w:line="240" w:lineRule="auto"/>
        <w:jc w:val="center"/>
        <w:rPr>
          <w:rFonts w:ascii="Arial" w:hAnsi="Arial" w:cs="Arial"/>
          <w:noProof/>
        </w:rPr>
      </w:pPr>
    </w:p>
    <w:p w:rsidR="00A21D6E" w:rsidRDefault="005D5FCD" w:rsidP="00A21D6E">
      <w:pPr>
        <w:spacing w:after="0" w:line="240" w:lineRule="auto"/>
        <w:jc w:val="center"/>
        <w:rPr>
          <w:rFonts w:ascii="Arial" w:hAnsi="Arial" w:cs="Arial"/>
          <w:noProof/>
        </w:rPr>
      </w:pPr>
      <w:r w:rsidRPr="00CF2342"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62336" behindDoc="1" locked="0" layoutInCell="1" allowOverlap="1" wp14:anchorId="76C133CD" wp14:editId="6CED2B97">
            <wp:simplePos x="0" y="0"/>
            <wp:positionH relativeFrom="column">
              <wp:posOffset>2376170</wp:posOffset>
            </wp:positionH>
            <wp:positionV relativeFrom="paragraph">
              <wp:posOffset>-13970</wp:posOffset>
            </wp:positionV>
            <wp:extent cx="777875" cy="792480"/>
            <wp:effectExtent l="0" t="0" r="0" b="0"/>
            <wp:wrapNone/>
            <wp:docPr id="5" name="Рисунок 5" descr="C:\Users\5324\Desktop\разместить на сайт Позитив\Логотип Фонд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324\Desktop\разместить на сайт Позитив\Логотип Фонд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06743" w:rsidRPr="00E61062" w:rsidRDefault="00E06743" w:rsidP="00A21D6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06743" w:rsidRDefault="00E06743" w:rsidP="00A21D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743" w:rsidRPr="0024406D" w:rsidRDefault="00E06743" w:rsidP="00A21D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1D6E" w:rsidRDefault="00A21D6E" w:rsidP="00A21D6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21D6E" w:rsidRDefault="00A21D6E" w:rsidP="005D5FC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Департамент образования  и науки Курганской области</w:t>
      </w:r>
    </w:p>
    <w:p w:rsidR="00C575B7" w:rsidRPr="00A21D6E" w:rsidRDefault="00C575B7" w:rsidP="00A21D6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21D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Государственное бюджетное учреждение</w:t>
      </w:r>
    </w:p>
    <w:p w:rsidR="00C575B7" w:rsidRPr="00A21D6E" w:rsidRDefault="00C575B7" w:rsidP="00A21D6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21D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«Центр помощи детям»</w:t>
      </w:r>
    </w:p>
    <w:p w:rsidR="00E06743" w:rsidRPr="00A21D6E" w:rsidRDefault="00C575B7" w:rsidP="00A21D6E">
      <w:pPr>
        <w:spacing w:after="0" w:line="240" w:lineRule="auto"/>
        <w:rPr>
          <w:rFonts w:ascii="Times New Roman" w:hAnsi="Times New Roman" w:cs="Times New Roman"/>
          <w:b/>
        </w:rPr>
      </w:pPr>
      <w:r w:rsidRPr="00A21D6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4384" behindDoc="1" locked="0" layoutInCell="1" allowOverlap="1" wp14:anchorId="406C7E62" wp14:editId="1D395536">
            <wp:simplePos x="0" y="0"/>
            <wp:positionH relativeFrom="column">
              <wp:posOffset>824230</wp:posOffset>
            </wp:positionH>
            <wp:positionV relativeFrom="paragraph">
              <wp:posOffset>207010</wp:posOffset>
            </wp:positionV>
            <wp:extent cx="1181100" cy="1181100"/>
            <wp:effectExtent l="0" t="0" r="0" b="0"/>
            <wp:wrapTight wrapText="bothSides">
              <wp:wrapPolygon edited="0">
                <wp:start x="0" y="0"/>
                <wp:lineTo x="0" y="21252"/>
                <wp:lineTo x="21252" y="21252"/>
                <wp:lineTo x="21252" y="0"/>
                <wp:lineTo x="0" y="0"/>
              </wp:wrapPolygon>
            </wp:wrapTight>
            <wp:docPr id="6" name="Рисунок 2" descr="C:\Users\Public\Documents\Для Елены Ивановны от РЦ\эмбл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ublic\Documents\Для Елены Ивановны от РЦ\эмблем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06743" w:rsidRPr="00A21D6E" w:rsidRDefault="00E06743" w:rsidP="00A21D6E">
      <w:pPr>
        <w:spacing w:after="0" w:line="240" w:lineRule="auto"/>
        <w:rPr>
          <w:rFonts w:ascii="Times New Roman" w:hAnsi="Times New Roman" w:cs="Times New Roman"/>
          <w:b/>
        </w:rPr>
      </w:pPr>
    </w:p>
    <w:p w:rsidR="00C575B7" w:rsidRPr="00A21D6E" w:rsidRDefault="00C575B7" w:rsidP="00A21D6E">
      <w:pPr>
        <w:spacing w:after="0" w:line="240" w:lineRule="auto"/>
        <w:rPr>
          <w:rFonts w:ascii="Times New Roman" w:hAnsi="Times New Roman" w:cs="Times New Roman"/>
          <w:b/>
        </w:rPr>
      </w:pPr>
    </w:p>
    <w:p w:rsidR="00C575B7" w:rsidRPr="00A21D6E" w:rsidRDefault="00C575B7" w:rsidP="00A21D6E">
      <w:pPr>
        <w:spacing w:after="0" w:line="240" w:lineRule="auto"/>
        <w:rPr>
          <w:rFonts w:ascii="Times New Roman" w:hAnsi="Times New Roman" w:cs="Times New Roman"/>
          <w:b/>
        </w:rPr>
      </w:pPr>
    </w:p>
    <w:p w:rsidR="00C575B7" w:rsidRPr="00A21D6E" w:rsidRDefault="00C575B7" w:rsidP="00A21D6E">
      <w:pPr>
        <w:spacing w:after="0" w:line="240" w:lineRule="auto"/>
        <w:rPr>
          <w:rFonts w:ascii="Times New Roman" w:hAnsi="Times New Roman" w:cs="Times New Roman"/>
          <w:b/>
        </w:rPr>
      </w:pPr>
    </w:p>
    <w:p w:rsidR="00C575B7" w:rsidRPr="00A21D6E" w:rsidRDefault="00C575B7" w:rsidP="00A21D6E">
      <w:pPr>
        <w:spacing w:after="0" w:line="240" w:lineRule="auto"/>
        <w:rPr>
          <w:rFonts w:ascii="Times New Roman" w:hAnsi="Times New Roman" w:cs="Times New Roman"/>
          <w:b/>
        </w:rPr>
      </w:pPr>
    </w:p>
    <w:p w:rsidR="00C575B7" w:rsidRPr="00A21D6E" w:rsidRDefault="00C575B7" w:rsidP="00A21D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A21D6E">
        <w:rPr>
          <w:rFonts w:ascii="Times New Roman" w:eastAsia="Times New Roman" w:hAnsi="Times New Roman" w:cs="Times New Roman"/>
          <w:b/>
          <w:sz w:val="44"/>
          <w:szCs w:val="44"/>
        </w:rPr>
        <w:t xml:space="preserve">Путеводитель развития </w:t>
      </w:r>
    </w:p>
    <w:p w:rsidR="00C575B7" w:rsidRPr="00A21D6E" w:rsidRDefault="00C575B7" w:rsidP="00A21D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21D6E">
        <w:rPr>
          <w:rFonts w:ascii="Times New Roman" w:eastAsia="Times New Roman" w:hAnsi="Times New Roman" w:cs="Times New Roman"/>
          <w:b/>
          <w:sz w:val="36"/>
          <w:szCs w:val="36"/>
        </w:rPr>
        <w:t>Линия социального развития</w:t>
      </w:r>
    </w:p>
    <w:p w:rsidR="00C575B7" w:rsidRPr="00A21D6E" w:rsidRDefault="00C575B7" w:rsidP="00A21D6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21D6E">
        <w:rPr>
          <w:rFonts w:ascii="Times New Roman" w:eastAsia="Times New Roman" w:hAnsi="Times New Roman" w:cs="Times New Roman"/>
          <w:b/>
          <w:sz w:val="36"/>
          <w:szCs w:val="36"/>
        </w:rPr>
        <w:t>(от 2 до 3 лет)</w:t>
      </w:r>
    </w:p>
    <w:p w:rsidR="00C575B7" w:rsidRPr="00A21D6E" w:rsidRDefault="00C575B7" w:rsidP="00A21D6E">
      <w:pPr>
        <w:spacing w:after="0" w:line="240" w:lineRule="auto"/>
        <w:rPr>
          <w:rFonts w:ascii="Times New Roman" w:hAnsi="Times New Roman" w:cs="Times New Roman"/>
          <w:b/>
        </w:rPr>
      </w:pPr>
    </w:p>
    <w:p w:rsidR="00E06743" w:rsidRDefault="00C575B7" w:rsidP="00A21D6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r>
        <w:rPr>
          <w:noProof/>
        </w:rPr>
        <w:drawing>
          <wp:inline distT="0" distB="0" distL="0" distR="0" wp14:anchorId="3B86C9C4" wp14:editId="3CF7332E">
            <wp:extent cx="2469300" cy="1819275"/>
            <wp:effectExtent l="0" t="0" r="7620" b="0"/>
            <wp:docPr id="3" name="Рисунок 3" descr="C:\Users\user\Desktop\f_212949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f_2129498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967" cy="1819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06743" w:rsidRDefault="00E06743" w:rsidP="00E06743">
      <w:pPr>
        <w:spacing w:after="0"/>
        <w:rPr>
          <w:rFonts w:ascii="Arial" w:hAnsi="Arial" w:cs="Arial"/>
          <w:b/>
          <w:noProof/>
          <w:color w:val="0070C0"/>
          <w:sz w:val="24"/>
          <w:szCs w:val="24"/>
        </w:rPr>
      </w:pPr>
    </w:p>
    <w:p w:rsidR="00E06743" w:rsidRDefault="00E06743" w:rsidP="00E06743">
      <w:pPr>
        <w:spacing w:after="0"/>
        <w:rPr>
          <w:rFonts w:ascii="Arial" w:hAnsi="Arial" w:cs="Arial"/>
          <w:b/>
          <w:noProof/>
          <w:color w:val="0070C0"/>
          <w:sz w:val="24"/>
          <w:szCs w:val="24"/>
        </w:rPr>
      </w:pPr>
    </w:p>
    <w:p w:rsidR="00C575B7" w:rsidRPr="00A21D6E" w:rsidRDefault="00C575B7" w:rsidP="00C575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21D6E">
        <w:rPr>
          <w:rFonts w:ascii="Times New Roman" w:eastAsia="Times New Roman" w:hAnsi="Times New Roman" w:cs="Times New Roman"/>
          <w:b/>
        </w:rPr>
        <w:t>Курган, 2018 г.</w:t>
      </w:r>
    </w:p>
    <w:p w:rsidR="00E06743" w:rsidRPr="00E93CAC" w:rsidRDefault="00E06743" w:rsidP="00E93CAC">
      <w:pPr>
        <w:spacing w:line="240" w:lineRule="auto"/>
        <w:rPr>
          <w:rFonts w:ascii="Times New Roman" w:hAnsi="Times New Roman" w:cs="Times New Roman"/>
          <w:b/>
        </w:rPr>
      </w:pPr>
    </w:p>
    <w:sectPr w:rsidR="00E06743" w:rsidRPr="00E93CAC" w:rsidSect="00E93CAC">
      <w:pgSz w:w="16838" w:h="11906" w:orient="landscape"/>
      <w:pgMar w:top="284" w:right="284" w:bottom="284" w:left="284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93CAC"/>
    <w:rsid w:val="000C4344"/>
    <w:rsid w:val="0037612E"/>
    <w:rsid w:val="004538B4"/>
    <w:rsid w:val="0050785F"/>
    <w:rsid w:val="005661E5"/>
    <w:rsid w:val="005D5FCD"/>
    <w:rsid w:val="00775404"/>
    <w:rsid w:val="00907746"/>
    <w:rsid w:val="00974513"/>
    <w:rsid w:val="00A21D6E"/>
    <w:rsid w:val="00C575B7"/>
    <w:rsid w:val="00DD1099"/>
    <w:rsid w:val="00E06743"/>
    <w:rsid w:val="00E15C00"/>
    <w:rsid w:val="00E61062"/>
    <w:rsid w:val="00E9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93CAC"/>
    <w:rPr>
      <w:b/>
      <w:bCs/>
    </w:rPr>
  </w:style>
  <w:style w:type="character" w:styleId="a4">
    <w:name w:val="Emphasis"/>
    <w:basedOn w:val="a0"/>
    <w:uiPriority w:val="20"/>
    <w:qFormat/>
    <w:rsid w:val="00E93CAC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E06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674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538B4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A21D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entr45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AA45B-7544-4743-A1FD-C4AB3DE53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13</cp:revision>
  <dcterms:created xsi:type="dcterms:W3CDTF">2018-05-03T11:14:00Z</dcterms:created>
  <dcterms:modified xsi:type="dcterms:W3CDTF">2020-01-24T08:51:00Z</dcterms:modified>
</cp:coreProperties>
</file>