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FB" w:rsidRPr="00BF6EB4" w:rsidRDefault="00CD0E34" w:rsidP="00BF6EB4">
      <w:pPr>
        <w:shd w:val="clear" w:color="auto" w:fill="FFFFFF"/>
        <w:ind w:left="1418" w:right="567" w:firstLine="709"/>
        <w:jc w:val="center"/>
        <w:rPr>
          <w:b/>
          <w:color w:val="333333"/>
          <w:shd w:val="clear" w:color="auto" w:fill="FFFFFF" w:themeFill="background1"/>
        </w:rPr>
      </w:pPr>
      <w:r>
        <w:rPr>
          <w:b/>
          <w:color w:val="333333"/>
          <w:shd w:val="clear" w:color="auto" w:fill="FFFFFF" w:themeFill="background1"/>
        </w:rPr>
        <w:t>Коррекционная работа с неговорящими детьми с расстройством аутистического спектра (РАС)</w:t>
      </w:r>
    </w:p>
    <w:p w:rsidR="00CD0E34" w:rsidRDefault="00CD0E34" w:rsidP="00BF6EB4">
      <w:pPr>
        <w:shd w:val="clear" w:color="auto" w:fill="FFFFFF"/>
        <w:ind w:left="1417" w:right="567" w:firstLine="709"/>
        <w:jc w:val="center"/>
        <w:rPr>
          <w:color w:val="333333"/>
          <w:shd w:val="clear" w:color="auto" w:fill="FFFFFF" w:themeFill="background1"/>
        </w:rPr>
      </w:pPr>
    </w:p>
    <w:p w:rsidR="00143517" w:rsidRPr="00FB0C55" w:rsidRDefault="005249FB" w:rsidP="00BF6EB4">
      <w:pPr>
        <w:shd w:val="clear" w:color="auto" w:fill="FFFFFF"/>
        <w:ind w:left="1417" w:right="567" w:firstLine="709"/>
        <w:jc w:val="center"/>
      </w:pPr>
      <w:r w:rsidRPr="00FB0C55">
        <w:rPr>
          <w:color w:val="333333"/>
          <w:shd w:val="clear" w:color="auto" w:fill="FFFFFF" w:themeFill="background1"/>
        </w:rPr>
        <w:t>О</w:t>
      </w:r>
      <w:r w:rsidR="00486EAE" w:rsidRPr="00FB0C55">
        <w:t>собенности речи детей с РАС</w:t>
      </w:r>
      <w:r w:rsidR="00143517" w:rsidRPr="00FB0C55">
        <w:t>.</w:t>
      </w:r>
    </w:p>
    <w:p w:rsidR="00FB0C55" w:rsidRDefault="00143517" w:rsidP="00BF6EB4">
      <w:pPr>
        <w:ind w:left="1418" w:right="567" w:firstLine="709"/>
        <w:jc w:val="both"/>
      </w:pPr>
      <w:r w:rsidRPr="00FB0C55">
        <w:t>1.Нарушения коммуникации:</w:t>
      </w:r>
    </w:p>
    <w:p w:rsidR="00143517" w:rsidRPr="00FB0C55" w:rsidRDefault="00143517" w:rsidP="00BF6EB4">
      <w:pPr>
        <w:ind w:left="1418" w:right="567" w:firstLine="709"/>
        <w:jc w:val="both"/>
      </w:pPr>
      <w:r w:rsidRPr="00FB0C55">
        <w:t>-проявления дискомфорта при любых контактах со средой;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-отсутствие комплекса оживления во взаимодействии с матерью;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-отсутствие зрительного контакта с окружающими;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-симбиотические связи с матерью.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2.Нарушения речи: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</w:t>
      </w:r>
      <w:proofErr w:type="spellStart"/>
      <w:r w:rsidRPr="00FB0C55">
        <w:t>мутизм</w:t>
      </w:r>
      <w:proofErr w:type="spellEnd"/>
      <w:r w:rsidRPr="00FB0C55">
        <w:t xml:space="preserve"> (полный или частичный отказ от речи);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</w:t>
      </w:r>
      <w:proofErr w:type="spellStart"/>
      <w:r w:rsidRPr="00FB0C55">
        <w:t>эхолалии</w:t>
      </w:r>
      <w:proofErr w:type="spellEnd"/>
      <w:r w:rsidRPr="00FB0C55">
        <w:t>, речевые штампы;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-отсутствие использования местоимений первого лица;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>-развитие речи, опережающее динамику двигательной сферы (фраза до 3-х лет);</w:t>
      </w:r>
    </w:p>
    <w:p w:rsidR="00143517" w:rsidRPr="00FB0C55" w:rsidRDefault="00143517" w:rsidP="00BF6EB4">
      <w:pPr>
        <w:ind w:left="1417" w:right="567" w:firstLine="709"/>
        <w:jc w:val="both"/>
      </w:pPr>
      <w:r w:rsidRPr="00FB0C55">
        <w:t xml:space="preserve">- преобладание монологической речи и </w:t>
      </w:r>
      <w:proofErr w:type="spellStart"/>
      <w:r w:rsidRPr="00FB0C55">
        <w:t>аутодиалогов</w:t>
      </w:r>
      <w:proofErr w:type="spellEnd"/>
    </w:p>
    <w:p w:rsidR="00143517" w:rsidRPr="00FB0C55" w:rsidRDefault="00143517" w:rsidP="00BF6EB4">
      <w:pPr>
        <w:shd w:val="clear" w:color="auto" w:fill="FFFFFF" w:themeFill="background1"/>
        <w:ind w:left="1417" w:right="567" w:firstLine="709"/>
        <w:jc w:val="both"/>
      </w:pPr>
      <w:r w:rsidRPr="00FB0C55">
        <w:t>- голос высокий с фальцетным оттенком</w:t>
      </w:r>
    </w:p>
    <w:p w:rsidR="00143517" w:rsidRPr="00FB0C55" w:rsidRDefault="00143517" w:rsidP="00BF6EB4">
      <w:pPr>
        <w:shd w:val="clear" w:color="auto" w:fill="FFFFFF" w:themeFill="background1"/>
        <w:ind w:left="1417" w:right="567" w:firstLine="709"/>
        <w:jc w:val="both"/>
      </w:pPr>
      <w:r w:rsidRPr="00FB0C55">
        <w:t xml:space="preserve">- слабая реакция или отсутствие реакции на речь взрослого. </w:t>
      </w:r>
    </w:p>
    <w:p w:rsidR="00A34FEA" w:rsidRPr="00FB0C55" w:rsidRDefault="00720272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Чтобы реализовать</w:t>
      </w:r>
      <w:r w:rsidR="00A34FEA" w:rsidRPr="00FB0C55">
        <w:rPr>
          <w:color w:val="2A2723"/>
        </w:rPr>
        <w:t xml:space="preserve"> потенциальные возможности ребенка, мы должны помнить, что отсутствие или задержка развития его экспрессивной речи вызвана общим нарушением коммуникации, уходом от контакта и погруженностью ребенка в мир собственных, ощущений, пристрастий, влечений.</w:t>
      </w:r>
      <w:r w:rsidR="00471F4E" w:rsidRPr="00FB0C55">
        <w:rPr>
          <w:color w:val="2A2723"/>
        </w:rPr>
        <w:t xml:space="preserve"> Н</w:t>
      </w:r>
      <w:r w:rsidR="00A34FEA" w:rsidRPr="00FB0C55">
        <w:rPr>
          <w:color w:val="2A2723"/>
        </w:rPr>
        <w:t>аша главная задача состоит в том, чтобы при любой форме аутизма попытаться восстановить или заново создать у ребенка потребность в речевой коммуникации.</w:t>
      </w:r>
    </w:p>
    <w:p w:rsidR="00202B89" w:rsidRPr="00FB0C55" w:rsidRDefault="00931F13" w:rsidP="00BF6EB4">
      <w:pPr>
        <w:shd w:val="clear" w:color="auto" w:fill="FFFFFF"/>
        <w:ind w:left="1417" w:right="567" w:firstLine="709"/>
        <w:jc w:val="both"/>
        <w:rPr>
          <w:color w:val="000000"/>
          <w:spacing w:val="-1"/>
        </w:rPr>
      </w:pPr>
      <w:r w:rsidRPr="00FB0C55">
        <w:rPr>
          <w:color w:val="000000"/>
          <w:spacing w:val="1"/>
        </w:rPr>
        <w:t xml:space="preserve">Работа с детьми, страдающими ранним детским аутизмом, </w:t>
      </w:r>
      <w:r w:rsidRPr="00FB0C55">
        <w:rPr>
          <w:color w:val="000000"/>
        </w:rPr>
        <w:t xml:space="preserve">длительна и кропотлива. </w:t>
      </w:r>
      <w:r w:rsidRPr="00FB0C55">
        <w:rPr>
          <w:color w:val="000000"/>
          <w:spacing w:val="-5"/>
        </w:rPr>
        <w:t>Д</w:t>
      </w:r>
      <w:r w:rsidR="00372250" w:rsidRPr="00FB0C55">
        <w:rPr>
          <w:color w:val="000000"/>
          <w:spacing w:val="-5"/>
        </w:rPr>
        <w:t>о начала работы над речевой фун</w:t>
      </w:r>
      <w:r w:rsidRPr="00FB0C55">
        <w:rPr>
          <w:color w:val="000000"/>
          <w:spacing w:val="-1"/>
        </w:rPr>
        <w:t>кцией необходимы особые предварительные этапы работы.</w:t>
      </w:r>
    </w:p>
    <w:p w:rsidR="00931F13" w:rsidRPr="00FB0C55" w:rsidRDefault="00471F4E" w:rsidP="00BF6EB4">
      <w:pPr>
        <w:shd w:val="clear" w:color="auto" w:fill="FFFFFF"/>
        <w:ind w:left="1417" w:right="567" w:firstLine="709"/>
        <w:jc w:val="center"/>
      </w:pPr>
      <w:r w:rsidRPr="00FB0C55">
        <w:rPr>
          <w:bCs/>
          <w:color w:val="000000"/>
          <w:spacing w:val="7"/>
        </w:rPr>
        <w:t>Первый этап. Первичный контакт.</w:t>
      </w:r>
    </w:p>
    <w:p w:rsidR="00202B89" w:rsidRPr="00FB0C55" w:rsidRDefault="00931F13" w:rsidP="00BF6EB4">
      <w:pPr>
        <w:shd w:val="clear" w:color="auto" w:fill="FFFFFF"/>
        <w:ind w:left="1417" w:right="567" w:firstLine="709"/>
        <w:jc w:val="both"/>
        <w:rPr>
          <w:color w:val="000000"/>
          <w:spacing w:val="-4"/>
        </w:rPr>
      </w:pPr>
      <w:r w:rsidRPr="00FB0C55">
        <w:rPr>
          <w:color w:val="000000"/>
          <w:spacing w:val="-4"/>
        </w:rPr>
        <w:t>Адаптационный период раб</w:t>
      </w:r>
      <w:r w:rsidR="00372250" w:rsidRPr="00FB0C55">
        <w:rPr>
          <w:color w:val="000000"/>
          <w:spacing w:val="-4"/>
        </w:rPr>
        <w:t>оты с ребенком чаще всего растя</w:t>
      </w:r>
      <w:r w:rsidRPr="00FB0C55">
        <w:rPr>
          <w:color w:val="000000"/>
          <w:spacing w:val="-2"/>
        </w:rPr>
        <w:t>гивается на несколько месяц</w:t>
      </w:r>
      <w:r w:rsidR="00372250" w:rsidRPr="00FB0C55">
        <w:rPr>
          <w:color w:val="000000"/>
          <w:spacing w:val="-2"/>
        </w:rPr>
        <w:t>ев, поэтому к формированию взаи</w:t>
      </w:r>
      <w:r w:rsidRPr="00FB0C55">
        <w:rPr>
          <w:color w:val="000000"/>
          <w:spacing w:val="-4"/>
        </w:rPr>
        <w:t xml:space="preserve">модействия ученика с педагогом можно приступать уже на 2-3-м </w:t>
      </w:r>
      <w:r w:rsidRPr="00FB0C55">
        <w:rPr>
          <w:color w:val="000000"/>
          <w:spacing w:val="-3"/>
        </w:rPr>
        <w:t xml:space="preserve">занятии, после установления формального контакта с ребенком. </w:t>
      </w:r>
      <w:r w:rsidRPr="00FB0C55">
        <w:rPr>
          <w:color w:val="000000"/>
        </w:rPr>
        <w:t xml:space="preserve">Формально установленный контакт предполагает, что ребенок </w:t>
      </w:r>
      <w:r w:rsidRPr="00FB0C55">
        <w:rPr>
          <w:color w:val="000000"/>
          <w:spacing w:val="-2"/>
        </w:rPr>
        <w:t>почувствовал «неопасность» с</w:t>
      </w:r>
      <w:r w:rsidR="00372250" w:rsidRPr="00FB0C55">
        <w:rPr>
          <w:color w:val="000000"/>
          <w:spacing w:val="-2"/>
        </w:rPr>
        <w:t>итуации и готов находиться в од</w:t>
      </w:r>
      <w:r w:rsidRPr="00FB0C55">
        <w:rPr>
          <w:color w:val="000000"/>
        </w:rPr>
        <w:t xml:space="preserve">ном помещении с педагогом. </w:t>
      </w:r>
    </w:p>
    <w:p w:rsidR="00A6295E" w:rsidRPr="00FB0C55" w:rsidRDefault="00471F4E" w:rsidP="00BF6EB4">
      <w:pPr>
        <w:shd w:val="clear" w:color="auto" w:fill="FFFFFF"/>
        <w:ind w:left="1417" w:right="567" w:firstLine="709"/>
        <w:jc w:val="center"/>
        <w:rPr>
          <w:color w:val="000000"/>
          <w:spacing w:val="-21"/>
        </w:rPr>
      </w:pPr>
      <w:r w:rsidRPr="00FB0C55">
        <w:rPr>
          <w:bCs/>
          <w:color w:val="000000"/>
          <w:spacing w:val="6"/>
        </w:rPr>
        <w:t>Второй этап. Первичные учебные навыки.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center"/>
      </w:pPr>
      <w:r w:rsidRPr="00FB0C55">
        <w:rPr>
          <w:bCs/>
          <w:color w:val="000000"/>
          <w:spacing w:val="3"/>
        </w:rPr>
        <w:t>Роль мамы на занятии</w:t>
      </w:r>
    </w:p>
    <w:p w:rsidR="00B96975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  <w:spacing w:val="-7"/>
        </w:rPr>
        <w:t xml:space="preserve">Часто присутствие мамы на </w:t>
      </w:r>
      <w:r w:rsidR="00372250" w:rsidRPr="00FB0C55">
        <w:rPr>
          <w:color w:val="000000"/>
          <w:spacing w:val="-7"/>
        </w:rPr>
        <w:t>занятии необходимо ребенку. Что</w:t>
      </w:r>
      <w:r w:rsidRPr="00FB0C55">
        <w:rPr>
          <w:color w:val="000000"/>
          <w:spacing w:val="-2"/>
        </w:rPr>
        <w:t xml:space="preserve">бы помощь была эффективна, мама должна овладеть приемами </w:t>
      </w:r>
      <w:r w:rsidRPr="00FB0C55">
        <w:rPr>
          <w:color w:val="000000"/>
          <w:spacing w:val="-4"/>
        </w:rPr>
        <w:t>взаимодействия с малышом. За</w:t>
      </w:r>
      <w:r w:rsidR="00372250" w:rsidRPr="00FB0C55">
        <w:rPr>
          <w:color w:val="000000"/>
          <w:spacing w:val="-4"/>
        </w:rPr>
        <w:t xml:space="preserve"> столом он может сидеть на коле</w:t>
      </w:r>
      <w:r w:rsidRPr="00FB0C55">
        <w:rPr>
          <w:color w:val="000000"/>
          <w:spacing w:val="-3"/>
        </w:rPr>
        <w:t>нях у мамы, что дает ощущени</w:t>
      </w:r>
      <w:r w:rsidR="00372250" w:rsidRPr="00FB0C55">
        <w:rPr>
          <w:color w:val="000000"/>
          <w:spacing w:val="-3"/>
        </w:rPr>
        <w:t>е безопасности. Сначала мама бе</w:t>
      </w:r>
      <w:r w:rsidRPr="00FB0C55">
        <w:rPr>
          <w:color w:val="000000"/>
          <w:spacing w:val="1"/>
        </w:rPr>
        <w:t xml:space="preserve">рет руки ребенка </w:t>
      </w:r>
      <w:proofErr w:type="gramStart"/>
      <w:r w:rsidRPr="00FB0C55">
        <w:rPr>
          <w:color w:val="000000"/>
          <w:spacing w:val="1"/>
        </w:rPr>
        <w:t>в</w:t>
      </w:r>
      <w:proofErr w:type="gramEnd"/>
      <w:r w:rsidRPr="00FB0C55">
        <w:rPr>
          <w:color w:val="000000"/>
          <w:spacing w:val="1"/>
        </w:rPr>
        <w:t xml:space="preserve"> свои и действует вместе с ни</w:t>
      </w:r>
      <w:r w:rsidR="00372250" w:rsidRPr="00FB0C55">
        <w:rPr>
          <w:color w:val="000000"/>
          <w:spacing w:val="1"/>
        </w:rPr>
        <w:t>м. Нужно на</w:t>
      </w:r>
      <w:r w:rsidRPr="00FB0C55">
        <w:rPr>
          <w:color w:val="000000"/>
          <w:spacing w:val="-5"/>
        </w:rPr>
        <w:t xml:space="preserve">учиться </w:t>
      </w:r>
      <w:proofErr w:type="gramStart"/>
      <w:r w:rsidRPr="00FB0C55">
        <w:rPr>
          <w:color w:val="000000"/>
          <w:spacing w:val="-5"/>
        </w:rPr>
        <w:t>чутко</w:t>
      </w:r>
      <w:proofErr w:type="gramEnd"/>
      <w:r w:rsidRPr="00FB0C55">
        <w:rPr>
          <w:color w:val="000000"/>
          <w:spacing w:val="-5"/>
        </w:rPr>
        <w:t xml:space="preserve"> улавливать начало самостоятельного движения рук ребенка и давать ему больше свободы. Постепенно помощь мамы </w:t>
      </w:r>
      <w:r w:rsidRPr="00FB0C55">
        <w:rPr>
          <w:color w:val="000000"/>
          <w:spacing w:val="-4"/>
        </w:rPr>
        <w:t>сводится к подталкиванию лок</w:t>
      </w:r>
      <w:r w:rsidR="00372250" w:rsidRPr="00FB0C55">
        <w:rPr>
          <w:color w:val="000000"/>
          <w:spacing w:val="-4"/>
        </w:rPr>
        <w:t>тя малыша, чтобы он начал дейст</w:t>
      </w:r>
      <w:r w:rsidRPr="00FB0C55">
        <w:rPr>
          <w:color w:val="000000"/>
          <w:spacing w:val="-6"/>
        </w:rPr>
        <w:t>вовать самостоятельно. По мер</w:t>
      </w:r>
      <w:r w:rsidR="00372250" w:rsidRPr="00FB0C55">
        <w:rPr>
          <w:color w:val="000000"/>
          <w:spacing w:val="-6"/>
        </w:rPr>
        <w:t>е укрепления эмоционального кон</w:t>
      </w:r>
      <w:r w:rsidRPr="00FB0C55">
        <w:rPr>
          <w:color w:val="000000"/>
          <w:spacing w:val="-2"/>
        </w:rPr>
        <w:t>такта ученика с педагогом ро</w:t>
      </w:r>
      <w:r w:rsidR="00372250" w:rsidRPr="00FB0C55">
        <w:rPr>
          <w:color w:val="000000"/>
          <w:spacing w:val="-2"/>
        </w:rPr>
        <w:t>ль мамы на занятии начнет умень</w:t>
      </w:r>
      <w:r w:rsidRPr="00FB0C55">
        <w:rPr>
          <w:color w:val="000000"/>
          <w:spacing w:val="-6"/>
        </w:rPr>
        <w:t xml:space="preserve">шаться. 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center"/>
        <w:rPr>
          <w:bCs/>
          <w:color w:val="000000"/>
          <w:spacing w:val="-2"/>
        </w:rPr>
      </w:pPr>
      <w:r w:rsidRPr="00FB0C55">
        <w:rPr>
          <w:bCs/>
          <w:color w:val="000000"/>
          <w:spacing w:val="-2"/>
        </w:rPr>
        <w:t>Организация занятий и рабочего места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both"/>
        <w:rPr>
          <w:color w:val="000000"/>
          <w:spacing w:val="-2"/>
        </w:rPr>
      </w:pPr>
      <w:r w:rsidRPr="00FB0C55">
        <w:rPr>
          <w:color w:val="000000"/>
          <w:spacing w:val="1"/>
        </w:rPr>
        <w:t xml:space="preserve">Правильно организованное рабочее место вырабатывает у </w:t>
      </w:r>
      <w:r w:rsidRPr="00FB0C55">
        <w:rPr>
          <w:color w:val="000000"/>
          <w:spacing w:val="-1"/>
        </w:rPr>
        <w:t>ребенка необходимые учебные стереотипы. Подготовленный кработе материал кладется сле</w:t>
      </w:r>
      <w:r w:rsidR="000B2E8F" w:rsidRPr="00FB0C55">
        <w:rPr>
          <w:color w:val="000000"/>
          <w:spacing w:val="-1"/>
        </w:rPr>
        <w:t>ва от ребенка, выполненное зада</w:t>
      </w:r>
      <w:r w:rsidRPr="00FB0C55">
        <w:rPr>
          <w:color w:val="000000"/>
          <w:spacing w:val="-4"/>
        </w:rPr>
        <w:t>ние — справа. Убирать дидактический материал и перекладывать его на правую сторону стола</w:t>
      </w:r>
      <w:r w:rsidR="00202B89" w:rsidRPr="00FB0C55">
        <w:rPr>
          <w:color w:val="000000"/>
          <w:spacing w:val="-4"/>
        </w:rPr>
        <w:t xml:space="preserve"> ребенок</w:t>
      </w:r>
      <w:r w:rsidRPr="00FB0C55">
        <w:rPr>
          <w:color w:val="000000"/>
          <w:spacing w:val="-4"/>
        </w:rPr>
        <w:t xml:space="preserve"> должен самостоятельно или с незначительной помощью. Н</w:t>
      </w:r>
      <w:r w:rsidR="000B2E8F" w:rsidRPr="00FB0C55">
        <w:rPr>
          <w:color w:val="000000"/>
          <w:spacing w:val="-4"/>
        </w:rPr>
        <w:t>а первых порах ребенку предлага</w:t>
      </w:r>
      <w:r w:rsidRPr="00FB0C55">
        <w:rPr>
          <w:color w:val="000000"/>
          <w:spacing w:val="-5"/>
        </w:rPr>
        <w:t xml:space="preserve">ется только наблюдать за тем, как педагог выполняет задание. От </w:t>
      </w:r>
      <w:r w:rsidR="00202B89" w:rsidRPr="00FB0C55">
        <w:rPr>
          <w:color w:val="000000"/>
          <w:spacing w:val="-4"/>
        </w:rPr>
        <w:t>него</w:t>
      </w:r>
      <w:r w:rsidRPr="00FB0C55">
        <w:rPr>
          <w:color w:val="000000"/>
          <w:spacing w:val="-4"/>
        </w:rPr>
        <w:t xml:space="preserve"> лишь требуется по окончании каждого элемента работы </w:t>
      </w:r>
      <w:r w:rsidRPr="00FB0C55">
        <w:rPr>
          <w:color w:val="000000"/>
        </w:rPr>
        <w:t xml:space="preserve">разложить дидактический материал по коробкам или пакетам. </w:t>
      </w:r>
      <w:r w:rsidRPr="00FB0C55">
        <w:rPr>
          <w:color w:val="000000"/>
          <w:spacing w:val="-2"/>
        </w:rPr>
        <w:t>После того, как ребенок выпо</w:t>
      </w:r>
      <w:r w:rsidR="000B2E8F" w:rsidRPr="00FB0C55">
        <w:rPr>
          <w:color w:val="000000"/>
          <w:spacing w:val="-2"/>
        </w:rPr>
        <w:t>лнил это действие, следует поощ</w:t>
      </w:r>
      <w:r w:rsidRPr="00FB0C55">
        <w:rPr>
          <w:color w:val="000000"/>
          <w:spacing w:val="-2"/>
        </w:rPr>
        <w:t>рить его ранее определенным</w:t>
      </w:r>
      <w:r w:rsidR="000B2E8F" w:rsidRPr="00FB0C55">
        <w:rPr>
          <w:color w:val="000000"/>
          <w:spacing w:val="-2"/>
        </w:rPr>
        <w:t xml:space="preserve"> способом. Так ребенок удержива</w:t>
      </w:r>
      <w:r w:rsidRPr="00FB0C55">
        <w:rPr>
          <w:color w:val="000000"/>
          <w:spacing w:val="-4"/>
        </w:rPr>
        <w:t>ется в рамках структурированно</w:t>
      </w:r>
      <w:r w:rsidR="000B2E8F" w:rsidRPr="00FB0C55">
        <w:rPr>
          <w:color w:val="000000"/>
          <w:spacing w:val="-4"/>
        </w:rPr>
        <w:t>й деятельности и отходит от сто</w:t>
      </w:r>
      <w:r w:rsidRPr="00FB0C55">
        <w:rPr>
          <w:color w:val="000000"/>
          <w:spacing w:val="-2"/>
        </w:rPr>
        <w:t>ла с положительным чувством завершенности работы.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center"/>
      </w:pPr>
      <w:r w:rsidRPr="00FB0C55">
        <w:rPr>
          <w:bCs/>
          <w:color w:val="000000"/>
          <w:spacing w:val="-2"/>
        </w:rPr>
        <w:t>Работа над опорными коммуникативными навыками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  <w:spacing w:val="-3"/>
        </w:rPr>
        <w:t>Как замена</w:t>
      </w:r>
      <w:r w:rsidR="00184F46" w:rsidRPr="00FB0C55">
        <w:rPr>
          <w:color w:val="000000"/>
          <w:spacing w:val="-3"/>
        </w:rPr>
        <w:t xml:space="preserve"> </w:t>
      </w:r>
      <w:r w:rsidRPr="00FB0C55">
        <w:rPr>
          <w:color w:val="000000"/>
          <w:spacing w:val="-3"/>
        </w:rPr>
        <w:t xml:space="preserve">взгляда «глаза в глаза», сначала вырабатывается фиксация взора на картинке, которую педагог держит на уровне </w:t>
      </w:r>
      <w:r w:rsidRPr="00FB0C55">
        <w:rPr>
          <w:color w:val="000000"/>
          <w:spacing w:val="-6"/>
        </w:rPr>
        <w:t xml:space="preserve">своих губ. Если ребенок не реагирует на обращение, нужно мягко </w:t>
      </w:r>
      <w:r w:rsidRPr="00FB0C55">
        <w:rPr>
          <w:color w:val="000000"/>
          <w:spacing w:val="-2"/>
        </w:rPr>
        <w:t xml:space="preserve">повернуть его за подбородок и дождаться, когда взор скользнет </w:t>
      </w:r>
      <w:r w:rsidRPr="00FB0C55">
        <w:rPr>
          <w:color w:val="000000"/>
          <w:spacing w:val="-4"/>
        </w:rPr>
        <w:t>по предъявляемому материалу</w:t>
      </w:r>
      <w:r w:rsidR="000B2E8F" w:rsidRPr="00FB0C55">
        <w:rPr>
          <w:color w:val="000000"/>
          <w:spacing w:val="-4"/>
        </w:rPr>
        <w:t>. Постепенно время фиксации взо</w:t>
      </w:r>
      <w:r w:rsidRPr="00FB0C55">
        <w:rPr>
          <w:color w:val="000000"/>
          <w:spacing w:val="-2"/>
        </w:rPr>
        <w:t xml:space="preserve">ра на картинке будет </w:t>
      </w:r>
      <w:proofErr w:type="gramStart"/>
      <w:r w:rsidRPr="00FB0C55">
        <w:rPr>
          <w:color w:val="000000"/>
          <w:spacing w:val="-2"/>
        </w:rPr>
        <w:t>возрастать</w:t>
      </w:r>
      <w:proofErr w:type="gramEnd"/>
      <w:r w:rsidRPr="00FB0C55">
        <w:rPr>
          <w:color w:val="000000"/>
          <w:spacing w:val="-2"/>
        </w:rPr>
        <w:t xml:space="preserve"> и заменяться взглядом в глаза.</w:t>
      </w:r>
    </w:p>
    <w:p w:rsidR="00202B89" w:rsidRPr="00FB0C55" w:rsidRDefault="00931F13" w:rsidP="00BF6EB4">
      <w:pPr>
        <w:shd w:val="clear" w:color="auto" w:fill="FFFFFF"/>
        <w:ind w:left="1417" w:right="567" w:firstLine="709"/>
        <w:jc w:val="both"/>
        <w:rPr>
          <w:color w:val="000000"/>
        </w:rPr>
      </w:pPr>
      <w:r w:rsidRPr="00FB0C55">
        <w:rPr>
          <w:color w:val="000000"/>
          <w:spacing w:val="-6"/>
        </w:rPr>
        <w:t xml:space="preserve">На этом этапе используется минимальное количество речевых </w:t>
      </w:r>
      <w:r w:rsidRPr="00FB0C55">
        <w:rPr>
          <w:color w:val="000000"/>
          <w:spacing w:val="-5"/>
        </w:rPr>
        <w:t>инструкций: «Возьми», «Поло</w:t>
      </w:r>
      <w:r w:rsidR="000B2E8F" w:rsidRPr="00FB0C55">
        <w:rPr>
          <w:color w:val="000000"/>
          <w:spacing w:val="-5"/>
        </w:rPr>
        <w:t>жи». Четкость их выполнения важ</w:t>
      </w:r>
      <w:r w:rsidRPr="00FB0C55">
        <w:rPr>
          <w:color w:val="000000"/>
          <w:spacing w:val="-5"/>
        </w:rPr>
        <w:t xml:space="preserve">на для дальнейшего обучения. В качестве стимульного </w:t>
      </w:r>
      <w:r w:rsidRPr="00FB0C55">
        <w:rPr>
          <w:color w:val="000000"/>
          <w:spacing w:val="-5"/>
        </w:rPr>
        <w:lastRenderedPageBreak/>
        <w:t xml:space="preserve">материала </w:t>
      </w:r>
      <w:r w:rsidRPr="00FB0C55">
        <w:rPr>
          <w:color w:val="000000"/>
        </w:rPr>
        <w:t xml:space="preserve">подойдут парные картинки или предметы. Желательно, чтобы </w:t>
      </w:r>
      <w:r w:rsidRPr="00FB0C55">
        <w:rPr>
          <w:color w:val="000000"/>
          <w:spacing w:val="-3"/>
        </w:rPr>
        <w:t xml:space="preserve">ребенок фиксировал взгляд на картинке до момента ее передачи </w:t>
      </w:r>
      <w:r w:rsidRPr="00FB0C55">
        <w:rPr>
          <w:color w:val="000000"/>
          <w:spacing w:val="-1"/>
        </w:rPr>
        <w:t xml:space="preserve">в его руки. Этого можно добиться простым способом: вместе с </w:t>
      </w:r>
      <w:r w:rsidRPr="00FB0C55">
        <w:rPr>
          <w:color w:val="000000"/>
          <w:spacing w:val="-4"/>
        </w:rPr>
        <w:t xml:space="preserve">картинкой педагог держит в руке лакомство. </w:t>
      </w:r>
      <w:r w:rsidR="000B2E8F" w:rsidRPr="00FB0C55">
        <w:rPr>
          <w:color w:val="000000"/>
          <w:spacing w:val="-4"/>
        </w:rPr>
        <w:t>Ребенок отслежива</w:t>
      </w:r>
      <w:r w:rsidRPr="00FB0C55">
        <w:rPr>
          <w:color w:val="000000"/>
          <w:spacing w:val="-5"/>
        </w:rPr>
        <w:t>ет приближение к нему вкусного</w:t>
      </w:r>
      <w:r w:rsidR="000B2E8F" w:rsidRPr="00FB0C55">
        <w:rPr>
          <w:color w:val="000000"/>
          <w:spacing w:val="-5"/>
        </w:rPr>
        <w:t xml:space="preserve"> кусочка (с карточкой) и получа</w:t>
      </w:r>
      <w:r w:rsidRPr="00FB0C55">
        <w:rPr>
          <w:color w:val="000000"/>
        </w:rPr>
        <w:t>ет его, если удерживает взор на картинке достаточное время.</w:t>
      </w:r>
    </w:p>
    <w:p w:rsidR="00931F13" w:rsidRPr="00FB0C55" w:rsidRDefault="00202B89" w:rsidP="00BF6EB4">
      <w:pPr>
        <w:shd w:val="clear" w:color="auto" w:fill="FFFFFF"/>
        <w:ind w:left="1417" w:right="567" w:firstLine="709"/>
        <w:jc w:val="center"/>
      </w:pPr>
      <w:r w:rsidRPr="00FB0C55">
        <w:rPr>
          <w:bCs/>
          <w:color w:val="000000"/>
          <w:spacing w:val="2"/>
        </w:rPr>
        <w:t>Третий этап.</w:t>
      </w:r>
      <w:r w:rsidR="00CD0E34">
        <w:rPr>
          <w:bCs/>
          <w:color w:val="000000"/>
          <w:spacing w:val="2"/>
        </w:rPr>
        <w:t xml:space="preserve"> </w:t>
      </w:r>
      <w:r w:rsidRPr="00FB0C55">
        <w:rPr>
          <w:bCs/>
          <w:color w:val="000000"/>
          <w:spacing w:val="2"/>
        </w:rPr>
        <w:t>Работа над указательными жестами "да", "нет".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  <w:spacing w:val="-3"/>
        </w:rPr>
        <w:t xml:space="preserve">Спонтанное применение жестов «да», «нет» и указательного </w:t>
      </w:r>
      <w:r w:rsidRPr="00FB0C55">
        <w:rPr>
          <w:color w:val="000000"/>
          <w:spacing w:val="-4"/>
        </w:rPr>
        <w:t xml:space="preserve">жеста детьми, страдающими тяжелыми формами аутизма, может </w:t>
      </w:r>
      <w:r w:rsidRPr="00FB0C55">
        <w:rPr>
          <w:color w:val="000000"/>
          <w:spacing w:val="2"/>
        </w:rPr>
        <w:t xml:space="preserve">возникнуть к 7-8 годам, а может и совсем не проявиться, что </w:t>
      </w:r>
      <w:r w:rsidRPr="00FB0C55">
        <w:rPr>
          <w:color w:val="000000"/>
          <w:spacing w:val="-3"/>
        </w:rPr>
        <w:t>чрезвычайно затрудняет общение с этими детьми. Специальный</w:t>
      </w:r>
      <w:r w:rsidRPr="00FB0C55">
        <w:rPr>
          <w:color w:val="000000"/>
          <w:spacing w:val="-2"/>
        </w:rPr>
        <w:t>тренинг позволяет сформировать эти жесты и ввести их в ежед</w:t>
      </w:r>
      <w:r w:rsidRPr="00FB0C55">
        <w:rPr>
          <w:color w:val="000000"/>
          <w:spacing w:val="-2"/>
        </w:rPr>
        <w:softHyphen/>
        <w:t>невное общение ребенка с близкими людьми.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  <w:spacing w:val="-4"/>
        </w:rPr>
        <w:t xml:space="preserve">На занятиях педагог регулярно задает ученику вопросы: «Ты </w:t>
      </w:r>
      <w:r w:rsidRPr="00FB0C55">
        <w:rPr>
          <w:color w:val="000000"/>
          <w:spacing w:val="-6"/>
        </w:rPr>
        <w:t>разложил картинки?» «Ты убрал</w:t>
      </w:r>
      <w:r w:rsidR="000B2E8F" w:rsidRPr="00FB0C55">
        <w:rPr>
          <w:color w:val="000000"/>
          <w:spacing w:val="-6"/>
        </w:rPr>
        <w:t xml:space="preserve"> картинки?», побуждая его утвер</w:t>
      </w:r>
      <w:r w:rsidRPr="00FB0C55">
        <w:rPr>
          <w:color w:val="000000"/>
        </w:rPr>
        <w:t>дительно кивнуть головой. Ес</w:t>
      </w:r>
      <w:r w:rsidR="000B2E8F" w:rsidRPr="00FB0C55">
        <w:rPr>
          <w:color w:val="000000"/>
        </w:rPr>
        <w:t>ли ребенок не делает этого само</w:t>
      </w:r>
      <w:r w:rsidRPr="00FB0C55">
        <w:rPr>
          <w:color w:val="000000"/>
          <w:spacing w:val="-1"/>
        </w:rPr>
        <w:t xml:space="preserve">стоятельно, следует слегка нажать ладонью </w:t>
      </w:r>
      <w:r w:rsidR="000B2E8F" w:rsidRPr="00FB0C55">
        <w:rPr>
          <w:color w:val="000000"/>
          <w:spacing w:val="-1"/>
        </w:rPr>
        <w:t>на затылочную об</w:t>
      </w:r>
      <w:r w:rsidRPr="00FB0C55">
        <w:rPr>
          <w:color w:val="000000"/>
          <w:spacing w:val="-5"/>
        </w:rPr>
        <w:t>ласть его головы. Как только жес</w:t>
      </w:r>
      <w:r w:rsidR="000B2E8F" w:rsidRPr="00FB0C55">
        <w:rPr>
          <w:color w:val="000000"/>
          <w:spacing w:val="-5"/>
        </w:rPr>
        <w:t>т стал получаться, пусть с помо</w:t>
      </w:r>
      <w:r w:rsidRPr="00FB0C55">
        <w:rPr>
          <w:color w:val="000000"/>
          <w:spacing w:val="-5"/>
        </w:rPr>
        <w:t xml:space="preserve">щью рук педагога, вводим жест «нет». Сначала используем те же </w:t>
      </w:r>
      <w:r w:rsidRPr="00FB0C55">
        <w:rPr>
          <w:color w:val="000000"/>
          <w:spacing w:val="-3"/>
        </w:rPr>
        <w:t>вопросы, но задаем их, пока задание не завершено. Затем жесты «да», «нет» употребляются в качестве ответов на раз</w:t>
      </w:r>
      <w:r w:rsidR="000B2E8F" w:rsidRPr="00FB0C55">
        <w:rPr>
          <w:color w:val="000000"/>
          <w:spacing w:val="-3"/>
        </w:rPr>
        <w:t>личные во</w:t>
      </w:r>
      <w:r w:rsidRPr="00FB0C55">
        <w:rPr>
          <w:color w:val="000000"/>
          <w:spacing w:val="-6"/>
        </w:rPr>
        <w:t>просы.</w:t>
      </w:r>
    </w:p>
    <w:p w:rsidR="00931F13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  <w:spacing w:val="-4"/>
        </w:rPr>
        <w:t>Одновременно отрабатывае</w:t>
      </w:r>
      <w:r w:rsidR="000B2E8F" w:rsidRPr="00FB0C55">
        <w:rPr>
          <w:color w:val="000000"/>
          <w:spacing w:val="-4"/>
        </w:rPr>
        <w:t>тся указательный жест. К словес</w:t>
      </w:r>
      <w:r w:rsidRPr="00FB0C55">
        <w:rPr>
          <w:color w:val="000000"/>
          <w:spacing w:val="-10"/>
        </w:rPr>
        <w:t>ным инструкциям «Возьми», «По</w:t>
      </w:r>
      <w:r w:rsidR="000B2E8F" w:rsidRPr="00FB0C55">
        <w:rPr>
          <w:color w:val="000000"/>
          <w:spacing w:val="-10"/>
        </w:rPr>
        <w:t>ложи» добавляем еще одну: «Пока</w:t>
      </w:r>
      <w:r w:rsidRPr="00FB0C55">
        <w:rPr>
          <w:color w:val="000000"/>
          <w:spacing w:val="-5"/>
        </w:rPr>
        <w:t xml:space="preserve">жи». Педагог фиксирует кисть ребенка в положении жеста и учит </w:t>
      </w:r>
      <w:r w:rsidRPr="00FB0C55">
        <w:rPr>
          <w:color w:val="000000"/>
          <w:spacing w:val="-1"/>
        </w:rPr>
        <w:t>четко устанавливать палец на нужном предмете или картинке.</w:t>
      </w:r>
    </w:p>
    <w:p w:rsidR="000802EC" w:rsidRPr="00FB0C55" w:rsidRDefault="00931F13" w:rsidP="00BF6EB4">
      <w:pPr>
        <w:shd w:val="clear" w:color="auto" w:fill="FFFFFF"/>
        <w:ind w:left="1417" w:right="567" w:firstLine="709"/>
        <w:jc w:val="both"/>
      </w:pPr>
      <w:r w:rsidRPr="00FB0C55">
        <w:rPr>
          <w:color w:val="000000"/>
        </w:rPr>
        <w:t xml:space="preserve">Несмотря на некоторую механистичность в использовании </w:t>
      </w:r>
      <w:r w:rsidRPr="00FB0C55">
        <w:rPr>
          <w:color w:val="000000"/>
          <w:spacing w:val="-2"/>
        </w:rPr>
        <w:t xml:space="preserve">жестов, нужно поощрять их применение ребенком, так как этот </w:t>
      </w:r>
      <w:r w:rsidRPr="00FB0C55">
        <w:rPr>
          <w:color w:val="000000"/>
          <w:spacing w:val="-3"/>
        </w:rPr>
        <w:t>минимальный набор неверба</w:t>
      </w:r>
      <w:r w:rsidR="000B2E8F" w:rsidRPr="00FB0C55">
        <w:rPr>
          <w:color w:val="000000"/>
          <w:spacing w:val="-3"/>
        </w:rPr>
        <w:t>льной коммуникации позволяет ро</w:t>
      </w:r>
      <w:r w:rsidRPr="00FB0C55">
        <w:rPr>
          <w:color w:val="000000"/>
          <w:spacing w:val="-2"/>
        </w:rPr>
        <w:t xml:space="preserve">дителям определять желания </w:t>
      </w:r>
      <w:r w:rsidR="000B2E8F" w:rsidRPr="00FB0C55">
        <w:rPr>
          <w:color w:val="000000"/>
          <w:spacing w:val="-2"/>
        </w:rPr>
        <w:t>ребенка, тем самым устраняя мно</w:t>
      </w:r>
      <w:r w:rsidRPr="00FB0C55">
        <w:rPr>
          <w:color w:val="000000"/>
          <w:spacing w:val="-1"/>
        </w:rPr>
        <w:t>гие конфликтные ситуации.</w:t>
      </w:r>
    </w:p>
    <w:p w:rsidR="00720272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Наиболее сложной, трудоемкой и наименее предсказуемой по темпу и результатам является работа с «неговорящими» детьми</w:t>
      </w:r>
      <w:proofErr w:type="gramStart"/>
      <w:r w:rsidRPr="00FB0C55">
        <w:rPr>
          <w:color w:val="2A2723"/>
        </w:rPr>
        <w:t xml:space="preserve"> </w:t>
      </w:r>
      <w:r w:rsidR="00720272" w:rsidRPr="00FB0C55">
        <w:rPr>
          <w:color w:val="2A2723"/>
        </w:rPr>
        <w:t>.</w:t>
      </w:r>
      <w:proofErr w:type="gramEnd"/>
      <w:r w:rsidR="00202B89" w:rsidRPr="00FB0C55">
        <w:rPr>
          <w:color w:val="2A2723"/>
        </w:rPr>
        <w:t>Работа ведется в двух направлениях</w:t>
      </w:r>
    </w:p>
    <w:p w:rsidR="00202B89" w:rsidRPr="00FB0C55" w:rsidRDefault="00202B89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- с одной стороны, работа</w:t>
      </w:r>
      <w:r w:rsidR="00F867CF" w:rsidRPr="00FB0C55">
        <w:rPr>
          <w:color w:val="2A2723"/>
        </w:rPr>
        <w:t xml:space="preserve"> п</w:t>
      </w:r>
      <w:r w:rsidRPr="00FB0C55">
        <w:rPr>
          <w:color w:val="2A2723"/>
        </w:rPr>
        <w:t xml:space="preserve">о растормаживанию у них речи, </w:t>
      </w:r>
    </w:p>
    <w:p w:rsidR="00F867CF" w:rsidRPr="00FB0C55" w:rsidRDefault="00202B89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-  с другой стороны, работа</w:t>
      </w:r>
      <w:r w:rsidR="00F867CF" w:rsidRPr="00FB0C55">
        <w:rPr>
          <w:color w:val="2A2723"/>
        </w:rPr>
        <w:t xml:space="preserve"> по закреплению появившихся речевых форм.</w:t>
      </w:r>
    </w:p>
    <w:p w:rsidR="00F867CF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Растормаживание речи у таких детей (т. е. работа по «</w:t>
      </w:r>
      <w:proofErr w:type="spellStart"/>
      <w:r w:rsidRPr="00FB0C55">
        <w:rPr>
          <w:color w:val="2A2723"/>
        </w:rPr>
        <w:t>подхлестыванию</w:t>
      </w:r>
      <w:proofErr w:type="spellEnd"/>
      <w:r w:rsidRPr="00FB0C55">
        <w:rPr>
          <w:color w:val="2A2723"/>
        </w:rPr>
        <w:t>» их речевой инициативы) идет одновременно в трех направлениях:</w:t>
      </w:r>
    </w:p>
    <w:p w:rsidR="00F867CF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1) провоцирование непроизвольного подражания действию, мимике, интонации взрослого. Такое непроизвольное подражание может стать предпосылкой подражания произвольного - звукового, а затем и словесного.</w:t>
      </w:r>
    </w:p>
    <w:p w:rsidR="00B96975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 xml:space="preserve">Подобного подражания </w:t>
      </w:r>
      <w:r w:rsidR="00B96975" w:rsidRPr="00FB0C55">
        <w:rPr>
          <w:color w:val="2A2723"/>
        </w:rPr>
        <w:t xml:space="preserve">действию </w:t>
      </w:r>
      <w:r w:rsidRPr="00FB0C55">
        <w:rPr>
          <w:color w:val="2A2723"/>
        </w:rPr>
        <w:t>легко добиться, используя приятные аутичному ребенку сенсорные впечатления</w:t>
      </w:r>
      <w:r w:rsidR="00471F4E" w:rsidRPr="00FB0C55">
        <w:rPr>
          <w:color w:val="2A2723"/>
        </w:rPr>
        <w:t>.</w:t>
      </w:r>
      <w:r w:rsidR="00CD0E34">
        <w:rPr>
          <w:color w:val="2A2723"/>
        </w:rPr>
        <w:t xml:space="preserve"> </w:t>
      </w:r>
      <w:r w:rsidR="007B668B" w:rsidRPr="00FB0C55">
        <w:rPr>
          <w:color w:val="2A2723"/>
        </w:rPr>
        <w:t xml:space="preserve">Мы выдуваем мыльные пузыри - и даем подуть ребенку, подбрасываем воздушные шарики, </w:t>
      </w:r>
      <w:proofErr w:type="gramStart"/>
      <w:r w:rsidR="007B668B" w:rsidRPr="00FB0C55">
        <w:rPr>
          <w:color w:val="2A2723"/>
        </w:rPr>
        <w:t>привлекая внимание ребенка и даем подбрасывать ребенку</w:t>
      </w:r>
      <w:proofErr w:type="gramEnd"/>
      <w:r w:rsidR="007B668B" w:rsidRPr="00FB0C55">
        <w:rPr>
          <w:color w:val="2A2723"/>
        </w:rPr>
        <w:t xml:space="preserve"> и т. п.</w:t>
      </w:r>
    </w:p>
    <w:p w:rsidR="006C0FE7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 xml:space="preserve">Взрослый «играет» и голосом: подбирает интонацию, которая спокойно воспринимается ребенком, а затем варьирует ее, то переходя на шепот, то необычно интонируя фразу (конечно, используя подходящую по смыслу ситуацию). </w:t>
      </w:r>
      <w:r w:rsidR="006C0FE7" w:rsidRPr="00FB0C55">
        <w:rPr>
          <w:color w:val="2A2723"/>
        </w:rPr>
        <w:t>Важно научить ребенка подражать.</w:t>
      </w:r>
    </w:p>
    <w:p w:rsidR="00764035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 xml:space="preserve">2). </w:t>
      </w:r>
      <w:r w:rsidR="006C0FE7" w:rsidRPr="00FB0C55">
        <w:rPr>
          <w:color w:val="2A2723"/>
        </w:rPr>
        <w:t xml:space="preserve">Провоцирование ребенка на </w:t>
      </w:r>
      <w:proofErr w:type="spellStart"/>
      <w:r w:rsidR="006C0FE7" w:rsidRPr="00FB0C55">
        <w:rPr>
          <w:color w:val="2A2723"/>
        </w:rPr>
        <w:t>эхолалии</w:t>
      </w:r>
      <w:proofErr w:type="spellEnd"/>
      <w:r w:rsidR="006C0FE7" w:rsidRPr="00FB0C55">
        <w:rPr>
          <w:color w:val="2A2723"/>
        </w:rPr>
        <w:t xml:space="preserve"> и непроизвольные словесные реакции</w:t>
      </w:r>
      <w:r w:rsidR="00471F4E" w:rsidRPr="00FB0C55">
        <w:rPr>
          <w:color w:val="2A2723"/>
        </w:rPr>
        <w:t xml:space="preserve">. </w:t>
      </w:r>
      <w:proofErr w:type="spellStart"/>
      <w:r w:rsidR="006C0FE7" w:rsidRPr="00FB0C55">
        <w:rPr>
          <w:color w:val="2A2723"/>
        </w:rPr>
        <w:t>Эхололии</w:t>
      </w:r>
      <w:proofErr w:type="spellEnd"/>
      <w:r w:rsidR="006C0FE7" w:rsidRPr="00FB0C55">
        <w:rPr>
          <w:color w:val="2A2723"/>
        </w:rPr>
        <w:t xml:space="preserve"> на начальном этапе помогают вызвать звукоподражания, слова и способствуют развитию речи.  Провоцирование ребенка на </w:t>
      </w:r>
      <w:proofErr w:type="spellStart"/>
      <w:r w:rsidR="006C0FE7" w:rsidRPr="00FB0C55">
        <w:rPr>
          <w:color w:val="2A2723"/>
        </w:rPr>
        <w:t>эхолалии</w:t>
      </w:r>
      <w:proofErr w:type="spellEnd"/>
      <w:r w:rsidR="006C0FE7" w:rsidRPr="00FB0C55">
        <w:rPr>
          <w:color w:val="2A2723"/>
        </w:rPr>
        <w:t xml:space="preserve"> и непроизвольные словесные реакции </w:t>
      </w:r>
      <w:r w:rsidRPr="00FB0C55">
        <w:rPr>
          <w:color w:val="2A2723"/>
        </w:rPr>
        <w:t xml:space="preserve">мы добиваемся с помощью физических ритмов, ритмов движения ребенка. </w:t>
      </w:r>
    </w:p>
    <w:p w:rsidR="00F867CF" w:rsidRPr="00FB0C55" w:rsidRDefault="00764035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proofErr w:type="gramStart"/>
      <w:r w:rsidRPr="00FB0C55">
        <w:rPr>
          <w:color w:val="2A2723"/>
        </w:rPr>
        <w:t>Поэтому мы активно работаем с ритмами - и двигательны</w:t>
      </w:r>
      <w:r w:rsidR="006C0FE7" w:rsidRPr="00FB0C55">
        <w:rPr>
          <w:color w:val="2A2723"/>
        </w:rPr>
        <w:t xml:space="preserve">ми, и стихотворными: раскачивая ребенка на качелях, </w:t>
      </w:r>
      <w:r w:rsidRPr="00FB0C55">
        <w:rPr>
          <w:color w:val="2A2723"/>
        </w:rPr>
        <w:t>одновременно читаем ему стихи; поем «боевые» песни, когда он «скачет» на лошадке-качалке</w:t>
      </w:r>
      <w:r w:rsidR="00471F4E" w:rsidRPr="00FB0C55">
        <w:rPr>
          <w:color w:val="2A2723"/>
        </w:rPr>
        <w:t>.</w:t>
      </w:r>
      <w:proofErr w:type="gramEnd"/>
      <w:r w:rsidR="00471F4E" w:rsidRPr="00FB0C55">
        <w:rPr>
          <w:color w:val="2A2723"/>
        </w:rPr>
        <w:t xml:space="preserve"> </w:t>
      </w:r>
      <w:r w:rsidR="006C0FE7" w:rsidRPr="00FB0C55">
        <w:rPr>
          <w:color w:val="2A2723"/>
        </w:rPr>
        <w:t>О</w:t>
      </w:r>
      <w:r w:rsidRPr="00FB0C55">
        <w:rPr>
          <w:color w:val="2A2723"/>
        </w:rPr>
        <w:t>бязательно что-то приговариваем в такт его моторным стереотипиям</w:t>
      </w:r>
      <w:r w:rsidR="00471F4E" w:rsidRPr="00FB0C55">
        <w:rPr>
          <w:color w:val="2A2723"/>
        </w:rPr>
        <w:t>.</w:t>
      </w:r>
    </w:p>
    <w:p w:rsidR="00E07020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 xml:space="preserve">С помощью стихотворных ритмов, с помощью рифмы и мелодии мы также стимулируем вокализации, словесные реакции аутичного ребенка. Когда мы читаем хорошо знакомые ему стихи или поем песни, то оставляем паузу в конце строфы, провоцируя его на </w:t>
      </w:r>
      <w:proofErr w:type="spellStart"/>
      <w:r w:rsidRPr="00FB0C55">
        <w:rPr>
          <w:color w:val="2A2723"/>
        </w:rPr>
        <w:t>договаривание</w:t>
      </w:r>
      <w:proofErr w:type="spellEnd"/>
      <w:r w:rsidRPr="00FB0C55">
        <w:rPr>
          <w:color w:val="2A2723"/>
        </w:rPr>
        <w:t xml:space="preserve"> нужного слова</w:t>
      </w:r>
      <w:r w:rsidR="00471F4E" w:rsidRPr="00FB0C55">
        <w:rPr>
          <w:color w:val="2A2723"/>
        </w:rPr>
        <w:t>.</w:t>
      </w:r>
    </w:p>
    <w:p w:rsidR="00471F4E" w:rsidRPr="00FB0C55" w:rsidRDefault="00F867CF" w:rsidP="00BF6EB4">
      <w:pP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rFonts w:eastAsiaTheme="minorHAnsi"/>
          <w:color w:val="2A2723"/>
          <w:shd w:val="clear" w:color="auto" w:fill="F7F7F2"/>
          <w:lang w:eastAsia="en-US"/>
        </w:rPr>
        <w:t xml:space="preserve">Словесное обращение, когда взрослый притворяется, что не понимает, чего хочет ребенок, пока тот не обратится словом или хотя бы звуком. </w:t>
      </w:r>
    </w:p>
    <w:p w:rsidR="00AF05C0" w:rsidRPr="00FB0C55" w:rsidRDefault="00F867CF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rFonts w:eastAsiaTheme="minorHAnsi"/>
          <w:color w:val="2A2723"/>
          <w:shd w:val="clear" w:color="auto" w:fill="F7F7F2"/>
          <w:lang w:eastAsia="en-US"/>
        </w:rPr>
      </w:pPr>
      <w:r w:rsidRPr="00FB0C55">
        <w:rPr>
          <w:color w:val="2A2723"/>
        </w:rPr>
        <w:t xml:space="preserve">3) повторение за ребенком и обыгрывание его звуковых реакций, в том числе и вокальной </w:t>
      </w:r>
      <w:proofErr w:type="spellStart"/>
      <w:r w:rsidRPr="00FB0C55">
        <w:rPr>
          <w:color w:val="2A2723"/>
        </w:rPr>
        <w:t>аутостимуляции</w:t>
      </w:r>
      <w:proofErr w:type="spellEnd"/>
      <w:r w:rsidRPr="00FB0C55">
        <w:rPr>
          <w:color w:val="2A2723"/>
        </w:rPr>
        <w:t xml:space="preserve"> - еще одно важное направление работы по растормаживанию речи неговорящего аутичного ребенка. </w:t>
      </w:r>
      <w:r w:rsidR="00E9665F" w:rsidRPr="00FB0C55">
        <w:rPr>
          <w:color w:val="2A2723"/>
        </w:rPr>
        <w:t xml:space="preserve">Чаще </w:t>
      </w:r>
      <w:proofErr w:type="spellStart"/>
      <w:r w:rsidR="00E9665F" w:rsidRPr="00FB0C55">
        <w:rPr>
          <w:color w:val="2A2723"/>
        </w:rPr>
        <w:t>мутичный</w:t>
      </w:r>
      <w:proofErr w:type="spellEnd"/>
      <w:r w:rsidR="00E9665F" w:rsidRPr="00FB0C55">
        <w:rPr>
          <w:color w:val="2A2723"/>
        </w:rPr>
        <w:t xml:space="preserve"> аутичный ребенок не молчит все время: он может издавать какие-то звуки, играть ими, т е. использовать их как средство </w:t>
      </w:r>
      <w:proofErr w:type="spellStart"/>
      <w:r w:rsidR="00E9665F" w:rsidRPr="00FB0C55">
        <w:rPr>
          <w:color w:val="2A2723"/>
        </w:rPr>
        <w:t>аутостимуляции</w:t>
      </w:r>
      <w:proofErr w:type="spellEnd"/>
      <w:r w:rsidR="00E9665F" w:rsidRPr="00FB0C55">
        <w:rPr>
          <w:color w:val="2A2723"/>
        </w:rPr>
        <w:t>.</w:t>
      </w:r>
    </w:p>
    <w:p w:rsidR="00202B89" w:rsidRPr="00FB0C55" w:rsidRDefault="00F867CF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rFonts w:eastAsiaTheme="minorHAnsi"/>
          <w:color w:val="2A2723"/>
          <w:shd w:val="clear" w:color="auto" w:fill="F7F7F2"/>
          <w:lang w:eastAsia="en-US"/>
        </w:rPr>
      </w:pPr>
      <w:r w:rsidRPr="00FB0C55">
        <w:rPr>
          <w:color w:val="2A2723"/>
        </w:rPr>
        <w:lastRenderedPageBreak/>
        <w:t>Состоит эта работа в том, что и в игре, и на занятиях, и, по возможности, в течение всего дня, родители и специалисты, работающие с ребенком, подхватывают его вокализации, повторяют их с его интонацией, а затем обыгрывают и превращают их в реальные слова, связывая с ситуацией. Например, мальчик часто произносил слог «ка», развлекая себя, повторяя его на разные лады. Мама подхватывала это «ка» с его интонацией, а затем дополняла: «</w:t>
      </w:r>
      <w:proofErr w:type="gramStart"/>
      <w:r w:rsidRPr="00FB0C55">
        <w:rPr>
          <w:color w:val="2A2723"/>
        </w:rPr>
        <w:t>Ка-кой</w:t>
      </w:r>
      <w:proofErr w:type="gramEnd"/>
      <w:r w:rsidRPr="00FB0C55">
        <w:rPr>
          <w:color w:val="2A2723"/>
        </w:rPr>
        <w:t>, ах ка-кой ты умный, ка-</w:t>
      </w:r>
      <w:proofErr w:type="spellStart"/>
      <w:r w:rsidRPr="00FB0C55">
        <w:rPr>
          <w:color w:val="2A2723"/>
        </w:rPr>
        <w:t>ак</w:t>
      </w:r>
      <w:proofErr w:type="spellEnd"/>
      <w:r w:rsidRPr="00FB0C55">
        <w:rPr>
          <w:color w:val="2A2723"/>
        </w:rPr>
        <w:t xml:space="preserve"> хорошо занимался». Часто, когда мы подхватываем и обыгрываем, придаем смысл вокализациям аутичного ребенка и отзываемся на них, то видим его живую реакцию. Ребенок может быть удивлен, может внимательно посмотреть на взросло</w:t>
      </w:r>
      <w:r w:rsidR="00D92D25" w:rsidRPr="00FB0C55">
        <w:rPr>
          <w:color w:val="2A2723"/>
        </w:rPr>
        <w:t>го, повторить еще раз свой звук при этом смотрит н</w:t>
      </w:r>
      <w:r w:rsidR="00E07020" w:rsidRPr="00FB0C55">
        <w:rPr>
          <w:color w:val="2A2723"/>
        </w:rPr>
        <w:t xml:space="preserve">а его губы, заглядывает в рот. </w:t>
      </w:r>
      <w:r w:rsidR="00D92D25" w:rsidRPr="00FB0C55">
        <w:rPr>
          <w:color w:val="2A2723"/>
        </w:rPr>
        <w:t>Не так страшно, если взрослый ошибся и не так интерпретировал услышанный звук – хуже, если он его пропустил, не отреагировал вовремя, не прикрепил осмысленным словом и своей эмоциональной реакцией к данной ситуации.</w:t>
      </w:r>
    </w:p>
    <w:p w:rsidR="00AF05C0" w:rsidRPr="00FB0C55" w:rsidRDefault="00F867CF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rFonts w:eastAsiaTheme="minorHAnsi"/>
          <w:color w:val="2A2723"/>
          <w:shd w:val="clear" w:color="auto" w:fill="F7F7F2"/>
          <w:lang w:eastAsia="en-US"/>
        </w:rPr>
      </w:pPr>
      <w:r w:rsidRPr="00FB0C55">
        <w:rPr>
          <w:color w:val="2A2723"/>
        </w:rPr>
        <w:t>Работа по растормаживанию речи должна постоянно сопровождаться закреплением речевых реакций.</w:t>
      </w:r>
      <w:r w:rsidR="00764035" w:rsidRPr="00FB0C55">
        <w:rPr>
          <w:color w:val="2A2723"/>
        </w:rPr>
        <w:t xml:space="preserve"> Б</w:t>
      </w:r>
      <w:r w:rsidRPr="00FB0C55">
        <w:rPr>
          <w:color w:val="2A2723"/>
        </w:rPr>
        <w:t>ез специальной фиксации появившихся речевых форм работа по растормаживанию речи у неговорящего аутичного ребенка очень часто оказывается бессмысленной. Ведь известно, что почти у каждого из этих детей когда-то «всплывали», однократно появлялись слова и фразы, но в дальнейшем они никогда не повторялись.</w:t>
      </w:r>
    </w:p>
    <w:p w:rsidR="00202B89" w:rsidRPr="00FB0C55" w:rsidRDefault="00E07020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rFonts w:eastAsiaTheme="minorHAnsi"/>
          <w:color w:val="2A2723"/>
          <w:shd w:val="clear" w:color="auto" w:fill="F7F7F2"/>
          <w:lang w:eastAsia="en-US"/>
        </w:rPr>
      </w:pPr>
      <w:r w:rsidRPr="00FB0C55">
        <w:rPr>
          <w:color w:val="2A2723"/>
        </w:rPr>
        <w:t>Н</w:t>
      </w:r>
      <w:r w:rsidR="00F867CF" w:rsidRPr="00FB0C55">
        <w:rPr>
          <w:color w:val="2A2723"/>
        </w:rPr>
        <w:t>еобходимо создать условия для того, чтобы слова, междометия, фразы, «всплывшие на поверхность» в результате нашей работы по растормаживанию речи, не исчезали, а повторялись. А для этого мы должны опираться на стереотипность, на склонность ребенка однотипно реагировать в повторяющейся ситуации. Поэтому для закрепления</w:t>
      </w:r>
      <w:r w:rsidRPr="00FB0C55">
        <w:rPr>
          <w:color w:val="2A2723"/>
        </w:rPr>
        <w:t xml:space="preserve"> появившихся речевых реакций</w:t>
      </w:r>
      <w:r w:rsidR="00F867CF" w:rsidRPr="00FB0C55">
        <w:rPr>
          <w:color w:val="2A2723"/>
        </w:rPr>
        <w:t xml:space="preserve"> нужно:</w:t>
      </w:r>
    </w:p>
    <w:p w:rsidR="00202B89" w:rsidRPr="00FB0C55" w:rsidRDefault="00F867CF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rFonts w:eastAsiaTheme="minorHAnsi"/>
          <w:color w:val="2A2723"/>
          <w:shd w:val="clear" w:color="auto" w:fill="F7F7F2"/>
          <w:lang w:eastAsia="en-US"/>
        </w:rPr>
      </w:pPr>
      <w:r w:rsidRPr="00FB0C55">
        <w:rPr>
          <w:color w:val="2A2723"/>
        </w:rPr>
        <w:t xml:space="preserve">- постоянно в игре или на занятиях воспроизводить ту ситуацию, в которой у ребенка появилась подходящая звуковая или словесная реакция. </w:t>
      </w:r>
    </w:p>
    <w:p w:rsidR="00486EAE" w:rsidRPr="00FB0C55" w:rsidRDefault="00AE7404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-</w:t>
      </w:r>
      <w:r w:rsidR="00F867CF" w:rsidRPr="00FB0C55">
        <w:rPr>
          <w:color w:val="2A2723"/>
        </w:rPr>
        <w:t xml:space="preserve">добиваться закрепления слов, связанных с каждодневными потребностями ребенка. </w:t>
      </w:r>
    </w:p>
    <w:p w:rsidR="007B668B" w:rsidRPr="00FB0C55" w:rsidRDefault="00AE7404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Например, если ребенок</w:t>
      </w:r>
      <w:r w:rsidR="00F867CF" w:rsidRPr="00FB0C55">
        <w:rPr>
          <w:color w:val="2A2723"/>
        </w:rPr>
        <w:t xml:space="preserve"> оди</w:t>
      </w:r>
      <w:r w:rsidRPr="00FB0C55">
        <w:rPr>
          <w:color w:val="2A2723"/>
        </w:rPr>
        <w:t>н раз произнес шепотом: «пить</w:t>
      </w:r>
      <w:r w:rsidR="00F867CF" w:rsidRPr="00FB0C55">
        <w:rPr>
          <w:color w:val="2A2723"/>
        </w:rPr>
        <w:t>»</w:t>
      </w:r>
      <w:r w:rsidRPr="00FB0C55">
        <w:rPr>
          <w:color w:val="2A2723"/>
        </w:rPr>
        <w:t xml:space="preserve">, подойдя к столу, </w:t>
      </w:r>
      <w:r w:rsidR="00F867CF" w:rsidRPr="00FB0C55">
        <w:rPr>
          <w:color w:val="2A2723"/>
        </w:rPr>
        <w:t>когда</w:t>
      </w:r>
      <w:r w:rsidRPr="00FB0C55">
        <w:rPr>
          <w:color w:val="2A2723"/>
        </w:rPr>
        <w:t xml:space="preserve"> взрослый не мог</w:t>
      </w:r>
      <w:r w:rsidR="00F867CF" w:rsidRPr="00FB0C55">
        <w:rPr>
          <w:color w:val="2A2723"/>
        </w:rPr>
        <w:t xml:space="preserve"> понять, что нужно</w:t>
      </w:r>
      <w:r w:rsidRPr="00FB0C55">
        <w:rPr>
          <w:color w:val="2A2723"/>
        </w:rPr>
        <w:t xml:space="preserve"> ребенку, то потом </w:t>
      </w:r>
      <w:r w:rsidR="00F867CF" w:rsidRPr="00FB0C55">
        <w:rPr>
          <w:color w:val="2A2723"/>
        </w:rPr>
        <w:t xml:space="preserve"> уже легко было добиться от него повторения этого слова. </w:t>
      </w:r>
    </w:p>
    <w:p w:rsidR="007B668B" w:rsidRPr="00FB0C55" w:rsidRDefault="007B668B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color w:val="2A2723"/>
        </w:rPr>
      </w:pPr>
      <w:r w:rsidRPr="00FB0C55">
        <w:rPr>
          <w:color w:val="2A2723"/>
        </w:rPr>
        <w:t>Важно з</w:t>
      </w:r>
      <w:r w:rsidR="00F867CF" w:rsidRPr="00FB0C55">
        <w:rPr>
          <w:color w:val="2A2723"/>
        </w:rPr>
        <w:t>акреплять появившиеся у ребенка слова и фразы, всегда подхватывая его речевые реакции, повторяя слова или вокализации, привязывая их по смыслу к ситуации, обыгрывая, отвечая на них, создавая у ребенка впечатление реального диалога. Эта работа необходима не только для</w:t>
      </w:r>
      <w:r w:rsidR="00764035" w:rsidRPr="00FB0C55">
        <w:rPr>
          <w:color w:val="2A2723"/>
        </w:rPr>
        <w:t xml:space="preserve"> того, чтобы пробудить речевую </w:t>
      </w:r>
      <w:r w:rsidR="00F867CF" w:rsidRPr="00FB0C55">
        <w:rPr>
          <w:color w:val="2A2723"/>
        </w:rPr>
        <w:t>ин</w:t>
      </w:r>
      <w:r w:rsidR="00764035" w:rsidRPr="00FB0C55">
        <w:rPr>
          <w:color w:val="2A2723"/>
        </w:rPr>
        <w:t>и</w:t>
      </w:r>
      <w:r w:rsidR="00F867CF" w:rsidRPr="00FB0C55">
        <w:rPr>
          <w:color w:val="2A2723"/>
        </w:rPr>
        <w:t>циативу ребенка, но и для фиксации сложившихся форм речевого контакта.</w:t>
      </w:r>
    </w:p>
    <w:p w:rsidR="00D579A4" w:rsidRPr="00FB0C55" w:rsidRDefault="000A78B4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color w:val="000000"/>
        </w:rPr>
      </w:pPr>
      <w:r w:rsidRPr="00FB0C55">
        <w:t xml:space="preserve">Важную роль при работе с ребенком </w:t>
      </w:r>
      <w:proofErr w:type="spellStart"/>
      <w:r w:rsidRPr="00FB0C55">
        <w:t>аутистом</w:t>
      </w:r>
      <w:proofErr w:type="spellEnd"/>
      <w:r w:rsidRPr="00FB0C55">
        <w:t xml:space="preserve"> играет обучение его чтению</w:t>
      </w:r>
      <w:r w:rsidRPr="00FB0C55">
        <w:rPr>
          <w:bCs/>
          <w:color w:val="000000"/>
          <w:spacing w:val="4"/>
        </w:rPr>
        <w:t xml:space="preserve">. </w:t>
      </w:r>
      <w:r w:rsidR="00AF05C0" w:rsidRPr="00FB0C55">
        <w:rPr>
          <w:bCs/>
          <w:color w:val="000000"/>
          <w:spacing w:val="4"/>
        </w:rPr>
        <w:tab/>
      </w:r>
      <w:r w:rsidR="00E64CE1" w:rsidRPr="00FB0C55">
        <w:rPr>
          <w:color w:val="000000"/>
        </w:rPr>
        <w:t>Обучение ребенка чтению следует начинать еще до выхода его на уровень спонтанной ре</w:t>
      </w:r>
      <w:r w:rsidR="00A90AFE" w:rsidRPr="00FB0C55">
        <w:rPr>
          <w:color w:val="000000"/>
        </w:rPr>
        <w:t>чевой активности. Это будет спо</w:t>
      </w:r>
      <w:r w:rsidR="00E64CE1" w:rsidRPr="00FB0C55">
        <w:rPr>
          <w:color w:val="000000"/>
        </w:rPr>
        <w:t>собствовать более быстрому формированию речи</w:t>
      </w:r>
      <w:proofErr w:type="gramStart"/>
      <w:r w:rsidR="00E64CE1" w:rsidRPr="00FB0C55">
        <w:rPr>
          <w:color w:val="000000"/>
        </w:rPr>
        <w:t>.С</w:t>
      </w:r>
      <w:proofErr w:type="gramEnd"/>
      <w:r w:rsidR="00E64CE1" w:rsidRPr="00FB0C55">
        <w:rPr>
          <w:color w:val="000000"/>
        </w:rPr>
        <w:t>ледует, однако, отм</w:t>
      </w:r>
      <w:r w:rsidR="00A90AFE" w:rsidRPr="00FB0C55">
        <w:rPr>
          <w:color w:val="000000"/>
        </w:rPr>
        <w:t>етить, что обучение чтению пред</w:t>
      </w:r>
      <w:r w:rsidR="00E64CE1" w:rsidRPr="00FB0C55">
        <w:rPr>
          <w:color w:val="000000"/>
        </w:rPr>
        <w:t xml:space="preserve">ставляет здесь значительные трудности. Такой ребенок активно </w:t>
      </w:r>
      <w:r w:rsidR="00E07020" w:rsidRPr="00FB0C55">
        <w:rPr>
          <w:color w:val="000000"/>
        </w:rPr>
        <w:t>негативен</w:t>
      </w:r>
      <w:r w:rsidR="00E64CE1" w:rsidRPr="00FB0C55">
        <w:rPr>
          <w:color w:val="000000"/>
        </w:rPr>
        <w:t>, а если уж удалось освоить какой- то элемент обучения, то к следующему он переходит с большим трудом. Эти сложности легче преодолеваются, если использовать метод глобального чтения.</w:t>
      </w:r>
      <w:r w:rsidR="00AF05C0" w:rsidRPr="00FB0C55">
        <w:rPr>
          <w:color w:val="000000"/>
          <w:spacing w:val="-5"/>
        </w:rPr>
        <w:t xml:space="preserve"> </w:t>
      </w:r>
      <w:r w:rsidR="00931F13" w:rsidRPr="00FB0C55">
        <w:rPr>
          <w:color w:val="000000"/>
          <w:spacing w:val="-1"/>
        </w:rPr>
        <w:t>Глобальное чтение опи</w:t>
      </w:r>
      <w:r w:rsidR="00A90AFE" w:rsidRPr="00FB0C55">
        <w:rPr>
          <w:color w:val="000000"/>
          <w:spacing w:val="-1"/>
        </w:rPr>
        <w:t>рается на хорошую зрительную па</w:t>
      </w:r>
      <w:r w:rsidR="00931F13" w:rsidRPr="00FB0C55">
        <w:rPr>
          <w:color w:val="000000"/>
          <w:spacing w:val="-2"/>
        </w:rPr>
        <w:t>мять аутичного ребенка и наиб</w:t>
      </w:r>
      <w:r w:rsidR="00A90AFE" w:rsidRPr="00FB0C55">
        <w:rPr>
          <w:color w:val="000000"/>
          <w:spacing w:val="-2"/>
        </w:rPr>
        <w:t>олее понятно ему, так как графи</w:t>
      </w:r>
      <w:r w:rsidR="00931F13" w:rsidRPr="00FB0C55">
        <w:rPr>
          <w:color w:val="000000"/>
          <w:spacing w:val="-3"/>
        </w:rPr>
        <w:t>ческий образ слова сразу связывается с реальным объектом</w:t>
      </w:r>
      <w:proofErr w:type="gramStart"/>
      <w:r w:rsidR="00931F13" w:rsidRPr="00FB0C55">
        <w:rPr>
          <w:color w:val="000000"/>
          <w:spacing w:val="-3"/>
        </w:rPr>
        <w:t>.</w:t>
      </w:r>
      <w:r w:rsidRPr="00FB0C55">
        <w:rPr>
          <w:color w:val="000000"/>
        </w:rPr>
        <w:t>С</w:t>
      </w:r>
      <w:proofErr w:type="gramEnd"/>
      <w:r w:rsidRPr="00FB0C55">
        <w:rPr>
          <w:color w:val="000000"/>
        </w:rPr>
        <w:t>ущность обучения глобальному чтению состоит в том, что с самого начала слово дается ребенку целиком и прочтение подкрепляется одновременно предъявляемым ярким, красочным наглядным материалом. В дальнейшем тот же материал закрепляется в игре, в быту, в устной речи. Подбор слов производится для каждого ребенка индивидуально, с учетом его интересов и пристрастий, но необходимо учитывать и сложность слова (количество слогов, особенности пр</w:t>
      </w:r>
      <w:r w:rsidR="00A90AFE" w:rsidRPr="00FB0C55">
        <w:rPr>
          <w:color w:val="000000"/>
        </w:rPr>
        <w:t>оизношения, доступность содержа</w:t>
      </w:r>
      <w:r w:rsidRPr="00FB0C55">
        <w:rPr>
          <w:color w:val="000000"/>
        </w:rPr>
        <w:t>ния)</w:t>
      </w:r>
      <w:proofErr w:type="gramStart"/>
      <w:r w:rsidRPr="00FB0C55">
        <w:rPr>
          <w:color w:val="000000"/>
        </w:rPr>
        <w:t>.Г</w:t>
      </w:r>
      <w:proofErr w:type="gramEnd"/>
      <w:r w:rsidRPr="00FB0C55">
        <w:rPr>
          <w:color w:val="000000"/>
        </w:rPr>
        <w:t>лавная задача сост</w:t>
      </w:r>
      <w:r w:rsidR="00A90AFE" w:rsidRPr="00FB0C55">
        <w:rPr>
          <w:color w:val="000000"/>
        </w:rPr>
        <w:t>оит в том, чтобы ребенок эмоцио</w:t>
      </w:r>
      <w:r w:rsidRPr="00FB0C55">
        <w:rPr>
          <w:color w:val="000000"/>
        </w:rPr>
        <w:t xml:space="preserve">нально осмыслил, понял, что </w:t>
      </w:r>
      <w:r w:rsidRPr="00FB0C55">
        <w:rPr>
          <w:rStyle w:val="2pt"/>
          <w:sz w:val="24"/>
          <w:szCs w:val="24"/>
        </w:rPr>
        <w:t>такое</w:t>
      </w:r>
      <w:r w:rsidRPr="00FB0C55">
        <w:rPr>
          <w:color w:val="000000"/>
        </w:rPr>
        <w:t xml:space="preserve"> чтение. Если это удается, процесс обучения значительно облегчается</w:t>
      </w:r>
      <w:r w:rsidR="00AF05C0" w:rsidRPr="00FB0C55">
        <w:rPr>
          <w:color w:val="000000"/>
        </w:rPr>
        <w:t>.</w:t>
      </w:r>
    </w:p>
    <w:p w:rsidR="00AF05C0" w:rsidRPr="00FB0C55" w:rsidRDefault="00AF05C0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709"/>
        <w:jc w:val="both"/>
        <w:rPr>
          <w:color w:val="000000"/>
        </w:rPr>
      </w:pPr>
    </w:p>
    <w:p w:rsidR="00AF05C0" w:rsidRDefault="00AF05C0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both"/>
        <w:rPr>
          <w:color w:val="000000"/>
        </w:rPr>
      </w:pPr>
    </w:p>
    <w:p w:rsidR="00AF05C0" w:rsidRDefault="00AF05C0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both"/>
        <w:rPr>
          <w:color w:val="000000"/>
        </w:rPr>
      </w:pPr>
    </w:p>
    <w:p w:rsidR="00FB0C55" w:rsidRDefault="00BF6EB4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right"/>
        <w:rPr>
          <w:color w:val="000000"/>
        </w:rPr>
      </w:pPr>
      <w:r>
        <w:rPr>
          <w:color w:val="000000"/>
        </w:rPr>
        <w:t>К</w:t>
      </w:r>
      <w:r w:rsidR="00FB0C55">
        <w:rPr>
          <w:color w:val="000000"/>
        </w:rPr>
        <w:t xml:space="preserve">онсультацию составил </w:t>
      </w:r>
      <w:r w:rsidR="00184F46">
        <w:rPr>
          <w:color w:val="000000"/>
        </w:rPr>
        <w:t>учитель - логопед:  Колесникова Л.А.</w:t>
      </w:r>
      <w:r w:rsidR="00FB0C55">
        <w:rPr>
          <w:color w:val="000000"/>
        </w:rPr>
        <w:t xml:space="preserve"> </w:t>
      </w:r>
    </w:p>
    <w:p w:rsidR="00FB0C55" w:rsidRDefault="00FB0C55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right"/>
        <w:rPr>
          <w:color w:val="000000"/>
        </w:rPr>
      </w:pPr>
      <w:r>
        <w:rPr>
          <w:color w:val="000000"/>
        </w:rPr>
        <w:t xml:space="preserve">по материалам книг </w:t>
      </w:r>
    </w:p>
    <w:p w:rsidR="00AF05C0" w:rsidRDefault="00FB0C55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right"/>
        <w:rPr>
          <w:color w:val="000000"/>
        </w:rPr>
      </w:pPr>
      <w:r>
        <w:rPr>
          <w:color w:val="000000"/>
        </w:rPr>
        <w:t>Л. Г. Нуриева Развитие речи у аутичных детей</w:t>
      </w:r>
    </w:p>
    <w:p w:rsidR="00FB0C55" w:rsidRDefault="00FB0C55" w:rsidP="00BF6EB4">
      <w:pPr>
        <w:pBdr>
          <w:bottom w:val="single" w:sz="6" w:space="0" w:color="auto"/>
        </w:pBdr>
        <w:shd w:val="clear" w:color="auto" w:fill="FFFFFF" w:themeFill="background1"/>
        <w:ind w:left="1417" w:right="567" w:firstLine="426"/>
        <w:jc w:val="right"/>
        <w:rPr>
          <w:color w:val="000000"/>
        </w:rPr>
      </w:pPr>
      <w:r>
        <w:rPr>
          <w:color w:val="000000"/>
        </w:rPr>
        <w:t>О. С. Никольская Аутичный ребенок. Пути помощи.</w:t>
      </w:r>
    </w:p>
    <w:p w:rsidR="00FB7F0C" w:rsidRDefault="00FB7F0C" w:rsidP="00FB7F0C">
      <w:pPr>
        <w:pBdr>
          <w:bottom w:val="single" w:sz="6" w:space="0" w:color="auto"/>
        </w:pBdr>
        <w:shd w:val="clear" w:color="auto" w:fill="FFFFFF" w:themeFill="background1"/>
        <w:spacing w:before="40" w:after="40" w:line="276" w:lineRule="auto"/>
        <w:ind w:right="567"/>
        <w:jc w:val="both"/>
        <w:rPr>
          <w:color w:val="000000"/>
        </w:rPr>
      </w:pPr>
      <w:bookmarkStart w:id="0" w:name="_GoBack"/>
      <w:bookmarkEnd w:id="0"/>
    </w:p>
    <w:sectPr w:rsidR="00FB7F0C" w:rsidSect="00AF05C0">
      <w:pgSz w:w="11906" w:h="16838"/>
      <w:pgMar w:top="567" w:right="0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050"/>
    <w:multiLevelType w:val="multilevel"/>
    <w:tmpl w:val="20C0E7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7F719A3"/>
    <w:multiLevelType w:val="multilevel"/>
    <w:tmpl w:val="4D74C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83307D"/>
    <w:multiLevelType w:val="singleLevel"/>
    <w:tmpl w:val="F258DFC8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809"/>
    <w:rsid w:val="00001FFD"/>
    <w:rsid w:val="00025870"/>
    <w:rsid w:val="000347F7"/>
    <w:rsid w:val="00067341"/>
    <w:rsid w:val="000802EC"/>
    <w:rsid w:val="000A78B4"/>
    <w:rsid w:val="000B2E8F"/>
    <w:rsid w:val="000C3BC6"/>
    <w:rsid w:val="0010438C"/>
    <w:rsid w:val="00143517"/>
    <w:rsid w:val="00146D3A"/>
    <w:rsid w:val="001476BC"/>
    <w:rsid w:val="00184F46"/>
    <w:rsid w:val="00202B89"/>
    <w:rsid w:val="002B0EC8"/>
    <w:rsid w:val="003061E6"/>
    <w:rsid w:val="00372250"/>
    <w:rsid w:val="00413FC8"/>
    <w:rsid w:val="004264AC"/>
    <w:rsid w:val="00471F4E"/>
    <w:rsid w:val="00486EAE"/>
    <w:rsid w:val="004B2900"/>
    <w:rsid w:val="004E6B36"/>
    <w:rsid w:val="005140E9"/>
    <w:rsid w:val="005249FB"/>
    <w:rsid w:val="005566AF"/>
    <w:rsid w:val="00620787"/>
    <w:rsid w:val="006C0FE7"/>
    <w:rsid w:val="006E5472"/>
    <w:rsid w:val="00720272"/>
    <w:rsid w:val="00732880"/>
    <w:rsid w:val="00764035"/>
    <w:rsid w:val="007B668B"/>
    <w:rsid w:val="007D3030"/>
    <w:rsid w:val="00887987"/>
    <w:rsid w:val="008C562F"/>
    <w:rsid w:val="00931F13"/>
    <w:rsid w:val="009E117F"/>
    <w:rsid w:val="00A238FD"/>
    <w:rsid w:val="00A34FEA"/>
    <w:rsid w:val="00A6295E"/>
    <w:rsid w:val="00A90AFE"/>
    <w:rsid w:val="00AE7404"/>
    <w:rsid w:val="00AF05C0"/>
    <w:rsid w:val="00B16809"/>
    <w:rsid w:val="00B96975"/>
    <w:rsid w:val="00BB7DA4"/>
    <w:rsid w:val="00BF6EB4"/>
    <w:rsid w:val="00C14CE9"/>
    <w:rsid w:val="00C35558"/>
    <w:rsid w:val="00CC16DA"/>
    <w:rsid w:val="00CD0E34"/>
    <w:rsid w:val="00D579A4"/>
    <w:rsid w:val="00D92D25"/>
    <w:rsid w:val="00D94F6C"/>
    <w:rsid w:val="00DF3F82"/>
    <w:rsid w:val="00E07020"/>
    <w:rsid w:val="00E163F3"/>
    <w:rsid w:val="00E46D9B"/>
    <w:rsid w:val="00E64CE1"/>
    <w:rsid w:val="00E9665F"/>
    <w:rsid w:val="00F106D4"/>
    <w:rsid w:val="00F13680"/>
    <w:rsid w:val="00F46C96"/>
    <w:rsid w:val="00F4756D"/>
    <w:rsid w:val="00F62D91"/>
    <w:rsid w:val="00F867CF"/>
    <w:rsid w:val="00FB0C55"/>
    <w:rsid w:val="00FB7F0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78B4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3"/>
    <w:rsid w:val="000A78B4"/>
    <w:rPr>
      <w:rFonts w:ascii="Times New Roman" w:eastAsia="Times New Roman" w:hAnsi="Times New Roman" w:cs="Times New Roman"/>
      <w:color w:val="000000"/>
      <w:spacing w:val="5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A78B4"/>
    <w:pPr>
      <w:widowControl w:val="0"/>
      <w:shd w:val="clear" w:color="auto" w:fill="FFFFFF"/>
      <w:spacing w:line="211" w:lineRule="exact"/>
      <w:jc w:val="both"/>
    </w:pPr>
    <w:rPr>
      <w:spacing w:val="10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0A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A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0347F7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566AF"/>
  </w:style>
  <w:style w:type="character" w:styleId="a6">
    <w:name w:val="Hyperlink"/>
    <w:basedOn w:val="a0"/>
    <w:uiPriority w:val="99"/>
    <w:semiHidden/>
    <w:unhideWhenUsed/>
    <w:rsid w:val="00556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Наталья Павловна</cp:lastModifiedBy>
  <cp:revision>24</cp:revision>
  <cp:lastPrinted>2015-02-25T18:54:00Z</cp:lastPrinted>
  <dcterms:created xsi:type="dcterms:W3CDTF">2014-01-30T14:37:00Z</dcterms:created>
  <dcterms:modified xsi:type="dcterms:W3CDTF">2015-04-21T09:36:00Z</dcterms:modified>
</cp:coreProperties>
</file>