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72" w:rsidRDefault="00520170" w:rsidP="00B87EB8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b/>
          <w:bCs/>
          <w:color w:val="000000"/>
          <w:sz w:val="28"/>
          <w:szCs w:val="28"/>
        </w:rPr>
      </w:pPr>
      <w:r w:rsidRPr="00520170">
        <w:rPr>
          <w:rStyle w:val="c0"/>
          <w:b/>
          <w:bCs/>
          <w:color w:val="000000"/>
          <w:sz w:val="28"/>
          <w:szCs w:val="28"/>
        </w:rPr>
        <w:t xml:space="preserve">Почему важно соблюдать режим дня. </w:t>
      </w:r>
    </w:p>
    <w:p w:rsidR="00B87EB8" w:rsidRDefault="00520170" w:rsidP="00B87EB8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Style w:val="c0"/>
          <w:b/>
          <w:bCs/>
          <w:color w:val="000000"/>
          <w:sz w:val="28"/>
          <w:szCs w:val="28"/>
        </w:rPr>
      </w:pPr>
      <w:r w:rsidRPr="00520170">
        <w:rPr>
          <w:rStyle w:val="c0"/>
          <w:b/>
          <w:bCs/>
          <w:color w:val="000000"/>
          <w:sz w:val="28"/>
          <w:szCs w:val="28"/>
        </w:rPr>
        <w:t>Воспитание культуры поведения ребенка</w:t>
      </w:r>
    </w:p>
    <w:p w:rsidR="00520170" w:rsidRDefault="00520170" w:rsidP="00B87EB8">
      <w:pPr>
        <w:pStyle w:val="c3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самого раннего детства ребенок вступает в сложную систему взаимоотношений с окружающими людьми  и приобретает опыт общественного поведения. Формировать у детей навык</w:t>
      </w:r>
      <w:r w:rsidR="001365E4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 xml:space="preserve"> поведения, воспитывать сознательно, активное отношение к порученному делу, нужно начина</w:t>
      </w:r>
      <w:r w:rsidR="001365E4">
        <w:rPr>
          <w:rStyle w:val="c0"/>
          <w:color w:val="000000"/>
          <w:sz w:val="28"/>
          <w:szCs w:val="28"/>
        </w:rPr>
        <w:t>я</w:t>
      </w:r>
      <w:r>
        <w:rPr>
          <w:rStyle w:val="c0"/>
          <w:color w:val="000000"/>
          <w:sz w:val="28"/>
          <w:szCs w:val="28"/>
        </w:rPr>
        <w:t xml:space="preserve"> с дошкольного возраста.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процессе повседневного общения со сверстниками дети учатся жить в коллективе, овладевают на практике моральными нормами поведения, которые помогают регулировать отношения с окружающими.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Работая с детьми, воспитатели уделяют большое внимание формированию их поведения на занятиях, в играх, труде и недостаточно оценивают возможности повседневной бытовой деятельности, зачастую проходя мимо тех педагогических ценностей, которые таит в себе повседневная жизнь дошкольного учреждения.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день дети здороваются и прощаются, убирают после игры игрушки, умы</w:t>
      </w:r>
      <w:r w:rsidR="001365E4">
        <w:rPr>
          <w:rStyle w:val="c0"/>
          <w:color w:val="000000"/>
          <w:sz w:val="28"/>
          <w:szCs w:val="28"/>
        </w:rPr>
        <w:t>ваются, одеваются на прогулку, е</w:t>
      </w:r>
      <w:r>
        <w:rPr>
          <w:rStyle w:val="c0"/>
          <w:color w:val="000000"/>
          <w:sz w:val="28"/>
          <w:szCs w:val="28"/>
        </w:rPr>
        <w:t>жедневно ребенку приходится аккуратно вешать одежду, ставить обувь т.д. Во всех этих ситуациях дети не только практически овладевают различными навыками и умениями, но и осваивают определенные нормы поведения в коллективе сверстников.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Приучая детей здороваться со своими товарищами, воспитатель использует и утренний приход и встречи в течение дня с врачом, заведующей, муз</w:t>
      </w:r>
      <w:r w:rsidR="001365E4">
        <w:rPr>
          <w:rStyle w:val="c0"/>
          <w:color w:val="000000"/>
          <w:sz w:val="28"/>
          <w:szCs w:val="28"/>
        </w:rPr>
        <w:t>ыкальным</w:t>
      </w:r>
      <w:r>
        <w:rPr>
          <w:rStyle w:val="c0"/>
          <w:color w:val="000000"/>
          <w:sz w:val="28"/>
          <w:szCs w:val="28"/>
        </w:rPr>
        <w:t xml:space="preserve"> руководителем, поваром и т.д. Многократные упражнения помогают ребенку осознать общее правило: «Здороваться надо со всеми, кого увидел в этот день впервые». Такая постоянная связь формирует у детей положительную привычку.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</w:t>
      </w:r>
    </w:p>
    <w:p w:rsidR="00B87EB8" w:rsidRDefault="0083080C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274320</wp:posOffset>
            </wp:positionV>
            <wp:extent cx="2592070" cy="2592070"/>
            <wp:effectExtent l="0" t="0" r="0" b="0"/>
            <wp:wrapTight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ight>
            <wp:docPr id="3" name="Рисунок 3" descr="C:\Users\Лариса\Desktop\1ba3e69cadf7198a0e439d521b40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1ba3e69cadf7198a0e439d521b4052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EB8">
        <w:rPr>
          <w:rStyle w:val="c0"/>
          <w:color w:val="000000"/>
          <w:sz w:val="28"/>
          <w:szCs w:val="28"/>
        </w:rPr>
        <w:t xml:space="preserve">Одни здороваются охотно и приветливо, другие – только после напоминания, третьи – не здороваются совсем или здороваются нехотя.  Однако не стоит каждый случай </w:t>
      </w:r>
      <w:r w:rsidR="001365E4">
        <w:rPr>
          <w:rStyle w:val="c0"/>
          <w:color w:val="000000"/>
          <w:sz w:val="28"/>
          <w:szCs w:val="28"/>
        </w:rPr>
        <w:t>не</w:t>
      </w:r>
      <w:r w:rsidR="00B87EB8">
        <w:rPr>
          <w:rStyle w:val="c0"/>
          <w:color w:val="000000"/>
          <w:sz w:val="28"/>
          <w:szCs w:val="28"/>
        </w:rPr>
        <w:t>приветливости рассматривать как факт появления невежливости. Лучше разобраться, почему ребенок не поздоровался, и помочь ему справиться. Часто дети здороваются формально, не понимая смысла этого правила.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Например: Сережа входит в группу и сразу направляется к игрушкам.</w:t>
      </w:r>
    </w:p>
    <w:p w:rsidR="001365E4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напоминает мальчику, что сначала нужно поздороваться. Ребенок отвечает: «Я уже здоровался там…» и рукой показывает на дверь. Это свидетельствует, что мальчик не понимает, почему при входе надо приветствовать друг друга. Воспитатель объясняет </w:t>
      </w:r>
      <w:r>
        <w:rPr>
          <w:rStyle w:val="c0"/>
          <w:color w:val="000000"/>
          <w:sz w:val="28"/>
          <w:szCs w:val="28"/>
        </w:rPr>
        <w:lastRenderedPageBreak/>
        <w:t xml:space="preserve">Сереже, что, здороваясь, люди желают друг другу хорошего здоровья и настроения. Только в единстве моральных знаний и поведения можно решать задачи нравственного воспитания дошкольников. 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color w:val="000000"/>
          <w:sz w:val="28"/>
          <w:szCs w:val="28"/>
        </w:rPr>
        <w:t>Важен также пример взрослых, их приветливость и доброжелательность при встречах передаются детям.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Любой из моментов режима дня  содержит огромные воспитательные возможности. Взять хотя бы промежуток времени, когда дети находятся в раздевальной комнате. </w:t>
      </w:r>
      <w:r w:rsidR="001365E4">
        <w:rPr>
          <w:rStyle w:val="c0"/>
          <w:color w:val="000000"/>
          <w:sz w:val="28"/>
          <w:szCs w:val="28"/>
        </w:rPr>
        <w:t>Здесь дети</w:t>
      </w:r>
      <w:r>
        <w:rPr>
          <w:rStyle w:val="c0"/>
          <w:color w:val="000000"/>
          <w:sz w:val="28"/>
          <w:szCs w:val="28"/>
        </w:rPr>
        <w:t xml:space="preserve"> постоянно </w:t>
      </w:r>
      <w:r w:rsidR="001365E4">
        <w:rPr>
          <w:rStyle w:val="c0"/>
          <w:color w:val="000000"/>
          <w:sz w:val="28"/>
          <w:szCs w:val="28"/>
        </w:rPr>
        <w:t>взаимодействуют</w:t>
      </w:r>
      <w:r>
        <w:rPr>
          <w:rStyle w:val="c0"/>
          <w:color w:val="000000"/>
          <w:sz w:val="28"/>
          <w:szCs w:val="28"/>
        </w:rPr>
        <w:t xml:space="preserve"> со сверстниками.В этих взаимоотношениях складывается свой микроклимат, происходит «автоматизация» норм поведения. Поэтому пребывание детей в раздевальной комнате воспитатель может использовать, чтобы  поупражнять детей в доброжелательном отношении друг к другу, в умении уступать, приходить на помощь товарищам, вежливо к ним обращаться.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Нередко во время одевания можно увидеть, как дети выстраиваются в очередь к воспитателю, чтобы он помог им одеться, а ведь можно научить детей вежливо обращаться за помощью к сверстникам. Почему дети порой не хотят обращаться за помощью к сверстникам? По многим причинам: они не хотят выглядеть перед ними беспомощными; не желают получить отказ; услышать в ответ на просьбу грубость и т.д. Педагог должен использовать каждую ситуацию в повседневной и бытовой деятельности, чтобы на практике показать детям, что и товарищ может застегнуть пуговицы, развязать шарфик и т.д., только надо его об этом попросить вежливо, и потом поблагодарить за оказанную услугу.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Взрослые должны с самого детства воспитывать у детей чуткость, отзывчивость, готовность прийти на помощь друг к другу. «Если товарищу трудно, помоги ему», «Если тебе трудно – обратись за помощью» - вот правила, которыми должны руководствоваться дети в повседневной жизни.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на конкретных примерах объясняет детям необходимость и целесообразность каждого правила поведения. Осознав ценность правил, дети начинают активно ими пользоваться, и постепенно следование этим правилам становится для них нормой поведения.</w:t>
      </w:r>
    </w:p>
    <w:p w:rsidR="00B87EB8" w:rsidRDefault="0083080C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4382135</wp:posOffset>
            </wp:positionH>
            <wp:positionV relativeFrom="paragraph">
              <wp:posOffset>1179195</wp:posOffset>
            </wp:positionV>
            <wp:extent cx="1760220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273" y="21436"/>
                <wp:lineTo x="21273" y="0"/>
                <wp:lineTo x="0" y="0"/>
              </wp:wrapPolygon>
            </wp:wrapTight>
            <wp:docPr id="2" name="Рисунок 2" descr="C:\Users\Ларис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7EB8">
        <w:rPr>
          <w:rStyle w:val="c0"/>
          <w:color w:val="000000"/>
          <w:sz w:val="28"/>
          <w:szCs w:val="28"/>
        </w:rPr>
        <w:t xml:space="preserve">Перед </w:t>
      </w:r>
      <w:r w:rsidR="00141E7F">
        <w:rPr>
          <w:rStyle w:val="c0"/>
          <w:color w:val="000000"/>
          <w:sz w:val="28"/>
          <w:szCs w:val="28"/>
        </w:rPr>
        <w:t xml:space="preserve">взрослымитакже </w:t>
      </w:r>
      <w:r w:rsidR="00B87EB8">
        <w:rPr>
          <w:rStyle w:val="c0"/>
          <w:color w:val="000000"/>
          <w:sz w:val="28"/>
          <w:szCs w:val="28"/>
        </w:rPr>
        <w:t>стоит задача: воспитать у детей бережное отношение к вещам. Решение этой задачи требует большого терпения. Малыша учат вешать одежду, складывать вещи. Часто можно видеть, как дети в младших группах старат</w:t>
      </w:r>
      <w:r w:rsidR="001365E4">
        <w:rPr>
          <w:rStyle w:val="c0"/>
          <w:color w:val="000000"/>
          <w:sz w:val="28"/>
          <w:szCs w:val="28"/>
        </w:rPr>
        <w:t>ельно складывают кофточки, шорты,</w:t>
      </w:r>
      <w:r w:rsidR="00B87EB8">
        <w:rPr>
          <w:rStyle w:val="c0"/>
          <w:color w:val="000000"/>
          <w:sz w:val="28"/>
          <w:szCs w:val="28"/>
        </w:rPr>
        <w:t xml:space="preserve"> а в средних группах небрежно заталкивают свои вещи в шкафы.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Постоянно на конкретных примерах </w:t>
      </w:r>
      <w:r w:rsidR="00141E7F">
        <w:rPr>
          <w:rStyle w:val="c0"/>
          <w:color w:val="000000"/>
          <w:sz w:val="28"/>
          <w:szCs w:val="28"/>
        </w:rPr>
        <w:t xml:space="preserve">в детском саду и дома взрослые </w:t>
      </w:r>
      <w:r>
        <w:rPr>
          <w:rStyle w:val="c0"/>
          <w:color w:val="000000"/>
          <w:sz w:val="28"/>
          <w:szCs w:val="28"/>
        </w:rPr>
        <w:t xml:space="preserve"> мо</w:t>
      </w:r>
      <w:r w:rsidR="00141E7F">
        <w:rPr>
          <w:rStyle w:val="c0"/>
          <w:color w:val="000000"/>
          <w:sz w:val="28"/>
          <w:szCs w:val="28"/>
        </w:rPr>
        <w:t>гут</w:t>
      </w:r>
      <w:r>
        <w:rPr>
          <w:rStyle w:val="c0"/>
          <w:color w:val="000000"/>
          <w:sz w:val="28"/>
          <w:szCs w:val="28"/>
        </w:rPr>
        <w:t xml:space="preserve"> показывать детям, как важно и необходимо соблюдать правило: когда все вещи на месте, можно быстро одеться, вещами удобно пользоваться, и они лучше сохраняются.</w:t>
      </w:r>
    </w:p>
    <w:p w:rsidR="00B87EB8" w:rsidRPr="0083080C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Создание культурных привычек </w:t>
      </w:r>
      <w:r w:rsidR="00141E7F">
        <w:rPr>
          <w:rStyle w:val="c0"/>
          <w:color w:val="000000"/>
          <w:sz w:val="28"/>
          <w:szCs w:val="28"/>
        </w:rPr>
        <w:t xml:space="preserve">важно </w:t>
      </w:r>
      <w:r>
        <w:rPr>
          <w:rStyle w:val="c0"/>
          <w:color w:val="000000"/>
          <w:sz w:val="28"/>
          <w:szCs w:val="28"/>
        </w:rPr>
        <w:t>начина</w:t>
      </w:r>
      <w:r w:rsidR="00141E7F">
        <w:rPr>
          <w:rStyle w:val="c0"/>
          <w:color w:val="000000"/>
          <w:sz w:val="28"/>
          <w:szCs w:val="28"/>
        </w:rPr>
        <w:t>ть</w:t>
      </w:r>
      <w:r>
        <w:rPr>
          <w:rStyle w:val="c0"/>
          <w:color w:val="000000"/>
          <w:sz w:val="28"/>
          <w:szCs w:val="28"/>
        </w:rPr>
        <w:t xml:space="preserve"> с воспитания аккуратности и чистоплотности. Уже с трёхлетнего возраста ребенок может сам с некоторой </w:t>
      </w:r>
      <w:r>
        <w:rPr>
          <w:rStyle w:val="c0"/>
          <w:color w:val="000000"/>
          <w:sz w:val="28"/>
          <w:szCs w:val="28"/>
        </w:rPr>
        <w:lastRenderedPageBreak/>
        <w:t>помощью взрослых одеться, застелить свою кровать, помо</w:t>
      </w:r>
      <w:r w:rsidR="00141E7F">
        <w:rPr>
          <w:rStyle w:val="c0"/>
          <w:color w:val="000000"/>
          <w:sz w:val="28"/>
          <w:szCs w:val="28"/>
        </w:rPr>
        <w:t>чь</w:t>
      </w:r>
      <w:r>
        <w:rPr>
          <w:rStyle w:val="c0"/>
          <w:color w:val="000000"/>
          <w:sz w:val="28"/>
          <w:szCs w:val="28"/>
        </w:rPr>
        <w:t xml:space="preserve"> в уборке комнаты.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Культура еды, умение культурно принимать пищу – один из первых навыков, который должен воспитываться у ребенка. Перед едой обязательно вымыть руки, уметь пользоваться ложкой, вилкой, не пачкать скатерти и одежд</w:t>
      </w:r>
      <w:r w:rsidR="00141E7F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 xml:space="preserve"> во время еды – всё это можно воспитывать только путём постоянного наблюдения и систематических указаний со стороны взрослых.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ранних лет воспитывайте у детей любовь и привычку к труду. Следует считать важнейшим правилом воспитания: «Не делай за ребенка того, что он может сделать сам».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Делая что-либо за ребенка, взрослые думают, что они помогают ребенку. А на самом деле они лишь мешают выработк</w:t>
      </w:r>
      <w:r w:rsidR="001365E4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у него полезных навыков, лишают его самостоятельности и той радости, которую доставляют детям проявления самостоятельности.</w:t>
      </w:r>
    </w:p>
    <w:p w:rsidR="00B87EB8" w:rsidRDefault="00B87EB8" w:rsidP="00B87EB8">
      <w:pPr>
        <w:pStyle w:val="c1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Умение жить в коллективе сверстников имеет большое значение для будущего школьника.</w:t>
      </w:r>
      <w:r w:rsidR="00520170">
        <w:rPr>
          <w:rStyle w:val="c0"/>
          <w:color w:val="000000"/>
          <w:sz w:val="28"/>
          <w:szCs w:val="28"/>
        </w:rPr>
        <w:t xml:space="preserve"> Поэтому необходимо </w:t>
      </w:r>
      <w:r>
        <w:rPr>
          <w:rStyle w:val="c0"/>
          <w:color w:val="000000"/>
          <w:sz w:val="28"/>
          <w:szCs w:val="28"/>
        </w:rPr>
        <w:t>ежедневно</w:t>
      </w:r>
      <w:r w:rsidR="00520170">
        <w:rPr>
          <w:rStyle w:val="c0"/>
          <w:color w:val="000000"/>
          <w:sz w:val="28"/>
          <w:szCs w:val="28"/>
        </w:rPr>
        <w:t xml:space="preserve"> предоставлять ему возможность для формирования </w:t>
      </w:r>
      <w:r w:rsidR="001365E4">
        <w:rPr>
          <w:rStyle w:val="c0"/>
          <w:color w:val="000000"/>
          <w:sz w:val="28"/>
          <w:szCs w:val="28"/>
        </w:rPr>
        <w:t xml:space="preserve">этих </w:t>
      </w:r>
      <w:r w:rsidR="00520170">
        <w:rPr>
          <w:rStyle w:val="c0"/>
          <w:color w:val="000000"/>
          <w:sz w:val="28"/>
          <w:szCs w:val="28"/>
        </w:rPr>
        <w:t>норм</w:t>
      </w:r>
      <w:r>
        <w:rPr>
          <w:rStyle w:val="c0"/>
          <w:color w:val="000000"/>
          <w:sz w:val="28"/>
          <w:szCs w:val="28"/>
        </w:rPr>
        <w:t xml:space="preserve"> поведения</w:t>
      </w:r>
      <w:r w:rsidR="001365E4">
        <w:rPr>
          <w:rStyle w:val="c0"/>
          <w:color w:val="000000"/>
          <w:sz w:val="28"/>
          <w:szCs w:val="28"/>
        </w:rPr>
        <w:t>.</w:t>
      </w:r>
    </w:p>
    <w:p w:rsidR="00CD3DAB" w:rsidRDefault="00CD3DAB"/>
    <w:p w:rsidR="0083080C" w:rsidRPr="001365E4" w:rsidRDefault="0083080C">
      <w:pPr>
        <w:rPr>
          <w:sz w:val="28"/>
          <w:szCs w:val="28"/>
        </w:rPr>
      </w:pPr>
    </w:p>
    <w:sectPr w:rsidR="0083080C" w:rsidRPr="001365E4" w:rsidSect="003C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7EB8"/>
    <w:rsid w:val="001365E4"/>
    <w:rsid w:val="00141072"/>
    <w:rsid w:val="00141E7F"/>
    <w:rsid w:val="003C093A"/>
    <w:rsid w:val="00520170"/>
    <w:rsid w:val="0083080C"/>
    <w:rsid w:val="00B04335"/>
    <w:rsid w:val="00B87EB8"/>
    <w:rsid w:val="00C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8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EB8"/>
  </w:style>
  <w:style w:type="paragraph" w:customStyle="1" w:styleId="c1">
    <w:name w:val="c1"/>
    <w:basedOn w:val="a"/>
    <w:rsid w:val="00B8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8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7EB8"/>
  </w:style>
  <w:style w:type="paragraph" w:customStyle="1" w:styleId="c1">
    <w:name w:val="c1"/>
    <w:basedOn w:val="a"/>
    <w:rsid w:val="00B8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0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5</cp:revision>
  <dcterms:created xsi:type="dcterms:W3CDTF">2019-01-17T07:54:00Z</dcterms:created>
  <dcterms:modified xsi:type="dcterms:W3CDTF">2022-11-07T11:39:00Z</dcterms:modified>
</cp:coreProperties>
</file>