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48" w:rsidRPr="00E27148" w:rsidRDefault="00E27148" w:rsidP="00E27148">
      <w:pPr>
        <w:shd w:val="clear" w:color="auto" w:fill="FFFFFF"/>
        <w:spacing w:after="0"/>
        <w:ind w:firstLine="709"/>
        <w:jc w:val="center"/>
        <w:outlineLvl w:val="1"/>
        <w:rPr>
          <w:rFonts w:ascii="Arial" w:eastAsia="Times New Roman" w:hAnsi="Arial" w:cs="Arial"/>
          <w:b/>
          <w:bCs/>
          <w:sz w:val="24"/>
          <w:szCs w:val="24"/>
          <w:lang w:eastAsia="ru-RU"/>
        </w:rPr>
      </w:pPr>
      <w:r w:rsidRPr="00E27148">
        <w:rPr>
          <w:rFonts w:ascii="Arial" w:eastAsia="Times New Roman" w:hAnsi="Arial" w:cs="Arial"/>
          <w:b/>
          <w:bCs/>
          <w:sz w:val="24"/>
          <w:szCs w:val="24"/>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28 июля 2021</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bookmarkStart w:id="0" w:name="0"/>
      <w:bookmarkEnd w:id="0"/>
      <w:proofErr w:type="gramStart"/>
      <w:r w:rsidRPr="00E27148">
        <w:rPr>
          <w:rFonts w:ascii="Arial" w:eastAsia="Times New Roman" w:hAnsi="Arial" w:cs="Arial"/>
          <w:sz w:val="24"/>
          <w:szCs w:val="24"/>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Российской Федерации, 2019, № 16, ст. 1942), приказываю:</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Утвердить прилагаемый </w:t>
      </w:r>
      <w:hyperlink r:id="rId5" w:anchor="1000" w:history="1">
        <w:r w:rsidRPr="00E27148">
          <w:rPr>
            <w:rFonts w:ascii="Arial" w:eastAsia="Times New Roman" w:hAnsi="Arial" w:cs="Arial"/>
            <w:sz w:val="24"/>
            <w:szCs w:val="24"/>
            <w:u w:val="single"/>
            <w:bdr w:val="none" w:sz="0" w:space="0" w:color="auto" w:frame="1"/>
            <w:lang w:eastAsia="ru-RU"/>
          </w:rPr>
          <w:t>федеральный государственный образовательный стандарт</w:t>
        </w:r>
      </w:hyperlink>
      <w:r w:rsidRPr="00E27148">
        <w:rPr>
          <w:rFonts w:ascii="Arial" w:eastAsia="Times New Roman" w:hAnsi="Arial" w:cs="Arial"/>
          <w:sz w:val="24"/>
          <w:szCs w:val="24"/>
          <w:lang w:eastAsia="ru-RU"/>
        </w:rPr>
        <w:t> основного общего образования (далее - ФГОС).</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Установить, что: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образовательная организация вправе осуществлять в соответствии с </w:t>
      </w:r>
      <w:hyperlink r:id="rId6" w:anchor="1000" w:history="1">
        <w:r w:rsidRPr="00E27148">
          <w:rPr>
            <w:rFonts w:ascii="Arial" w:eastAsia="Times New Roman" w:hAnsi="Arial" w:cs="Arial"/>
            <w:sz w:val="24"/>
            <w:szCs w:val="24"/>
            <w:u w:val="single"/>
            <w:bdr w:val="none" w:sz="0" w:space="0" w:color="auto" w:frame="1"/>
            <w:lang w:eastAsia="ru-RU"/>
          </w:rPr>
          <w:t>ФГОС</w:t>
        </w:r>
      </w:hyperlink>
      <w:r w:rsidRPr="00E27148">
        <w:rPr>
          <w:rFonts w:ascii="Arial" w:eastAsia="Times New Roman" w:hAnsi="Arial" w:cs="Arial"/>
          <w:sz w:val="24"/>
          <w:szCs w:val="24"/>
          <w:lang w:eastAsia="ru-RU"/>
        </w:rPr>
        <w:t> обучение: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лиц, зачисленных до вступления в силу настоящего приказа, - с их согласия;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roofErr w:type="gramEnd"/>
    </w:p>
    <w:tbl>
      <w:tblPr>
        <w:tblW w:w="2652" w:type="pct"/>
        <w:tblCellMar>
          <w:top w:w="15" w:type="dxa"/>
          <w:left w:w="15" w:type="dxa"/>
          <w:bottom w:w="15" w:type="dxa"/>
          <w:right w:w="15" w:type="dxa"/>
        </w:tblCellMar>
        <w:tblLook w:val="04A0" w:firstRow="1" w:lastRow="0" w:firstColumn="1" w:lastColumn="0" w:noHBand="0" w:noVBand="1"/>
      </w:tblPr>
      <w:tblGrid>
        <w:gridCol w:w="2144"/>
        <w:gridCol w:w="2834"/>
      </w:tblGrid>
      <w:tr w:rsidR="00E27148" w:rsidRPr="00E27148" w:rsidTr="00091C79">
        <w:tc>
          <w:tcPr>
            <w:tcW w:w="2153" w:type="pct"/>
            <w:hideMark/>
          </w:tcPr>
          <w:p w:rsidR="00E27148" w:rsidRPr="00E27148" w:rsidRDefault="00E27148" w:rsidP="00091C79">
            <w:pPr>
              <w:spacing w:after="0"/>
              <w:ind w:firstLine="709"/>
              <w:rPr>
                <w:rFonts w:ascii="Arial" w:eastAsia="Times New Roman" w:hAnsi="Arial" w:cs="Arial"/>
                <w:sz w:val="24"/>
                <w:szCs w:val="24"/>
                <w:lang w:eastAsia="ru-RU"/>
              </w:rPr>
            </w:pPr>
            <w:r w:rsidRPr="00E27148">
              <w:rPr>
                <w:rFonts w:ascii="Arial" w:eastAsia="Times New Roman" w:hAnsi="Arial" w:cs="Arial"/>
                <w:sz w:val="24"/>
                <w:szCs w:val="24"/>
                <w:lang w:eastAsia="ru-RU"/>
              </w:rPr>
              <w:t>Министр</w:t>
            </w:r>
          </w:p>
        </w:tc>
        <w:tc>
          <w:tcPr>
            <w:tcW w:w="2847" w:type="pct"/>
            <w:hideMark/>
          </w:tcPr>
          <w:p w:rsidR="00E27148" w:rsidRPr="00E27148" w:rsidRDefault="00E27148" w:rsidP="00091C79">
            <w:pPr>
              <w:spacing w:after="0"/>
              <w:ind w:firstLine="709"/>
              <w:rPr>
                <w:rFonts w:ascii="Arial" w:eastAsia="Times New Roman" w:hAnsi="Arial" w:cs="Arial"/>
                <w:sz w:val="24"/>
                <w:szCs w:val="24"/>
                <w:lang w:eastAsia="ru-RU"/>
              </w:rPr>
            </w:pPr>
            <w:r w:rsidRPr="00E27148">
              <w:rPr>
                <w:rFonts w:ascii="Arial" w:eastAsia="Times New Roman" w:hAnsi="Arial" w:cs="Arial"/>
                <w:sz w:val="24"/>
                <w:szCs w:val="24"/>
                <w:lang w:eastAsia="ru-RU"/>
              </w:rPr>
              <w:t>С.С. Кравцов</w:t>
            </w:r>
          </w:p>
        </w:tc>
      </w:tr>
    </w:tbl>
    <w:p w:rsidR="00E27148" w:rsidRPr="00E27148" w:rsidRDefault="00E27148" w:rsidP="00E27148">
      <w:pPr>
        <w:shd w:val="clear" w:color="auto" w:fill="FFFFFF"/>
        <w:spacing w:after="0"/>
        <w:ind w:firstLine="709"/>
        <w:jc w:val="right"/>
        <w:rPr>
          <w:rFonts w:ascii="Arial" w:eastAsia="Times New Roman" w:hAnsi="Arial" w:cs="Arial"/>
          <w:sz w:val="24"/>
          <w:szCs w:val="24"/>
          <w:lang w:eastAsia="ru-RU"/>
        </w:rPr>
      </w:pPr>
      <w:r w:rsidRPr="00E27148">
        <w:rPr>
          <w:rFonts w:ascii="Arial" w:eastAsia="Times New Roman" w:hAnsi="Arial" w:cs="Arial"/>
          <w:sz w:val="24"/>
          <w:szCs w:val="24"/>
          <w:lang w:eastAsia="ru-RU"/>
        </w:rPr>
        <w:t>Зарегистрировано в Минюсте РФ 5 июля 2021 г.</w:t>
      </w:r>
      <w:r w:rsidRPr="00E27148">
        <w:rPr>
          <w:rFonts w:ascii="Arial" w:eastAsia="Times New Roman" w:hAnsi="Arial" w:cs="Arial"/>
          <w:sz w:val="24"/>
          <w:szCs w:val="24"/>
          <w:lang w:eastAsia="ru-RU"/>
        </w:rPr>
        <w:br/>
        <w:t>Регистрационный № 64101</w:t>
      </w:r>
    </w:p>
    <w:p w:rsidR="00091C79" w:rsidRDefault="00091C79" w:rsidP="00E27148">
      <w:pPr>
        <w:shd w:val="clear" w:color="auto" w:fill="FFFFFF"/>
        <w:spacing w:after="0"/>
        <w:ind w:firstLine="709"/>
        <w:jc w:val="right"/>
        <w:rPr>
          <w:rFonts w:ascii="Arial" w:eastAsia="Times New Roman" w:hAnsi="Arial" w:cs="Arial"/>
          <w:sz w:val="24"/>
          <w:szCs w:val="24"/>
          <w:lang w:eastAsia="ru-RU"/>
        </w:rPr>
      </w:pPr>
    </w:p>
    <w:p w:rsidR="00091C79" w:rsidRDefault="00091C79" w:rsidP="00E27148">
      <w:pPr>
        <w:shd w:val="clear" w:color="auto" w:fill="FFFFFF"/>
        <w:spacing w:after="0"/>
        <w:ind w:firstLine="709"/>
        <w:jc w:val="right"/>
        <w:rPr>
          <w:rFonts w:ascii="Arial" w:eastAsia="Times New Roman" w:hAnsi="Arial" w:cs="Arial"/>
          <w:sz w:val="24"/>
          <w:szCs w:val="24"/>
          <w:lang w:eastAsia="ru-RU"/>
        </w:rPr>
      </w:pPr>
    </w:p>
    <w:p w:rsidR="00091C79" w:rsidRDefault="00091C79" w:rsidP="00E27148">
      <w:pPr>
        <w:shd w:val="clear" w:color="auto" w:fill="FFFFFF"/>
        <w:spacing w:after="0"/>
        <w:ind w:firstLine="709"/>
        <w:jc w:val="right"/>
        <w:rPr>
          <w:rFonts w:ascii="Arial" w:eastAsia="Times New Roman" w:hAnsi="Arial" w:cs="Arial"/>
          <w:sz w:val="24"/>
          <w:szCs w:val="24"/>
          <w:lang w:eastAsia="ru-RU"/>
        </w:rPr>
      </w:pPr>
    </w:p>
    <w:p w:rsidR="00091C79" w:rsidRDefault="00091C79" w:rsidP="00E27148">
      <w:pPr>
        <w:shd w:val="clear" w:color="auto" w:fill="FFFFFF"/>
        <w:spacing w:after="0"/>
        <w:ind w:firstLine="709"/>
        <w:jc w:val="right"/>
        <w:rPr>
          <w:rFonts w:ascii="Arial" w:eastAsia="Times New Roman" w:hAnsi="Arial" w:cs="Arial"/>
          <w:sz w:val="24"/>
          <w:szCs w:val="24"/>
          <w:lang w:eastAsia="ru-RU"/>
        </w:rPr>
      </w:pPr>
    </w:p>
    <w:p w:rsidR="00091C79" w:rsidRDefault="00091C79" w:rsidP="00E27148">
      <w:pPr>
        <w:shd w:val="clear" w:color="auto" w:fill="FFFFFF"/>
        <w:spacing w:after="0"/>
        <w:ind w:firstLine="709"/>
        <w:jc w:val="right"/>
        <w:rPr>
          <w:rFonts w:ascii="Arial" w:eastAsia="Times New Roman" w:hAnsi="Arial" w:cs="Arial"/>
          <w:sz w:val="24"/>
          <w:szCs w:val="24"/>
          <w:lang w:eastAsia="ru-RU"/>
        </w:rPr>
      </w:pPr>
    </w:p>
    <w:p w:rsidR="00091C79" w:rsidRDefault="00091C79" w:rsidP="00E27148">
      <w:pPr>
        <w:shd w:val="clear" w:color="auto" w:fill="FFFFFF"/>
        <w:spacing w:after="0"/>
        <w:ind w:firstLine="709"/>
        <w:jc w:val="right"/>
        <w:rPr>
          <w:rFonts w:ascii="Arial" w:eastAsia="Times New Roman" w:hAnsi="Arial" w:cs="Arial"/>
          <w:sz w:val="24"/>
          <w:szCs w:val="24"/>
          <w:lang w:eastAsia="ru-RU"/>
        </w:rPr>
      </w:pPr>
    </w:p>
    <w:p w:rsidR="00091C79" w:rsidRDefault="00091C79" w:rsidP="00E27148">
      <w:pPr>
        <w:shd w:val="clear" w:color="auto" w:fill="FFFFFF"/>
        <w:spacing w:after="0"/>
        <w:ind w:firstLine="709"/>
        <w:jc w:val="right"/>
        <w:rPr>
          <w:rFonts w:ascii="Arial" w:eastAsia="Times New Roman" w:hAnsi="Arial" w:cs="Arial"/>
          <w:sz w:val="24"/>
          <w:szCs w:val="24"/>
          <w:lang w:eastAsia="ru-RU"/>
        </w:rPr>
      </w:pPr>
    </w:p>
    <w:p w:rsidR="00091C79" w:rsidRDefault="00091C79" w:rsidP="00E27148">
      <w:pPr>
        <w:shd w:val="clear" w:color="auto" w:fill="FFFFFF"/>
        <w:spacing w:after="0"/>
        <w:ind w:firstLine="709"/>
        <w:jc w:val="right"/>
        <w:rPr>
          <w:rFonts w:ascii="Arial" w:eastAsia="Times New Roman" w:hAnsi="Arial" w:cs="Arial"/>
          <w:sz w:val="24"/>
          <w:szCs w:val="24"/>
          <w:lang w:eastAsia="ru-RU"/>
        </w:rPr>
      </w:pPr>
    </w:p>
    <w:p w:rsidR="00E27148" w:rsidRPr="00E27148" w:rsidRDefault="00E27148" w:rsidP="00E27148">
      <w:pPr>
        <w:shd w:val="clear" w:color="auto" w:fill="FFFFFF"/>
        <w:spacing w:after="0"/>
        <w:ind w:firstLine="709"/>
        <w:jc w:val="right"/>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Приложение</w:t>
      </w:r>
    </w:p>
    <w:p w:rsidR="00E27148" w:rsidRPr="00E27148" w:rsidRDefault="00E27148" w:rsidP="00E27148">
      <w:pPr>
        <w:shd w:val="clear" w:color="auto" w:fill="FFFFFF"/>
        <w:spacing w:after="0"/>
        <w:ind w:firstLine="709"/>
        <w:jc w:val="right"/>
        <w:rPr>
          <w:rFonts w:ascii="Arial" w:eastAsia="Times New Roman" w:hAnsi="Arial" w:cs="Arial"/>
          <w:sz w:val="24"/>
          <w:szCs w:val="24"/>
          <w:lang w:eastAsia="ru-RU"/>
        </w:rPr>
      </w:pPr>
      <w:r w:rsidRPr="00E27148">
        <w:rPr>
          <w:rFonts w:ascii="Arial" w:eastAsia="Times New Roman" w:hAnsi="Arial" w:cs="Arial"/>
          <w:sz w:val="24"/>
          <w:szCs w:val="24"/>
          <w:lang w:eastAsia="ru-RU"/>
        </w:rPr>
        <w:t>УТВЕРЖДЕН</w:t>
      </w:r>
      <w:r w:rsidRPr="00E27148">
        <w:rPr>
          <w:rFonts w:ascii="Arial" w:eastAsia="Times New Roman" w:hAnsi="Arial" w:cs="Arial"/>
          <w:sz w:val="24"/>
          <w:szCs w:val="24"/>
          <w:lang w:eastAsia="ru-RU"/>
        </w:rPr>
        <w:br/>
      </w:r>
      <w:hyperlink r:id="rId7" w:anchor="0" w:history="1">
        <w:r w:rsidRPr="00E27148">
          <w:rPr>
            <w:rFonts w:ascii="Arial" w:eastAsia="Times New Roman" w:hAnsi="Arial" w:cs="Arial"/>
            <w:sz w:val="24"/>
            <w:szCs w:val="24"/>
            <w:u w:val="single"/>
            <w:bdr w:val="none" w:sz="0" w:space="0" w:color="auto" w:frame="1"/>
            <w:lang w:eastAsia="ru-RU"/>
          </w:rPr>
          <w:t>приказом</w:t>
        </w:r>
      </w:hyperlink>
      <w:r w:rsidRPr="00E27148">
        <w:rPr>
          <w:rFonts w:ascii="Arial" w:eastAsia="Times New Roman" w:hAnsi="Arial" w:cs="Arial"/>
          <w:sz w:val="24"/>
          <w:szCs w:val="24"/>
          <w:lang w:eastAsia="ru-RU"/>
        </w:rPr>
        <w:t> Министерства просвещения</w:t>
      </w:r>
      <w:r w:rsidRPr="00E27148">
        <w:rPr>
          <w:rFonts w:ascii="Arial" w:eastAsia="Times New Roman" w:hAnsi="Arial" w:cs="Arial"/>
          <w:sz w:val="24"/>
          <w:szCs w:val="24"/>
          <w:lang w:eastAsia="ru-RU"/>
        </w:rPr>
        <w:br/>
        <w:t>Российской Федерации</w:t>
      </w:r>
      <w:r w:rsidRPr="00E27148">
        <w:rPr>
          <w:rFonts w:ascii="Arial" w:eastAsia="Times New Roman" w:hAnsi="Arial" w:cs="Arial"/>
          <w:sz w:val="24"/>
          <w:szCs w:val="24"/>
          <w:lang w:eastAsia="ru-RU"/>
        </w:rPr>
        <w:br/>
        <w:t>от 31 мая 2021 г. № 287</w:t>
      </w:r>
    </w:p>
    <w:p w:rsidR="00E27148" w:rsidRDefault="00E27148" w:rsidP="00E27148">
      <w:pPr>
        <w:shd w:val="clear" w:color="auto" w:fill="FFFFFF"/>
        <w:spacing w:after="0"/>
        <w:ind w:firstLine="709"/>
        <w:jc w:val="both"/>
        <w:outlineLvl w:val="2"/>
        <w:rPr>
          <w:rFonts w:ascii="Arial" w:eastAsia="Times New Roman" w:hAnsi="Arial" w:cs="Arial"/>
          <w:b/>
          <w:bCs/>
          <w:sz w:val="24"/>
          <w:szCs w:val="24"/>
          <w:lang w:eastAsia="ru-RU"/>
        </w:rPr>
      </w:pPr>
    </w:p>
    <w:p w:rsidR="00E27148" w:rsidRDefault="00E27148" w:rsidP="00091C79">
      <w:pPr>
        <w:shd w:val="clear" w:color="auto" w:fill="FFFFFF"/>
        <w:spacing w:after="0"/>
        <w:ind w:firstLine="709"/>
        <w:jc w:val="center"/>
        <w:outlineLvl w:val="2"/>
        <w:rPr>
          <w:rFonts w:ascii="Arial" w:eastAsia="Times New Roman" w:hAnsi="Arial" w:cs="Arial"/>
          <w:b/>
          <w:bCs/>
          <w:sz w:val="24"/>
          <w:szCs w:val="24"/>
          <w:lang w:eastAsia="ru-RU"/>
        </w:rPr>
      </w:pPr>
      <w:r w:rsidRPr="00E27148">
        <w:rPr>
          <w:rFonts w:ascii="Arial" w:eastAsia="Times New Roman" w:hAnsi="Arial" w:cs="Arial"/>
          <w:b/>
          <w:bCs/>
          <w:sz w:val="24"/>
          <w:szCs w:val="24"/>
          <w:lang w:eastAsia="ru-RU"/>
        </w:rPr>
        <w:t>Федеральный государственный образовательный стандарт</w:t>
      </w:r>
      <w:r w:rsidRPr="00E27148">
        <w:rPr>
          <w:rFonts w:ascii="Arial" w:eastAsia="Times New Roman" w:hAnsi="Arial" w:cs="Arial"/>
          <w:b/>
          <w:bCs/>
          <w:sz w:val="24"/>
          <w:szCs w:val="24"/>
          <w:lang w:eastAsia="ru-RU"/>
        </w:rPr>
        <w:br/>
        <w:t>основного общего образования</w:t>
      </w:r>
    </w:p>
    <w:p w:rsidR="00091C79" w:rsidRPr="00E27148" w:rsidRDefault="00091C79" w:rsidP="00091C79">
      <w:pPr>
        <w:shd w:val="clear" w:color="auto" w:fill="FFFFFF"/>
        <w:spacing w:after="0"/>
        <w:ind w:firstLine="709"/>
        <w:jc w:val="center"/>
        <w:outlineLvl w:val="2"/>
        <w:rPr>
          <w:rFonts w:ascii="Arial" w:eastAsia="Times New Roman" w:hAnsi="Arial" w:cs="Arial"/>
          <w:b/>
          <w:bCs/>
          <w:sz w:val="24"/>
          <w:szCs w:val="24"/>
          <w:lang w:eastAsia="ru-RU"/>
        </w:rPr>
      </w:pPr>
      <w:bookmarkStart w:id="1" w:name="_GoBack"/>
      <w:bookmarkEnd w:id="1"/>
    </w:p>
    <w:p w:rsidR="00E27148" w:rsidRPr="00E27148" w:rsidRDefault="00E27148" w:rsidP="00E27148">
      <w:pPr>
        <w:shd w:val="clear" w:color="auto" w:fill="FFFFFF"/>
        <w:spacing w:after="0"/>
        <w:ind w:firstLine="709"/>
        <w:jc w:val="both"/>
        <w:outlineLvl w:val="2"/>
        <w:rPr>
          <w:rFonts w:ascii="Arial" w:eastAsia="Times New Roman" w:hAnsi="Arial" w:cs="Arial"/>
          <w:b/>
          <w:bCs/>
          <w:sz w:val="24"/>
          <w:szCs w:val="24"/>
          <w:lang w:eastAsia="ru-RU"/>
        </w:rPr>
      </w:pPr>
      <w:r w:rsidRPr="00E27148">
        <w:rPr>
          <w:rFonts w:ascii="Arial" w:eastAsia="Times New Roman" w:hAnsi="Arial" w:cs="Arial"/>
          <w:b/>
          <w:bCs/>
          <w:sz w:val="24"/>
          <w:szCs w:val="24"/>
          <w:lang w:eastAsia="ru-RU"/>
        </w:rPr>
        <w:t>I. Общие положения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Федеральный государственный образовательный стандарт основного общего образования обеспечивает: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единство образовательного пространства Российской </w:t>
      </w:r>
      <w:proofErr w:type="gramStart"/>
      <w:r w:rsidRPr="00E27148">
        <w:rPr>
          <w:rFonts w:ascii="Arial" w:eastAsia="Times New Roman" w:hAnsi="Arial" w:cs="Arial"/>
          <w:sz w:val="24"/>
          <w:szCs w:val="24"/>
          <w:lang w:eastAsia="ru-RU"/>
        </w:rPr>
        <w:t>Федерации</w:t>
      </w:r>
      <w:proofErr w:type="gramEnd"/>
      <w:r w:rsidRPr="00E27148">
        <w:rPr>
          <w:rFonts w:ascii="Arial" w:eastAsia="Times New Roman" w:hAnsi="Arial" w:cs="Arial"/>
          <w:sz w:val="24"/>
          <w:szCs w:val="24"/>
          <w:lang w:eastAsia="ru-RU"/>
        </w:rPr>
        <w:t xml:space="preserve">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преемственность образовательных программ начального общего, основного общего и среднего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вариативность содержания образовательных программ основного общего образования (далее - программы основного общего образования), возможность </w:t>
      </w:r>
      <w:proofErr w:type="gramStart"/>
      <w:r w:rsidRPr="00E27148">
        <w:rPr>
          <w:rFonts w:ascii="Arial" w:eastAsia="Times New Roman" w:hAnsi="Arial" w:cs="Arial"/>
          <w:sz w:val="24"/>
          <w:szCs w:val="24"/>
          <w:lang w:eastAsia="ru-RU"/>
        </w:rPr>
        <w:t>формирования программ основного общего образования различного уровня сложности</w:t>
      </w:r>
      <w:proofErr w:type="gramEnd"/>
      <w:r w:rsidRPr="00E27148">
        <w:rPr>
          <w:rFonts w:ascii="Arial" w:eastAsia="Times New Roman" w:hAnsi="Arial" w:cs="Arial"/>
          <w:sz w:val="24"/>
          <w:szCs w:val="24"/>
          <w:lang w:eastAsia="ru-RU"/>
        </w:rPr>
        <w:t xml:space="preserve">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доступность и равные возможности получения качественного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благоприятные условия воспитания и обучения, </w:t>
      </w:r>
      <w:proofErr w:type="spellStart"/>
      <w:r w:rsidRPr="00E27148">
        <w:rPr>
          <w:rFonts w:ascii="Arial" w:eastAsia="Times New Roman" w:hAnsi="Arial" w:cs="Arial"/>
          <w:sz w:val="24"/>
          <w:szCs w:val="24"/>
          <w:lang w:eastAsia="ru-RU"/>
        </w:rPr>
        <w:t>здоровьесберегающий</w:t>
      </w:r>
      <w:proofErr w:type="spellEnd"/>
      <w:r w:rsidRPr="00E27148">
        <w:rPr>
          <w:rFonts w:ascii="Arial" w:eastAsia="Times New Roman" w:hAnsi="Arial" w:cs="Arial"/>
          <w:sz w:val="24"/>
          <w:szCs w:val="24"/>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формирование навыков оказания первой помощи, профилактику нарушения осанки и зрения;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освоение всеми обучающимися базовых навыков (в том числе когнитивных, социальных, эмоциональных), компетенций;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уважение личности обучающегося, развитие в детской среде ответственности, сотрудничества и уважения к другим и самому себе;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культуры непрерывного образования и саморазвития на протяжении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единство учебной и воспитательной деятельности, реализуемой совместно с семьей и иными институтами воспитания;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применение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специальные условия образования для обучающихся с ОВЗ с учетом их особых образовательных потребностей.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 </w:t>
      </w:r>
      <w:proofErr w:type="gramStart"/>
      <w:r w:rsidRPr="00E27148">
        <w:rPr>
          <w:rFonts w:ascii="Arial" w:eastAsia="Times New Roman" w:hAnsi="Arial" w:cs="Arial"/>
          <w:sz w:val="24"/>
          <w:szCs w:val="24"/>
          <w:lang w:eastAsia="ru-RU"/>
        </w:rPr>
        <w:t>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8" w:anchor="100000001" w:history="1">
        <w:r w:rsidRPr="00E27148">
          <w:rPr>
            <w:rFonts w:ascii="Arial" w:eastAsia="Times New Roman" w:hAnsi="Arial" w:cs="Arial"/>
            <w:sz w:val="24"/>
            <w:szCs w:val="24"/>
            <w:u w:val="single"/>
            <w:bdr w:val="none" w:sz="0" w:space="0" w:color="auto" w:frame="1"/>
            <w:vertAlign w:val="superscript"/>
            <w:lang w:eastAsia="ru-RU"/>
          </w:rPr>
          <w:t>1</w:t>
        </w:r>
      </w:hyperlink>
      <w:r w:rsidRPr="00E27148">
        <w:rPr>
          <w:rFonts w:ascii="Arial" w:eastAsia="Times New Roman" w:hAnsi="Arial" w:cs="Arial"/>
          <w:sz w:val="24"/>
          <w:szCs w:val="24"/>
          <w:lang w:eastAsia="ru-RU"/>
        </w:rPr>
        <w:t> (далее - Стратегия научно-технологического развития</w:t>
      </w:r>
      <w:proofErr w:type="gramEnd"/>
      <w:r w:rsidRPr="00E27148">
        <w:rPr>
          <w:rFonts w:ascii="Arial" w:eastAsia="Times New Roman" w:hAnsi="Arial" w:cs="Arial"/>
          <w:sz w:val="24"/>
          <w:szCs w:val="24"/>
          <w:lang w:eastAsia="ru-RU"/>
        </w:rPr>
        <w:t>) в соответствии с требованиями информационного общества, инновационной экономики и научно-технологического развития общества.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E27148">
        <w:rPr>
          <w:rFonts w:ascii="Arial" w:eastAsia="Times New Roman" w:hAnsi="Arial" w:cs="Arial"/>
          <w:sz w:val="24"/>
          <w:szCs w:val="24"/>
          <w:lang w:eastAsia="ru-RU"/>
        </w:rPr>
        <w:t>интересов</w:t>
      </w:r>
      <w:proofErr w:type="gramEnd"/>
      <w:r w:rsidRPr="00E27148">
        <w:rPr>
          <w:rFonts w:ascii="Arial" w:eastAsia="Times New Roman" w:hAnsi="Arial" w:cs="Arial"/>
          <w:sz w:val="24"/>
          <w:szCs w:val="24"/>
          <w:lang w:eastAsia="ru-RU"/>
        </w:rPr>
        <w:t xml:space="preserve"> обучающихся в рамках единого образовательного пространства на территории Российской Федерации.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Единство обязательных требований к результатам освоения программ основного общего образования реализуется во ФГОС на основе системно-</w:t>
      </w:r>
      <w:proofErr w:type="spellStart"/>
      <w:r w:rsidRPr="00E27148">
        <w:rPr>
          <w:rFonts w:ascii="Arial" w:eastAsia="Times New Roman" w:hAnsi="Arial" w:cs="Arial"/>
          <w:sz w:val="24"/>
          <w:szCs w:val="24"/>
          <w:lang w:eastAsia="ru-RU"/>
        </w:rPr>
        <w:t>деятельностного</w:t>
      </w:r>
      <w:proofErr w:type="spellEnd"/>
      <w:r w:rsidRPr="00E27148">
        <w:rPr>
          <w:rFonts w:ascii="Arial" w:eastAsia="Times New Roman" w:hAnsi="Arial" w:cs="Arial"/>
          <w:sz w:val="24"/>
          <w:szCs w:val="24"/>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Вариативность содержания программ основного общего образования обеспечивается во ФГОС за счет: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требований к структуре программ основного общего образования, предусматривающей наличие в них: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разного возраста и уровня подготовки (далее - учебный предмет);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В соответствии с частью 3 статьи 11 Федерального закона от 29 декабря 2012 г. № 273-ФЗ «Об образовании в Российской Федерации»</w:t>
      </w:r>
      <w:hyperlink r:id="rId9" w:anchor="100000002" w:history="1">
        <w:r w:rsidRPr="00E27148">
          <w:rPr>
            <w:rFonts w:ascii="Arial" w:eastAsia="Times New Roman" w:hAnsi="Arial" w:cs="Arial"/>
            <w:sz w:val="24"/>
            <w:szCs w:val="24"/>
            <w:u w:val="single"/>
            <w:bdr w:val="none" w:sz="0" w:space="0" w:color="auto" w:frame="1"/>
            <w:vertAlign w:val="superscript"/>
            <w:lang w:eastAsia="ru-RU"/>
          </w:rPr>
          <w:t>2</w:t>
        </w:r>
      </w:hyperlink>
      <w:r w:rsidRPr="00E27148">
        <w:rPr>
          <w:rFonts w:ascii="Arial" w:eastAsia="Times New Roman" w:hAnsi="Arial" w:cs="Arial"/>
          <w:sz w:val="24"/>
          <w:szCs w:val="24"/>
          <w:lang w:eastAsia="ru-RU"/>
        </w:rPr>
        <w:t xml:space="preserve"> (далее - Федеральный закон об образовании) ФГОС включает требования </w:t>
      </w:r>
      <w:proofErr w:type="gramStart"/>
      <w:r w:rsidRPr="00E27148">
        <w:rPr>
          <w:rFonts w:ascii="Arial" w:eastAsia="Times New Roman" w:hAnsi="Arial" w:cs="Arial"/>
          <w:sz w:val="24"/>
          <w:szCs w:val="24"/>
          <w:lang w:eastAsia="ru-RU"/>
        </w:rPr>
        <w:t>к</w:t>
      </w:r>
      <w:proofErr w:type="gram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результатам освоения программ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7. ФГОС устанавливает требования к достижению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8. </w:t>
      </w:r>
      <w:proofErr w:type="gramStart"/>
      <w:r w:rsidRPr="00E27148">
        <w:rPr>
          <w:rFonts w:ascii="Arial" w:eastAsia="Times New Roman" w:hAnsi="Arial" w:cs="Arial"/>
          <w:sz w:val="24"/>
          <w:szCs w:val="24"/>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E27148">
        <w:rPr>
          <w:rFonts w:ascii="Arial" w:eastAsia="Times New Roman" w:hAnsi="Arial" w:cs="Arial"/>
          <w:sz w:val="24"/>
          <w:szCs w:val="24"/>
          <w:lang w:eastAsia="ru-RU"/>
        </w:rPr>
        <w:t>метапредметные</w:t>
      </w:r>
      <w:proofErr w:type="spellEnd"/>
      <w:r w:rsidRPr="00E27148">
        <w:rPr>
          <w:rFonts w:ascii="Arial" w:eastAsia="Times New Roman" w:hAnsi="Arial" w:cs="Arial"/>
          <w:sz w:val="24"/>
          <w:szCs w:val="24"/>
          <w:lang w:eastAsia="ru-RU"/>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учебными знаково-символическими средствами, являющимися результатами </w:t>
      </w:r>
      <w:proofErr w:type="gramStart"/>
      <w:r w:rsidRPr="00E27148">
        <w:rPr>
          <w:rFonts w:ascii="Arial" w:eastAsia="Times New Roman" w:hAnsi="Arial" w:cs="Arial"/>
          <w:sz w:val="24"/>
          <w:szCs w:val="24"/>
          <w:lang w:eastAsia="ru-RU"/>
        </w:rPr>
        <w:t>освоения</w:t>
      </w:r>
      <w:proofErr w:type="gramEnd"/>
      <w:r w:rsidRPr="00E27148">
        <w:rPr>
          <w:rFonts w:ascii="Arial" w:eastAsia="Times New Roman" w:hAnsi="Arial" w:cs="Arial"/>
          <w:sz w:val="24"/>
          <w:szCs w:val="24"/>
          <w:lang w:eastAsia="ru-RU"/>
        </w:rP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учебными знаково-символическими средствами, являющимися результатами </w:t>
      </w:r>
      <w:proofErr w:type="gramStart"/>
      <w:r w:rsidRPr="00E27148">
        <w:rPr>
          <w:rFonts w:ascii="Arial" w:eastAsia="Times New Roman" w:hAnsi="Arial" w:cs="Arial"/>
          <w:sz w:val="24"/>
          <w:szCs w:val="24"/>
          <w:lang w:eastAsia="ru-RU"/>
        </w:rPr>
        <w:t>освоения</w:t>
      </w:r>
      <w:proofErr w:type="gramEnd"/>
      <w:r w:rsidRPr="00E27148">
        <w:rPr>
          <w:rFonts w:ascii="Arial" w:eastAsia="Times New Roman" w:hAnsi="Arial" w:cs="Arial"/>
          <w:sz w:val="24"/>
          <w:szCs w:val="24"/>
          <w:lang w:eastAsia="ru-RU"/>
        </w:rPr>
        <w:t xml:space="preserve">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w:t>
      </w:r>
      <w:r w:rsidRPr="00E27148">
        <w:rPr>
          <w:rFonts w:ascii="Arial" w:eastAsia="Times New Roman" w:hAnsi="Arial" w:cs="Arial"/>
          <w:sz w:val="24"/>
          <w:szCs w:val="24"/>
          <w:lang w:eastAsia="ru-RU"/>
        </w:rPr>
        <w:lastRenderedPageBreak/>
        <w:t>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учебными знаково-символическими средствами, являющимися результатами </w:t>
      </w:r>
      <w:proofErr w:type="gramStart"/>
      <w:r w:rsidRPr="00E27148">
        <w:rPr>
          <w:rFonts w:ascii="Arial" w:eastAsia="Times New Roman" w:hAnsi="Arial" w:cs="Arial"/>
          <w:sz w:val="24"/>
          <w:szCs w:val="24"/>
          <w:lang w:eastAsia="ru-RU"/>
        </w:rPr>
        <w:t>освоения</w:t>
      </w:r>
      <w:proofErr w:type="gramEnd"/>
      <w:r w:rsidRPr="00E27148">
        <w:rPr>
          <w:rFonts w:ascii="Arial" w:eastAsia="Times New Roman" w:hAnsi="Arial" w:cs="Arial"/>
          <w:sz w:val="24"/>
          <w:szCs w:val="24"/>
          <w:lang w:eastAsia="ru-RU"/>
        </w:rP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E27148">
        <w:rPr>
          <w:rFonts w:ascii="Arial" w:eastAsia="Times New Roman" w:hAnsi="Arial" w:cs="Arial"/>
          <w:sz w:val="24"/>
          <w:szCs w:val="24"/>
          <w:lang w:eastAsia="ru-RU"/>
        </w:rPr>
        <w:t>обучения</w:t>
      </w:r>
      <w:proofErr w:type="gramEnd"/>
      <w:r w:rsidRPr="00E27148">
        <w:rPr>
          <w:rFonts w:ascii="Arial" w:eastAsia="Times New Roman" w:hAnsi="Arial" w:cs="Arial"/>
          <w:sz w:val="24"/>
          <w:szCs w:val="24"/>
          <w:lang w:eastAsia="ru-RU"/>
        </w:rPr>
        <w:t xml:space="preserve"> обучающихся на следующем уровне образования (далее - предметные результаты).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Требования к предметным результатам: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формулируются в </w:t>
      </w:r>
      <w:proofErr w:type="spellStart"/>
      <w:r w:rsidRPr="00E27148">
        <w:rPr>
          <w:rFonts w:ascii="Arial" w:eastAsia="Times New Roman" w:hAnsi="Arial" w:cs="Arial"/>
          <w:sz w:val="24"/>
          <w:szCs w:val="24"/>
          <w:lang w:eastAsia="ru-RU"/>
        </w:rPr>
        <w:t>деятельностной</w:t>
      </w:r>
      <w:proofErr w:type="spellEnd"/>
      <w:r w:rsidRPr="00E27148">
        <w:rPr>
          <w:rFonts w:ascii="Arial" w:eastAsia="Times New Roman" w:hAnsi="Arial" w:cs="Arial"/>
          <w:sz w:val="24"/>
          <w:szCs w:val="24"/>
          <w:lang w:eastAsia="ru-RU"/>
        </w:rPr>
        <w:t xml:space="preserve"> форме с усилением акцента на применение знаний и конкретных умений;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формулируются на основе документов стратегического планирования</w:t>
      </w:r>
      <w:hyperlink r:id="rId10" w:anchor="100000003" w:history="1">
        <w:r w:rsidRPr="00E27148">
          <w:rPr>
            <w:rFonts w:ascii="Arial" w:eastAsia="Times New Roman" w:hAnsi="Arial" w:cs="Arial"/>
            <w:sz w:val="24"/>
            <w:szCs w:val="24"/>
            <w:u w:val="single"/>
            <w:bdr w:val="none" w:sz="0" w:space="0" w:color="auto" w:frame="1"/>
            <w:vertAlign w:val="superscript"/>
            <w:lang w:eastAsia="ru-RU"/>
          </w:rPr>
          <w:t>3</w:t>
        </w:r>
      </w:hyperlink>
      <w:r w:rsidRPr="00E27148">
        <w:rPr>
          <w:rFonts w:ascii="Arial" w:eastAsia="Times New Roman" w:hAnsi="Arial" w:cs="Arial"/>
          <w:sz w:val="24"/>
          <w:szCs w:val="24"/>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результатов, определенных соответствующими ПООП.</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E27148">
        <w:rPr>
          <w:rFonts w:ascii="Arial" w:eastAsia="Times New Roman" w:hAnsi="Arial" w:cs="Arial"/>
          <w:sz w:val="24"/>
          <w:szCs w:val="24"/>
          <w:lang w:eastAsia="ru-RU"/>
        </w:rPr>
        <w:t>Федерации</w:t>
      </w:r>
      <w:proofErr w:type="gramEnd"/>
      <w:r w:rsidRPr="00E27148">
        <w:rPr>
          <w:rFonts w:ascii="Arial" w:eastAsia="Times New Roman" w:hAnsi="Arial" w:cs="Arial"/>
          <w:sz w:val="24"/>
          <w:szCs w:val="24"/>
          <w:lang w:eastAsia="ru-RU"/>
        </w:rPr>
        <w:t xml:space="preserve"> в рамках имеющих государственную аккредитацию программ основного общего образования осуществляются в соответствии со ФГОС</w:t>
      </w:r>
      <w:hyperlink r:id="rId11" w:anchor="100000004" w:history="1">
        <w:r w:rsidRPr="00E27148">
          <w:rPr>
            <w:rFonts w:ascii="Arial" w:eastAsia="Times New Roman" w:hAnsi="Arial" w:cs="Arial"/>
            <w:sz w:val="24"/>
            <w:szCs w:val="24"/>
            <w:u w:val="single"/>
            <w:bdr w:val="none" w:sz="0" w:space="0" w:color="auto" w:frame="1"/>
            <w:vertAlign w:val="superscript"/>
            <w:lang w:eastAsia="ru-RU"/>
          </w:rPr>
          <w:t>4</w:t>
        </w:r>
      </w:hyperlink>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w:t>
      </w:r>
      <w:r w:rsidRPr="00E27148">
        <w:rPr>
          <w:rFonts w:ascii="Arial" w:eastAsia="Times New Roman" w:hAnsi="Arial" w:cs="Arial"/>
          <w:sz w:val="24"/>
          <w:szCs w:val="24"/>
          <w:lang w:eastAsia="ru-RU"/>
        </w:rPr>
        <w:lastRenderedPageBreak/>
        <w:t>образования в порядке, установленном законодательством об образовании</w:t>
      </w:r>
      <w:hyperlink r:id="rId12" w:anchor="100000005" w:history="1">
        <w:r w:rsidRPr="00E27148">
          <w:rPr>
            <w:rFonts w:ascii="Arial" w:eastAsia="Times New Roman" w:hAnsi="Arial" w:cs="Arial"/>
            <w:sz w:val="24"/>
            <w:szCs w:val="24"/>
            <w:u w:val="single"/>
            <w:bdr w:val="none" w:sz="0" w:space="0" w:color="auto" w:frame="1"/>
            <w:vertAlign w:val="superscript"/>
            <w:lang w:eastAsia="ru-RU"/>
          </w:rPr>
          <w:t>5</w:t>
        </w:r>
      </w:hyperlink>
      <w:r w:rsidRPr="00E27148">
        <w:rPr>
          <w:rFonts w:ascii="Arial" w:eastAsia="Times New Roman" w:hAnsi="Arial" w:cs="Arial"/>
          <w:sz w:val="24"/>
          <w:szCs w:val="24"/>
          <w:lang w:eastAsia="ru-RU"/>
        </w:rPr>
        <w:t>, и Организацией.</w:t>
      </w:r>
      <w:proofErr w:type="gramEnd"/>
      <w:r w:rsidRPr="00E27148">
        <w:rPr>
          <w:rFonts w:ascii="Arial" w:eastAsia="Times New Roman" w:hAnsi="Arial" w:cs="Arial"/>
          <w:sz w:val="24"/>
          <w:szCs w:val="24"/>
          <w:lang w:eastAsia="ru-RU"/>
        </w:rP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w:t>
      </w:r>
      <w:proofErr w:type="gramStart"/>
      <w:r w:rsidRPr="00E27148">
        <w:rPr>
          <w:rFonts w:ascii="Arial" w:eastAsia="Times New Roman" w:hAnsi="Arial" w:cs="Arial"/>
          <w:sz w:val="24"/>
          <w:szCs w:val="24"/>
          <w:lang w:eastAsia="ru-RU"/>
        </w:rPr>
        <w:t>подготовки</w:t>
      </w:r>
      <w:proofErr w:type="gramEnd"/>
      <w:r w:rsidRPr="00E27148">
        <w:rPr>
          <w:rFonts w:ascii="Arial" w:eastAsia="Times New Roman" w:hAnsi="Arial" w:cs="Arial"/>
          <w:sz w:val="24"/>
          <w:szCs w:val="24"/>
          <w:lang w:eastAsia="ru-RU"/>
        </w:rPr>
        <w:t xml:space="preserve"> обучающихся к получению профессионального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17. Срок получения основного общего образования составляет не более пяти лет.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Для обучающихся с ОВЗ при </w:t>
      </w:r>
      <w:proofErr w:type="gramStart"/>
      <w:r w:rsidRPr="00E27148">
        <w:rPr>
          <w:rFonts w:ascii="Arial" w:eastAsia="Times New Roman" w:hAnsi="Arial" w:cs="Arial"/>
          <w:sz w:val="24"/>
          <w:szCs w:val="24"/>
          <w:lang w:eastAsia="ru-RU"/>
        </w:rPr>
        <w:t>обучении по</w:t>
      </w:r>
      <w:proofErr w:type="gramEnd"/>
      <w:r w:rsidRPr="00E27148">
        <w:rPr>
          <w:rFonts w:ascii="Arial" w:eastAsia="Times New Roman" w:hAnsi="Arial" w:cs="Arial"/>
          <w:sz w:val="24"/>
          <w:szCs w:val="24"/>
          <w:lang w:eastAsia="ru-RU"/>
        </w:rPr>
        <w:t xml:space="preserve">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Для лиц, обучающихся по индивидуальным учебным планам, срок получения основного общего образования может быть сокращен.</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осуществляется в очной, очно-заочной или заочной форме</w:t>
      </w:r>
      <w:hyperlink r:id="rId13" w:anchor="100000006" w:history="1">
        <w:r w:rsidRPr="00E27148">
          <w:rPr>
            <w:rFonts w:ascii="Arial" w:eastAsia="Times New Roman" w:hAnsi="Arial" w:cs="Arial"/>
            <w:sz w:val="24"/>
            <w:szCs w:val="24"/>
            <w:u w:val="single"/>
            <w:bdr w:val="none" w:sz="0" w:space="0" w:color="auto" w:frame="1"/>
            <w:vertAlign w:val="superscript"/>
            <w:lang w:eastAsia="ru-RU"/>
          </w:rPr>
          <w:t>6</w:t>
        </w:r>
      </w:hyperlink>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4" w:anchor="100000007" w:history="1">
        <w:r w:rsidRPr="00E27148">
          <w:rPr>
            <w:rFonts w:ascii="Arial" w:eastAsia="Times New Roman" w:hAnsi="Arial" w:cs="Arial"/>
            <w:sz w:val="24"/>
            <w:szCs w:val="24"/>
            <w:u w:val="single"/>
            <w:bdr w:val="none" w:sz="0" w:space="0" w:color="auto" w:frame="1"/>
            <w:vertAlign w:val="superscript"/>
            <w:lang w:eastAsia="ru-RU"/>
          </w:rPr>
          <w:t>7</w:t>
        </w:r>
      </w:hyperlink>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 реализации программы основного общего образования, в том числе адаптированной, Организация вправе применять: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различные образовательные технологии, в том числе электронное обучение, дистанционные образовательные технологии;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20. </w:t>
      </w:r>
      <w:proofErr w:type="gramStart"/>
      <w:r w:rsidRPr="00E27148">
        <w:rPr>
          <w:rFonts w:ascii="Arial" w:eastAsia="Times New Roman" w:hAnsi="Arial" w:cs="Arial"/>
          <w:sz w:val="24"/>
          <w:szCs w:val="24"/>
          <w:lang w:eastAsia="ru-RU"/>
        </w:rPr>
        <w:t>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w:t>
      </w:r>
      <w:proofErr w:type="gramEnd"/>
      <w:r w:rsidRPr="00E27148">
        <w:rPr>
          <w:rFonts w:ascii="Arial" w:eastAsia="Times New Roman" w:hAnsi="Arial" w:cs="Arial"/>
          <w:sz w:val="24"/>
          <w:szCs w:val="24"/>
          <w:lang w:eastAsia="ru-RU"/>
        </w:rPr>
        <w:t xml:space="preserve"> обучения).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22. Независимо от формы получения основного общего образования и формы обучения ФГОС является основой объективной оценки </w:t>
      </w:r>
      <w:proofErr w:type="gramStart"/>
      <w:r w:rsidRPr="00E27148">
        <w:rPr>
          <w:rFonts w:ascii="Arial" w:eastAsia="Times New Roman" w:hAnsi="Arial" w:cs="Arial"/>
          <w:sz w:val="24"/>
          <w:szCs w:val="24"/>
          <w:lang w:eastAsia="ru-RU"/>
        </w:rPr>
        <w:t>соответствия</w:t>
      </w:r>
      <w:proofErr w:type="gramEnd"/>
      <w:r w:rsidRPr="00E27148">
        <w:rPr>
          <w:rFonts w:ascii="Arial" w:eastAsia="Times New Roman" w:hAnsi="Arial" w:cs="Arial"/>
          <w:sz w:val="24"/>
          <w:szCs w:val="24"/>
          <w:lang w:eastAsia="ru-RU"/>
        </w:rPr>
        <w:t xml:space="preserve"> установленным требованиям образовательной деятельности и подготовки обучающихся, освоивших программу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E27148" w:rsidRPr="00E27148" w:rsidRDefault="00E27148" w:rsidP="00E27148">
      <w:pPr>
        <w:shd w:val="clear" w:color="auto" w:fill="FFFFFF"/>
        <w:spacing w:after="0"/>
        <w:ind w:firstLine="709"/>
        <w:jc w:val="both"/>
        <w:outlineLvl w:val="2"/>
        <w:rPr>
          <w:rFonts w:ascii="Arial" w:eastAsia="Times New Roman" w:hAnsi="Arial" w:cs="Arial"/>
          <w:b/>
          <w:bCs/>
          <w:sz w:val="24"/>
          <w:szCs w:val="24"/>
          <w:lang w:eastAsia="ru-RU"/>
        </w:rPr>
      </w:pPr>
      <w:r w:rsidRPr="00E27148">
        <w:rPr>
          <w:rFonts w:ascii="Arial" w:eastAsia="Times New Roman" w:hAnsi="Arial" w:cs="Arial"/>
          <w:b/>
          <w:bCs/>
          <w:sz w:val="24"/>
          <w:szCs w:val="24"/>
          <w:lang w:eastAsia="ru-RU"/>
        </w:rPr>
        <w:t>II. Требования к структуре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26. </w:t>
      </w:r>
      <w:proofErr w:type="gramStart"/>
      <w:r w:rsidRPr="00E27148">
        <w:rPr>
          <w:rFonts w:ascii="Arial" w:eastAsia="Times New Roman" w:hAnsi="Arial" w:cs="Arial"/>
          <w:sz w:val="24"/>
          <w:szCs w:val="24"/>
          <w:lang w:eastAsia="ru-RU"/>
        </w:rPr>
        <w:t>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5" w:anchor="100000008" w:history="1">
        <w:r w:rsidRPr="00E27148">
          <w:rPr>
            <w:rFonts w:ascii="Arial" w:eastAsia="Times New Roman" w:hAnsi="Arial" w:cs="Arial"/>
            <w:sz w:val="24"/>
            <w:szCs w:val="24"/>
            <w:u w:val="single"/>
            <w:bdr w:val="none" w:sz="0" w:space="0" w:color="auto" w:frame="1"/>
            <w:vertAlign w:val="superscript"/>
            <w:lang w:eastAsia="ru-RU"/>
          </w:rPr>
          <w:t>8</w:t>
        </w:r>
      </w:hyperlink>
      <w:r w:rsidRPr="00E27148">
        <w:rPr>
          <w:rFonts w:ascii="Arial" w:eastAsia="Times New Roman" w:hAnsi="Arial" w:cs="Arial"/>
          <w:sz w:val="24"/>
          <w:szCs w:val="24"/>
          <w:lang w:eastAsia="ru-RU"/>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w:t>
      </w:r>
      <w:r w:rsidRPr="00E27148">
        <w:rPr>
          <w:rFonts w:ascii="Arial" w:eastAsia="Times New Roman" w:hAnsi="Arial" w:cs="Arial"/>
          <w:sz w:val="24"/>
          <w:szCs w:val="24"/>
          <w:lang w:eastAsia="ru-RU"/>
        </w:rPr>
        <w:lastRenderedPageBreak/>
        <w:t>Федерации от 28 сентября 2020 г. № 28</w:t>
      </w:r>
      <w:proofErr w:type="gramEnd"/>
      <w:r w:rsidRPr="00E27148">
        <w:rPr>
          <w:rFonts w:ascii="Arial" w:eastAsia="Times New Roman" w:hAnsi="Arial" w:cs="Arial"/>
          <w:sz w:val="24"/>
          <w:szCs w:val="24"/>
          <w:vertAlign w:val="superscript"/>
          <w:lang w:eastAsia="ru-RU"/>
        </w:rPr>
        <w:fldChar w:fldCharType="begin"/>
      </w:r>
      <w:r w:rsidRPr="00E27148">
        <w:rPr>
          <w:rFonts w:ascii="Arial" w:eastAsia="Times New Roman" w:hAnsi="Arial" w:cs="Arial"/>
          <w:sz w:val="24"/>
          <w:szCs w:val="24"/>
          <w:vertAlign w:val="superscript"/>
          <w:lang w:eastAsia="ru-RU"/>
        </w:rPr>
        <w:instrText xml:space="preserve"> HYPERLINK "https://www.garant.ru/products/ipo/prime/doc/401333920/" \l "100000009" </w:instrText>
      </w:r>
      <w:r w:rsidRPr="00E27148">
        <w:rPr>
          <w:rFonts w:ascii="Arial" w:eastAsia="Times New Roman" w:hAnsi="Arial" w:cs="Arial"/>
          <w:sz w:val="24"/>
          <w:szCs w:val="24"/>
          <w:vertAlign w:val="superscript"/>
          <w:lang w:eastAsia="ru-RU"/>
        </w:rPr>
        <w:fldChar w:fldCharType="separate"/>
      </w:r>
      <w:r w:rsidRPr="00E27148">
        <w:rPr>
          <w:rFonts w:ascii="Arial" w:eastAsia="Times New Roman" w:hAnsi="Arial" w:cs="Arial"/>
          <w:sz w:val="24"/>
          <w:szCs w:val="24"/>
          <w:u w:val="single"/>
          <w:bdr w:val="none" w:sz="0" w:space="0" w:color="auto" w:frame="1"/>
          <w:vertAlign w:val="superscript"/>
          <w:lang w:eastAsia="ru-RU"/>
        </w:rPr>
        <w:t>9</w:t>
      </w:r>
      <w:r w:rsidRPr="00E27148">
        <w:rPr>
          <w:rFonts w:ascii="Arial" w:eastAsia="Times New Roman" w:hAnsi="Arial" w:cs="Arial"/>
          <w:sz w:val="24"/>
          <w:szCs w:val="24"/>
          <w:vertAlign w:val="superscript"/>
          <w:lang w:eastAsia="ru-RU"/>
        </w:rPr>
        <w:fldChar w:fldCharType="end"/>
      </w:r>
      <w:r w:rsidRPr="00E27148">
        <w:rPr>
          <w:rFonts w:ascii="Arial" w:eastAsia="Times New Roman" w:hAnsi="Arial" w:cs="Arial"/>
          <w:sz w:val="24"/>
          <w:szCs w:val="24"/>
          <w:lang w:eastAsia="ru-RU"/>
        </w:rPr>
        <w:t> (далее - Санитарно-эпидемиологические требования).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Урочная деятельность направлена на достижение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планируемых результатов освоения программы основного общего образования с учетом обязательных для изучения учебных предметов.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Внеурочная деятельность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xml:space="preserve"> с ОВЗ дополняется коррекционными учебными курсами внеурочной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30. Программа основного общего образования, в том числе адаптированная, включает три раздела: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целевой;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содержательный;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организационный.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Целевой раздел должен включать: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пояснительную записку;</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планируемые результаты освоения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систему </w:t>
      </w:r>
      <w:proofErr w:type="gramStart"/>
      <w:r w:rsidRPr="00E27148">
        <w:rPr>
          <w:rFonts w:ascii="Arial" w:eastAsia="Times New Roman" w:hAnsi="Arial" w:cs="Arial"/>
          <w:sz w:val="24"/>
          <w:szCs w:val="24"/>
          <w:lang w:eastAsia="ru-RU"/>
        </w:rPr>
        <w:t>оценки достижения планируемых результатов освоения программы основного общего образования</w:t>
      </w:r>
      <w:proofErr w:type="gram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31.1. Пояснительная записка должна раскрывать: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общую характеристику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31.2. Планируемые результаты освоения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программы основного общего образования, в том числе адаптированной, должны: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 обеспечивать связь между требованиями ФГОС, образовательной деятельностью и системой </w:t>
      </w:r>
      <w:proofErr w:type="gramStart"/>
      <w:r w:rsidRPr="00E27148">
        <w:rPr>
          <w:rFonts w:ascii="Arial" w:eastAsia="Times New Roman" w:hAnsi="Arial" w:cs="Arial"/>
          <w:sz w:val="24"/>
          <w:szCs w:val="24"/>
          <w:lang w:eastAsia="ru-RU"/>
        </w:rPr>
        <w:t>оценки результатов освоения программы основного общего образования</w:t>
      </w:r>
      <w:proofErr w:type="gram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 являться содержательной и </w:t>
      </w:r>
      <w:proofErr w:type="spellStart"/>
      <w:r w:rsidRPr="00E27148">
        <w:rPr>
          <w:rFonts w:ascii="Arial" w:eastAsia="Times New Roman" w:hAnsi="Arial" w:cs="Arial"/>
          <w:sz w:val="24"/>
          <w:szCs w:val="24"/>
          <w:lang w:eastAsia="ru-RU"/>
        </w:rPr>
        <w:t>критериальной</w:t>
      </w:r>
      <w:proofErr w:type="spellEnd"/>
      <w:r w:rsidRPr="00E27148">
        <w:rPr>
          <w:rFonts w:ascii="Arial" w:eastAsia="Times New Roman" w:hAnsi="Arial" w:cs="Arial"/>
          <w:sz w:val="24"/>
          <w:szCs w:val="24"/>
          <w:lang w:eastAsia="ru-RU"/>
        </w:rPr>
        <w:t xml:space="preserve"> основой для разработки: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E27148">
        <w:rPr>
          <w:rFonts w:ascii="Arial" w:eastAsia="Times New Roman" w:hAnsi="Arial" w:cs="Arial"/>
          <w:sz w:val="24"/>
          <w:szCs w:val="24"/>
          <w:lang w:eastAsia="ru-RU"/>
        </w:rPr>
        <w:t>освоения</w:t>
      </w:r>
      <w:proofErr w:type="gramEnd"/>
      <w:r w:rsidRPr="00E27148">
        <w:rPr>
          <w:rFonts w:ascii="Arial" w:eastAsia="Times New Roman" w:hAnsi="Arial" w:cs="Arial"/>
          <w:sz w:val="24"/>
          <w:szCs w:val="24"/>
          <w:lang w:eastAsia="ru-RU"/>
        </w:rPr>
        <w:t xml:space="preserve"> обучающимися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системы оценки качества освоения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 целях выбора средств обучения и воспитания, учебно-методической литературы.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Достижение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31.3. Система </w:t>
      </w:r>
      <w:proofErr w:type="gramStart"/>
      <w:r w:rsidRPr="00E27148">
        <w:rPr>
          <w:rFonts w:ascii="Arial" w:eastAsia="Times New Roman" w:hAnsi="Arial" w:cs="Arial"/>
          <w:sz w:val="24"/>
          <w:szCs w:val="24"/>
          <w:lang w:eastAsia="ru-RU"/>
        </w:rPr>
        <w:t>оценки достижения планируемых результатов освоения программы основного общего</w:t>
      </w:r>
      <w:proofErr w:type="gramEnd"/>
      <w:r w:rsidRPr="00E27148">
        <w:rPr>
          <w:rFonts w:ascii="Arial" w:eastAsia="Times New Roman" w:hAnsi="Arial" w:cs="Arial"/>
          <w:sz w:val="24"/>
          <w:szCs w:val="24"/>
          <w:lang w:eastAsia="ru-RU"/>
        </w:rPr>
        <w:t xml:space="preserve"> образования, в том числе адаптированной, должна: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отражать содержание и критерии оценки, формы представления результатов оценочной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обеспечивать комплексный подход к оценке результатов освоения программы основного общего образования, позволяющий осуществлять оценку предметных и </w:t>
      </w:r>
      <w:proofErr w:type="spellStart"/>
      <w:r w:rsidRPr="00E27148">
        <w:rPr>
          <w:rFonts w:ascii="Arial" w:eastAsia="Times New Roman" w:hAnsi="Arial" w:cs="Arial"/>
          <w:sz w:val="24"/>
          <w:szCs w:val="24"/>
          <w:lang w:eastAsia="ru-RU"/>
        </w:rPr>
        <w:t>метапредметных</w:t>
      </w:r>
      <w:proofErr w:type="spellEnd"/>
      <w:r w:rsidRPr="00E27148">
        <w:rPr>
          <w:rFonts w:ascii="Arial" w:eastAsia="Times New Roman" w:hAnsi="Arial" w:cs="Arial"/>
          <w:sz w:val="24"/>
          <w:szCs w:val="24"/>
          <w:lang w:eastAsia="ru-RU"/>
        </w:rPr>
        <w:t xml:space="preserve"> результатов;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E27148">
        <w:rPr>
          <w:rFonts w:ascii="Arial" w:eastAsia="Times New Roman" w:hAnsi="Arial" w:cs="Arial"/>
          <w:sz w:val="24"/>
          <w:szCs w:val="24"/>
          <w:lang w:eastAsia="ru-RU"/>
        </w:rPr>
        <w:t>взаимооценки</w:t>
      </w:r>
      <w:proofErr w:type="spellEnd"/>
      <w:r w:rsidRPr="00E27148">
        <w:rPr>
          <w:rFonts w:ascii="Arial" w:eastAsia="Times New Roman" w:hAnsi="Arial" w:cs="Arial"/>
          <w:sz w:val="24"/>
          <w:szCs w:val="24"/>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предусматривать оценку динамики учебных достижений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 xml:space="preserve">Система </w:t>
      </w:r>
      <w:proofErr w:type="gramStart"/>
      <w:r w:rsidRPr="00E27148">
        <w:rPr>
          <w:rFonts w:ascii="Arial" w:eastAsia="Times New Roman" w:hAnsi="Arial" w:cs="Arial"/>
          <w:sz w:val="24"/>
          <w:szCs w:val="24"/>
          <w:lang w:eastAsia="ru-RU"/>
        </w:rPr>
        <w:t>оценки достижения планируемых результатов освоения программы основного общего</w:t>
      </w:r>
      <w:proofErr w:type="gramEnd"/>
      <w:r w:rsidRPr="00E27148">
        <w:rPr>
          <w:rFonts w:ascii="Arial" w:eastAsia="Times New Roman" w:hAnsi="Arial" w:cs="Arial"/>
          <w:sz w:val="24"/>
          <w:szCs w:val="24"/>
          <w:lang w:eastAsia="ru-RU"/>
        </w:rPr>
        <w:t xml:space="preserve"> образования, в том числе адаптированной, должна включать описание организации и содержания: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промежуточной аттестации обучающихся в рамках урочной и внеурочной деятельности;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оценки проектной деятельности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В системе </w:t>
      </w:r>
      <w:proofErr w:type="gramStart"/>
      <w:r w:rsidRPr="00E27148">
        <w:rPr>
          <w:rFonts w:ascii="Arial" w:eastAsia="Times New Roman" w:hAnsi="Arial" w:cs="Arial"/>
          <w:sz w:val="24"/>
          <w:szCs w:val="24"/>
          <w:lang w:eastAsia="ru-RU"/>
        </w:rPr>
        <w:t>оценки достижения планируемых результатов освоения программы основного общего образования</w:t>
      </w:r>
      <w:proofErr w:type="gramEnd"/>
      <w:r w:rsidRPr="00E27148">
        <w:rPr>
          <w:rFonts w:ascii="Arial" w:eastAsia="Times New Roman" w:hAnsi="Arial" w:cs="Arial"/>
          <w:sz w:val="24"/>
          <w:szCs w:val="24"/>
          <w:lang w:eastAsia="ru-RU"/>
        </w:rPr>
        <w:t xml:space="preserve">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w:t>
      </w:r>
      <w:proofErr w:type="spellStart"/>
      <w:r w:rsidRPr="00E27148">
        <w:rPr>
          <w:rFonts w:ascii="Arial" w:eastAsia="Times New Roman" w:hAnsi="Arial" w:cs="Arial"/>
          <w:sz w:val="24"/>
          <w:szCs w:val="24"/>
          <w:lang w:eastAsia="ru-RU"/>
        </w:rPr>
        <w:t>метапредметных</w:t>
      </w:r>
      <w:proofErr w:type="spellEnd"/>
      <w:r w:rsidRPr="00E27148">
        <w:rPr>
          <w:rFonts w:ascii="Arial" w:eastAsia="Times New Roman" w:hAnsi="Arial" w:cs="Arial"/>
          <w:sz w:val="24"/>
          <w:szCs w:val="24"/>
          <w:lang w:eastAsia="ru-RU"/>
        </w:rPr>
        <w:t xml:space="preserve"> и личностных результатов: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рабочие программы учебных предметов, учебных курсов (в том числе внеурочной деятельности), учебных модулей;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программу формирования универсальных учебных действий </w:t>
      </w:r>
      <w:proofErr w:type="gramStart"/>
      <w:r w:rsidRPr="00E27148">
        <w:rPr>
          <w:rFonts w:ascii="Arial" w:eastAsia="Times New Roman" w:hAnsi="Arial" w:cs="Arial"/>
          <w:sz w:val="24"/>
          <w:szCs w:val="24"/>
          <w:lang w:eastAsia="ru-RU"/>
        </w:rPr>
        <w:t>у</w:t>
      </w:r>
      <w:proofErr w:type="gramEnd"/>
      <w:r w:rsidRPr="00E27148">
        <w:rPr>
          <w:rFonts w:ascii="Arial" w:eastAsia="Times New Roman" w:hAnsi="Arial" w:cs="Arial"/>
          <w:sz w:val="24"/>
          <w:szCs w:val="24"/>
          <w:lang w:eastAsia="ru-RU"/>
        </w:rPr>
        <w:t xml:space="preserve">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рабочую программу воспитания;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программу коррекционной работы (разрабатывается при наличии в Организации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xml:space="preserve"> с ОВЗ).</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Рабочие программы учебных предметов, учебных курсов (в том числе внеурочной деятельности), учебных модулей должны включать: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содержание учебного предмета, учебного курса (в том числе внеурочной деятельности), учебного модуля;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планируемые результаты освоения учебного предмета, учебного курса (в том числе внеурочной деятельности), учебного модуля;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Рабочие программы учебных курсов внеурочной деятельности также должны содержать указание на форму проведения занятий.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32.2. Программа формирования универсальных учебных действий </w:t>
      </w:r>
      <w:proofErr w:type="gramStart"/>
      <w:r w:rsidRPr="00E27148">
        <w:rPr>
          <w:rFonts w:ascii="Arial" w:eastAsia="Times New Roman" w:hAnsi="Arial" w:cs="Arial"/>
          <w:sz w:val="24"/>
          <w:szCs w:val="24"/>
          <w:lang w:eastAsia="ru-RU"/>
        </w:rPr>
        <w:t>у</w:t>
      </w:r>
      <w:proofErr w:type="gramEnd"/>
      <w:r w:rsidRPr="00E27148">
        <w:rPr>
          <w:rFonts w:ascii="Arial" w:eastAsia="Times New Roman" w:hAnsi="Arial" w:cs="Arial"/>
          <w:sz w:val="24"/>
          <w:szCs w:val="24"/>
          <w:lang w:eastAsia="ru-RU"/>
        </w:rPr>
        <w:t xml:space="preserve"> обучающихся должна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развитие способности к саморазвитию и самосовершенствованию;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формирование внутренней позиции личности, регулятивных, познавательных, коммуникативных универсальных учебных действий </w:t>
      </w:r>
      <w:proofErr w:type="gramStart"/>
      <w:r w:rsidRPr="00E27148">
        <w:rPr>
          <w:rFonts w:ascii="Arial" w:eastAsia="Times New Roman" w:hAnsi="Arial" w:cs="Arial"/>
          <w:sz w:val="24"/>
          <w:szCs w:val="24"/>
          <w:lang w:eastAsia="ru-RU"/>
        </w:rPr>
        <w:t>у</w:t>
      </w:r>
      <w:proofErr w:type="gramEnd"/>
      <w:r w:rsidRPr="00E27148">
        <w:rPr>
          <w:rFonts w:ascii="Arial" w:eastAsia="Times New Roman" w:hAnsi="Arial" w:cs="Arial"/>
          <w:sz w:val="24"/>
          <w:szCs w:val="24"/>
          <w:lang w:eastAsia="ru-RU"/>
        </w:rPr>
        <w:t xml:space="preserve">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знаний и навыков в области финансовой грамотности и устойчивого развития общества.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Программа формирования универсальных учебных действий </w:t>
      </w:r>
      <w:proofErr w:type="gramStart"/>
      <w:r w:rsidRPr="00E27148">
        <w:rPr>
          <w:rFonts w:ascii="Arial" w:eastAsia="Times New Roman" w:hAnsi="Arial" w:cs="Arial"/>
          <w:sz w:val="24"/>
          <w:szCs w:val="24"/>
          <w:lang w:eastAsia="ru-RU"/>
        </w:rPr>
        <w:t>у</w:t>
      </w:r>
      <w:proofErr w:type="gramEnd"/>
      <w:r w:rsidRPr="00E27148">
        <w:rPr>
          <w:rFonts w:ascii="Arial" w:eastAsia="Times New Roman" w:hAnsi="Arial" w:cs="Arial"/>
          <w:sz w:val="24"/>
          <w:szCs w:val="24"/>
          <w:lang w:eastAsia="ru-RU"/>
        </w:rPr>
        <w:t xml:space="preserve"> обучающихся должна содержать: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описание взаимосвязи универсальных учебных действий с содержанием учебных предметов;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Рабочая программа воспитания может иметь модульную структуру и включать: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анализ воспитательного процесса в Организации;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цель и задачи воспитания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виды, формы и содержание воспитательной деятельности с учетом специфики Организации, интересов субъектов воспитания, тематики модулей;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систему поощрения социальной успешности и проявлений активной жизненной позиции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Рабочая программа воспитания должна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целостность и единство воспитательных воздействий на </w:t>
      </w:r>
      <w:proofErr w:type="gramStart"/>
      <w:r w:rsidRPr="00E27148">
        <w:rPr>
          <w:rFonts w:ascii="Arial" w:eastAsia="Times New Roman" w:hAnsi="Arial" w:cs="Arial"/>
          <w:sz w:val="24"/>
          <w:szCs w:val="24"/>
          <w:lang w:eastAsia="ru-RU"/>
        </w:rPr>
        <w:t>обучающегося</w:t>
      </w:r>
      <w:proofErr w:type="gramEnd"/>
      <w:r w:rsidRPr="00E27148">
        <w:rPr>
          <w:rFonts w:ascii="Arial" w:eastAsia="Times New Roman" w:hAnsi="Arial" w:cs="Arial"/>
          <w:sz w:val="24"/>
          <w:szCs w:val="24"/>
          <w:lang w:eastAsia="ru-RU"/>
        </w:rPr>
        <w:t>, реализацию возможности социальных проб, самореализацию и самоорганизацию обучающихся, практическую подготовку;</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учет социальных потребностей семей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совместную деятельность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xml:space="preserve"> с родителями (законными представителями);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создание условий для развития и реализации </w:t>
      </w:r>
      <w:proofErr w:type="gramStart"/>
      <w:r w:rsidRPr="00E27148">
        <w:rPr>
          <w:rFonts w:ascii="Arial" w:eastAsia="Times New Roman" w:hAnsi="Arial" w:cs="Arial"/>
          <w:sz w:val="24"/>
          <w:szCs w:val="24"/>
          <w:lang w:eastAsia="ru-RU"/>
        </w:rPr>
        <w:t>интереса</w:t>
      </w:r>
      <w:proofErr w:type="gramEnd"/>
      <w:r w:rsidRPr="00E27148">
        <w:rPr>
          <w:rFonts w:ascii="Arial" w:eastAsia="Times New Roman" w:hAnsi="Arial" w:cs="Arial"/>
          <w:sz w:val="24"/>
          <w:szCs w:val="24"/>
          <w:lang w:eastAsia="ru-RU"/>
        </w:rPr>
        <w:t xml:space="preserve">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w:t>
      </w:r>
      <w:proofErr w:type="spellStart"/>
      <w:r w:rsidRPr="00E27148">
        <w:rPr>
          <w:rFonts w:ascii="Arial" w:eastAsia="Times New Roman" w:hAnsi="Arial" w:cs="Arial"/>
          <w:sz w:val="24"/>
          <w:szCs w:val="24"/>
          <w:lang w:eastAsia="ru-RU"/>
        </w:rPr>
        <w:t>деятельностной</w:t>
      </w:r>
      <w:proofErr w:type="spellEnd"/>
      <w:r w:rsidRPr="00E27148">
        <w:rPr>
          <w:rFonts w:ascii="Arial" w:eastAsia="Times New Roman" w:hAnsi="Arial" w:cs="Arial"/>
          <w:sz w:val="24"/>
          <w:szCs w:val="24"/>
          <w:lang w:eastAsia="ru-RU"/>
        </w:rPr>
        <w:t xml:space="preserve"> реализации личностного потенциала;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lastRenderedPageBreak/>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w:t>
      </w:r>
      <w:proofErr w:type="spellStart"/>
      <w:r w:rsidRPr="00E27148">
        <w:rPr>
          <w:rFonts w:ascii="Arial" w:eastAsia="Times New Roman" w:hAnsi="Arial" w:cs="Arial"/>
          <w:sz w:val="24"/>
          <w:szCs w:val="24"/>
          <w:lang w:eastAsia="ru-RU"/>
        </w:rPr>
        <w:t>табакокурения</w:t>
      </w:r>
      <w:proofErr w:type="spellEnd"/>
      <w:r w:rsidRPr="00E27148">
        <w:rPr>
          <w:rFonts w:ascii="Arial" w:eastAsia="Times New Roman" w:hAnsi="Arial" w:cs="Arial"/>
          <w:sz w:val="24"/>
          <w:szCs w:val="24"/>
          <w:lang w:eastAsia="ru-RU"/>
        </w:rPr>
        <w:t>; осознанию необходимости следования принципу предвидения последствий своего поведения;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условия для формирования у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xml:space="preserve">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w:t>
      </w:r>
      <w:proofErr w:type="gramEnd"/>
      <w:r w:rsidRPr="00E27148">
        <w:rPr>
          <w:rFonts w:ascii="Arial" w:eastAsia="Times New Roman" w:hAnsi="Arial" w:cs="Arial"/>
          <w:sz w:val="24"/>
          <w:szCs w:val="24"/>
          <w:lang w:eastAsia="ru-RU"/>
        </w:rPr>
        <w:t xml:space="preserve"> в целях недопущения употребления наркотических средств и психотропных веществ, профилактики инфекционных заболеваний;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формирование у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xml:space="preserve">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w:t>
      </w:r>
      <w:proofErr w:type="spellStart"/>
      <w:r w:rsidRPr="00E27148">
        <w:rPr>
          <w:rFonts w:ascii="Arial" w:eastAsia="Times New Roman" w:hAnsi="Arial" w:cs="Arial"/>
          <w:sz w:val="24"/>
          <w:szCs w:val="24"/>
          <w:lang w:eastAsia="ru-RU"/>
        </w:rPr>
        <w:t>профориентационной</w:t>
      </w:r>
      <w:proofErr w:type="spellEnd"/>
      <w:r w:rsidRPr="00E27148">
        <w:rPr>
          <w:rFonts w:ascii="Arial" w:eastAsia="Times New Roman" w:hAnsi="Arial" w:cs="Arial"/>
          <w:sz w:val="24"/>
          <w:szCs w:val="24"/>
          <w:lang w:eastAsia="ru-RU"/>
        </w:rPr>
        <w:t xml:space="preserve"> работы, практической подготовки;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оказание психолого-педагогической поддержки, консультационной помощи обучающимся в их профессиональной ориентации, </w:t>
      </w:r>
      <w:proofErr w:type="gramStart"/>
      <w:r w:rsidRPr="00E27148">
        <w:rPr>
          <w:rFonts w:ascii="Arial" w:eastAsia="Times New Roman" w:hAnsi="Arial" w:cs="Arial"/>
          <w:sz w:val="24"/>
          <w:szCs w:val="24"/>
          <w:lang w:eastAsia="ru-RU"/>
        </w:rPr>
        <w:t>включающей</w:t>
      </w:r>
      <w:proofErr w:type="gramEnd"/>
      <w:r w:rsidRPr="00E27148">
        <w:rPr>
          <w:rFonts w:ascii="Arial" w:eastAsia="Times New Roman" w:hAnsi="Arial" w:cs="Arial"/>
          <w:sz w:val="24"/>
          <w:szCs w:val="24"/>
          <w:lang w:eastAsia="ru-RU"/>
        </w:rPr>
        <w:t xml:space="preserve">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 xml:space="preserve">Рабочая программа воспитания должна предусматривать приобщение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Программа коррекционной работы должна содержать: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описание особых образовательных потребностей обучающихся с ОВЗ;</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рабочие программы коррекционных учебных курсов;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перечень дополнительных коррекционных учебных курсов и их рабочие программы (при наличии);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Программа коррекционной работы должна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выявление индивидуальных образовательных потребностей </w:t>
      </w:r>
      <w:proofErr w:type="gramStart"/>
      <w:r w:rsidRPr="00E27148">
        <w:rPr>
          <w:rFonts w:ascii="Arial" w:eastAsia="Times New Roman" w:hAnsi="Arial" w:cs="Arial"/>
          <w:sz w:val="24"/>
          <w:szCs w:val="24"/>
          <w:lang w:eastAsia="ru-RU"/>
        </w:rPr>
        <w:t>у</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xml:space="preserve"> с ОВЗ, обусловленных особенностями их развития;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учебный план;</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план внеурочной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календарный учебный график;</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r w:rsidRPr="00E27148">
        <w:rPr>
          <w:rFonts w:ascii="Arial" w:eastAsia="Times New Roman" w:hAnsi="Arial" w:cs="Arial"/>
          <w:sz w:val="24"/>
          <w:szCs w:val="24"/>
          <w:lang w:eastAsia="ru-RU"/>
        </w:rPr>
        <w:lastRenderedPageBreak/>
        <w:t>нормативами и Санитарно-эпидемиологическими требованиями, перечень учебных предметов, учебных курсов, учебных модулей.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83"/>
        <w:gridCol w:w="5302"/>
      </w:tblGrid>
      <w:tr w:rsidR="00E27148" w:rsidRPr="00E27148" w:rsidTr="00E27148">
        <w:tc>
          <w:tcPr>
            <w:tcW w:w="0" w:type="auto"/>
            <w:hideMark/>
          </w:tcPr>
          <w:p w:rsidR="00E27148" w:rsidRPr="00E27148" w:rsidRDefault="00E27148" w:rsidP="00E27148">
            <w:pPr>
              <w:spacing w:after="0"/>
              <w:ind w:firstLine="709"/>
              <w:jc w:val="both"/>
              <w:rPr>
                <w:rFonts w:ascii="Arial" w:eastAsia="Times New Roman" w:hAnsi="Arial" w:cs="Arial"/>
                <w:b/>
                <w:bCs/>
                <w:sz w:val="24"/>
                <w:szCs w:val="24"/>
                <w:lang w:eastAsia="ru-RU"/>
              </w:rPr>
            </w:pPr>
            <w:r w:rsidRPr="00E27148">
              <w:rPr>
                <w:rFonts w:ascii="Arial" w:eastAsia="Times New Roman" w:hAnsi="Arial" w:cs="Arial"/>
                <w:b/>
                <w:bCs/>
                <w:sz w:val="24"/>
                <w:szCs w:val="24"/>
                <w:lang w:eastAsia="ru-RU"/>
              </w:rPr>
              <w:t>Предметные области</w:t>
            </w:r>
          </w:p>
        </w:tc>
        <w:tc>
          <w:tcPr>
            <w:tcW w:w="0" w:type="auto"/>
            <w:hideMark/>
          </w:tcPr>
          <w:p w:rsidR="00E27148" w:rsidRPr="00E27148" w:rsidRDefault="00E27148" w:rsidP="00E27148">
            <w:pPr>
              <w:spacing w:after="0"/>
              <w:ind w:firstLine="709"/>
              <w:jc w:val="both"/>
              <w:rPr>
                <w:rFonts w:ascii="Arial" w:eastAsia="Times New Roman" w:hAnsi="Arial" w:cs="Arial"/>
                <w:b/>
                <w:bCs/>
                <w:sz w:val="24"/>
                <w:szCs w:val="24"/>
                <w:lang w:eastAsia="ru-RU"/>
              </w:rPr>
            </w:pPr>
            <w:r w:rsidRPr="00E27148">
              <w:rPr>
                <w:rFonts w:ascii="Arial" w:eastAsia="Times New Roman" w:hAnsi="Arial" w:cs="Arial"/>
                <w:b/>
                <w:bCs/>
                <w:sz w:val="24"/>
                <w:szCs w:val="24"/>
                <w:lang w:eastAsia="ru-RU"/>
              </w:rPr>
              <w:t>Учебные предметы</w:t>
            </w:r>
          </w:p>
        </w:tc>
      </w:tr>
      <w:tr w:rsidR="00E27148" w:rsidRPr="00E27148" w:rsidTr="00E27148">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Русский язык и литература</w:t>
            </w:r>
          </w:p>
        </w:tc>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Русский язык, Литература</w:t>
            </w:r>
          </w:p>
        </w:tc>
      </w:tr>
      <w:tr w:rsidR="00E27148" w:rsidRPr="00E27148" w:rsidTr="00E27148">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Родной язык и родная литература</w:t>
            </w:r>
          </w:p>
        </w:tc>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Родной язык и (или) государственный язык республики Российской Федерации, Родная литература</w:t>
            </w:r>
          </w:p>
        </w:tc>
      </w:tr>
      <w:tr w:rsidR="00E27148" w:rsidRPr="00E27148" w:rsidTr="00E27148">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Иностранные языки</w:t>
            </w:r>
          </w:p>
        </w:tc>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Иностранный язык, Второй иностранный язык</w:t>
            </w:r>
          </w:p>
        </w:tc>
      </w:tr>
      <w:tr w:rsidR="00E27148" w:rsidRPr="00E27148" w:rsidTr="00E27148">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Математика и информатика</w:t>
            </w:r>
          </w:p>
        </w:tc>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Математика, Информатика</w:t>
            </w:r>
          </w:p>
        </w:tc>
      </w:tr>
      <w:tr w:rsidR="00E27148" w:rsidRPr="00E27148" w:rsidTr="00E27148">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Общественно-научные предметы</w:t>
            </w:r>
          </w:p>
        </w:tc>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История, Обществознание, География</w:t>
            </w:r>
          </w:p>
        </w:tc>
      </w:tr>
      <w:tr w:rsidR="00E27148" w:rsidRPr="00E27148" w:rsidTr="00E27148">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Естественнонаучные предметы</w:t>
            </w:r>
          </w:p>
        </w:tc>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Физика, Химия, Биология</w:t>
            </w:r>
          </w:p>
        </w:tc>
      </w:tr>
      <w:tr w:rsidR="00E27148" w:rsidRPr="00E27148" w:rsidTr="00E27148">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Основы духовно-нравственной культуры народов России</w:t>
            </w:r>
          </w:p>
        </w:tc>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w:t>
            </w:r>
          </w:p>
        </w:tc>
      </w:tr>
      <w:tr w:rsidR="00E27148" w:rsidRPr="00E27148" w:rsidTr="00E27148">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Искусство</w:t>
            </w:r>
          </w:p>
        </w:tc>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Изобразительное искусство, Музыка</w:t>
            </w:r>
          </w:p>
        </w:tc>
      </w:tr>
      <w:tr w:rsidR="00E27148" w:rsidRPr="00E27148" w:rsidTr="00E27148">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Технология</w:t>
            </w:r>
          </w:p>
        </w:tc>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Технология</w:t>
            </w:r>
          </w:p>
        </w:tc>
      </w:tr>
      <w:tr w:rsidR="00E27148" w:rsidRPr="00E27148" w:rsidTr="00E27148">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Физическая культура и основы безопасности жизнедеятельности</w:t>
            </w:r>
          </w:p>
        </w:tc>
        <w:tc>
          <w:tcPr>
            <w:tcW w:w="0" w:type="auto"/>
            <w:hideMark/>
          </w:tcPr>
          <w:p w:rsidR="00E27148" w:rsidRPr="00E27148" w:rsidRDefault="00E27148" w:rsidP="00E27148">
            <w:pPr>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Физическая культура, Основы безопасности жизнедеятельности</w:t>
            </w:r>
          </w:p>
        </w:tc>
      </w:tr>
    </w:tbl>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E27148">
        <w:rPr>
          <w:rFonts w:ascii="Arial" w:eastAsia="Times New Roman" w:hAnsi="Arial" w:cs="Arial"/>
          <w:sz w:val="24"/>
          <w:szCs w:val="24"/>
          <w:lang w:eastAsia="ru-RU"/>
        </w:rPr>
        <w:lastRenderedPageBreak/>
        <w:t>заявлению обучающихся, родителей (законных представителей) несовершеннолетних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для глухих и слабослышащих обучающихся исключение из обязательных для изучения учебных предметов учебного предмета «Музыка»;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w:t>
      </w:r>
      <w:r w:rsidRPr="00E27148">
        <w:rPr>
          <w:rFonts w:ascii="Arial" w:eastAsia="Times New Roman" w:hAnsi="Arial" w:cs="Arial"/>
          <w:sz w:val="24"/>
          <w:szCs w:val="24"/>
          <w:lang w:eastAsia="ru-RU"/>
        </w:rPr>
        <w:lastRenderedPageBreak/>
        <w:t>предметов, с целью удовлетворения различных интересов обучающихся, потребностей в физическом развитии и совершенствовании, а также учитывающие</w:t>
      </w:r>
      <w:proofErr w:type="gramEnd"/>
      <w:r w:rsidRPr="00E27148">
        <w:rPr>
          <w:rFonts w:ascii="Arial" w:eastAsia="Times New Roman" w:hAnsi="Arial" w:cs="Arial"/>
          <w:sz w:val="24"/>
          <w:szCs w:val="24"/>
          <w:lang w:eastAsia="ru-RU"/>
        </w:rPr>
        <w:t xml:space="preserve"> этнокультурные интересы, особые образовательные потребности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xml:space="preserve"> с ОВЗ.</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33.2. </w:t>
      </w:r>
      <w:proofErr w:type="gramStart"/>
      <w:r w:rsidRPr="00E27148">
        <w:rPr>
          <w:rFonts w:ascii="Arial" w:eastAsia="Times New Roman" w:hAnsi="Arial" w:cs="Arial"/>
          <w:sz w:val="24"/>
          <w:szCs w:val="24"/>
          <w:lang w:eastAsia="ru-RU"/>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даты начала и окончания учебного года;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продолжительность учебного года;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сроки и продолжительность каникул;</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сроки проведения промежуточной аттестации.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E27148" w:rsidRPr="00E27148" w:rsidRDefault="00E27148" w:rsidP="00E27148">
      <w:pPr>
        <w:shd w:val="clear" w:color="auto" w:fill="FFFFFF"/>
        <w:spacing w:after="0"/>
        <w:ind w:firstLine="709"/>
        <w:jc w:val="both"/>
        <w:outlineLvl w:val="2"/>
        <w:rPr>
          <w:rFonts w:ascii="Arial" w:eastAsia="Times New Roman" w:hAnsi="Arial" w:cs="Arial"/>
          <w:b/>
          <w:bCs/>
          <w:sz w:val="24"/>
          <w:szCs w:val="24"/>
          <w:lang w:eastAsia="ru-RU"/>
        </w:rPr>
      </w:pPr>
      <w:r w:rsidRPr="00E27148">
        <w:rPr>
          <w:rFonts w:ascii="Arial" w:eastAsia="Times New Roman" w:hAnsi="Arial" w:cs="Arial"/>
          <w:b/>
          <w:bCs/>
          <w:sz w:val="24"/>
          <w:szCs w:val="24"/>
          <w:lang w:eastAsia="ru-RU"/>
        </w:rPr>
        <w:t>III. Требования к условиям реализации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34. Требования к условиям реализации программы основного общего образования, в том числе адаптированной, включают: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общесистемные требования;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требования к материально-техническому, учебно-методическому обеспечению;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требования к психолого-педагогическим, кадровым и финансовым условиям.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35. Общесистемные требования к реализации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обеспечивающей</w:t>
      </w:r>
      <w:proofErr w:type="gramEnd"/>
      <w:r w:rsidRPr="00E27148">
        <w:rPr>
          <w:rFonts w:ascii="Arial" w:eastAsia="Times New Roman" w:hAnsi="Arial" w:cs="Arial"/>
          <w:sz w:val="24"/>
          <w:szCs w:val="24"/>
          <w:lang w:eastAsia="ru-RU"/>
        </w:rP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гарантирующей</w:t>
      </w:r>
      <w:proofErr w:type="gramEnd"/>
      <w:r w:rsidRPr="00E27148">
        <w:rPr>
          <w:rFonts w:ascii="Arial" w:eastAsia="Times New Roman" w:hAnsi="Arial" w:cs="Arial"/>
          <w:sz w:val="24"/>
          <w:szCs w:val="24"/>
          <w:lang w:eastAsia="ru-RU"/>
        </w:rPr>
        <w:t xml:space="preserve"> безопасность, охрану и укрепление физического, психического здоровья и социального благополучия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достижения планируемых результатов освоения программы основного общего образования, в том числе адаптированной,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в том числе обучающимися с ОВЗ;</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E27148">
        <w:rPr>
          <w:rFonts w:ascii="Arial" w:eastAsia="Times New Roman" w:hAnsi="Arial" w:cs="Arial"/>
          <w:sz w:val="24"/>
          <w:szCs w:val="24"/>
          <w:lang w:eastAsia="ru-RU"/>
        </w:rPr>
        <w:t>метапредметных</w:t>
      </w:r>
      <w:proofErr w:type="spellEnd"/>
      <w:r w:rsidRPr="00E27148">
        <w:rPr>
          <w:rFonts w:ascii="Arial" w:eastAsia="Times New Roman" w:hAnsi="Arial" w:cs="Arial"/>
          <w:sz w:val="24"/>
          <w:szCs w:val="24"/>
          <w:lang w:eastAsia="ru-RU"/>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включения обучающихся в процессы преобразования внешней социальной среды (населенного пункта, муниципального района, субъекта Российской </w:t>
      </w:r>
      <w:r w:rsidRPr="00E27148">
        <w:rPr>
          <w:rFonts w:ascii="Arial" w:eastAsia="Times New Roman" w:hAnsi="Arial" w:cs="Arial"/>
          <w:sz w:val="24"/>
          <w:szCs w:val="24"/>
          <w:lang w:eastAsia="ru-RU"/>
        </w:rPr>
        <w:lastRenderedPageBreak/>
        <w:t>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формирования у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использования в образовательной деятельности современных образовательных технологий, </w:t>
      </w:r>
      <w:proofErr w:type="gramStart"/>
      <w:r w:rsidRPr="00E27148">
        <w:rPr>
          <w:rFonts w:ascii="Arial" w:eastAsia="Times New Roman" w:hAnsi="Arial" w:cs="Arial"/>
          <w:sz w:val="24"/>
          <w:szCs w:val="24"/>
          <w:lang w:eastAsia="ru-RU"/>
        </w:rPr>
        <w:t>направленных</w:t>
      </w:r>
      <w:proofErr w:type="gramEnd"/>
      <w:r w:rsidRPr="00E27148">
        <w:rPr>
          <w:rFonts w:ascii="Arial" w:eastAsia="Times New Roman" w:hAnsi="Arial" w:cs="Arial"/>
          <w:sz w:val="24"/>
          <w:szCs w:val="24"/>
          <w:lang w:eastAsia="ru-RU"/>
        </w:rPr>
        <w:t xml:space="preserve"> в том числе на воспитание обучающихся и развитие различных форм наставничества;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Информационно-образовательная среда Организации должна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доступ к информации о расписании проведения учебных занятий, процедурах и критериях оценки результатов обучения;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w:t>
      </w:r>
      <w:r w:rsidRPr="00E27148">
        <w:rPr>
          <w:rFonts w:ascii="Arial" w:eastAsia="Times New Roman" w:hAnsi="Arial" w:cs="Arial"/>
          <w:sz w:val="24"/>
          <w:szCs w:val="24"/>
          <w:lang w:eastAsia="ru-RU"/>
        </w:rPr>
        <w:lastRenderedPageBreak/>
        <w:t>дистанционных образовательных технологий, объективного оценивания знаний, умений, навыков и достижений обучающихся.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Доступ к информационным ресурсам информационно-образовательной среды Организации </w:t>
      </w:r>
      <w:proofErr w:type="gramStart"/>
      <w:r w:rsidRPr="00E27148">
        <w:rPr>
          <w:rFonts w:ascii="Arial" w:eastAsia="Times New Roman" w:hAnsi="Arial" w:cs="Arial"/>
          <w:sz w:val="24"/>
          <w:szCs w:val="24"/>
          <w:lang w:eastAsia="ru-RU"/>
        </w:rPr>
        <w:t>обеспечивается</w:t>
      </w:r>
      <w:proofErr w:type="gramEnd"/>
      <w:r w:rsidRPr="00E27148">
        <w:rPr>
          <w:rFonts w:ascii="Arial" w:eastAsia="Times New Roman" w:hAnsi="Arial" w:cs="Arial"/>
          <w:sz w:val="24"/>
          <w:szCs w:val="24"/>
          <w:lang w:eastAsia="ru-RU"/>
        </w:rPr>
        <w:t xml:space="preserve"> в том числе посредством сети Интернет.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35.4. </w:t>
      </w:r>
      <w:proofErr w:type="gramStart"/>
      <w:r w:rsidRPr="00E27148">
        <w:rPr>
          <w:rFonts w:ascii="Arial" w:eastAsia="Times New Roman" w:hAnsi="Arial" w:cs="Arial"/>
          <w:sz w:val="24"/>
          <w:szCs w:val="24"/>
          <w:lang w:eastAsia="ru-RU"/>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w:t>
      </w:r>
      <w:proofErr w:type="gramEnd"/>
      <w:r w:rsidRPr="00E27148">
        <w:rPr>
          <w:rFonts w:ascii="Arial" w:eastAsia="Times New Roman" w:hAnsi="Arial" w:cs="Arial"/>
          <w:sz w:val="24"/>
          <w:szCs w:val="24"/>
          <w:lang w:eastAsia="ru-RU"/>
        </w:rPr>
        <w:t xml:space="preserve"> которой имеется доступ к сети </w:t>
      </w:r>
      <w:proofErr w:type="gramStart"/>
      <w:r w:rsidRPr="00E27148">
        <w:rPr>
          <w:rFonts w:ascii="Arial" w:eastAsia="Times New Roman" w:hAnsi="Arial" w:cs="Arial"/>
          <w:sz w:val="24"/>
          <w:szCs w:val="24"/>
          <w:lang w:eastAsia="ru-RU"/>
        </w:rPr>
        <w:t>Интернет</w:t>
      </w:r>
      <w:proofErr w:type="gramEnd"/>
      <w:r w:rsidRPr="00E27148">
        <w:rPr>
          <w:rFonts w:ascii="Arial" w:eastAsia="Times New Roman" w:hAnsi="Arial" w:cs="Arial"/>
          <w:sz w:val="24"/>
          <w:szCs w:val="24"/>
          <w:lang w:eastAsia="ru-RU"/>
        </w:rPr>
        <w:t xml:space="preserve"> как на территории Организации, так и за ее пределами (далее - электронная информационно-образовательная среда).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Электронная информационно-образовательная среда Организации должна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и хранение электронного портфолио обучающегося, в том числе выполненных им работ и результатов выполнения работ;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взаимодействие между участниками образовательного процесса, в том числе посредством сети Интернет.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6" w:anchor="100000010" w:history="1">
        <w:r w:rsidRPr="00E27148">
          <w:rPr>
            <w:rFonts w:ascii="Arial" w:eastAsia="Times New Roman" w:hAnsi="Arial" w:cs="Arial"/>
            <w:sz w:val="24"/>
            <w:szCs w:val="24"/>
            <w:u w:val="single"/>
            <w:bdr w:val="none" w:sz="0" w:space="0" w:color="auto" w:frame="1"/>
            <w:vertAlign w:val="superscript"/>
            <w:lang w:eastAsia="ru-RU"/>
          </w:rPr>
          <w:t>10</w:t>
        </w:r>
      </w:hyperlink>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w:t>
      </w:r>
      <w:r w:rsidRPr="00E27148">
        <w:rPr>
          <w:rFonts w:ascii="Arial" w:eastAsia="Times New Roman" w:hAnsi="Arial" w:cs="Arial"/>
          <w:sz w:val="24"/>
          <w:szCs w:val="24"/>
          <w:lang w:eastAsia="ru-RU"/>
        </w:rPr>
        <w:lastRenderedPageBreak/>
        <w:t>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соблюдение: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Гигиенических нормативов и Санитарно-эпидемиологических требований;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требований пожарной безопасности</w:t>
      </w:r>
      <w:hyperlink r:id="rId17" w:anchor="100000011" w:history="1">
        <w:r w:rsidRPr="00E27148">
          <w:rPr>
            <w:rFonts w:ascii="Arial" w:eastAsia="Times New Roman" w:hAnsi="Arial" w:cs="Arial"/>
            <w:sz w:val="24"/>
            <w:szCs w:val="24"/>
            <w:u w:val="single"/>
            <w:bdr w:val="none" w:sz="0" w:space="0" w:color="auto" w:frame="1"/>
            <w:vertAlign w:val="superscript"/>
            <w:lang w:eastAsia="ru-RU"/>
          </w:rPr>
          <w:t>11</w:t>
        </w:r>
      </w:hyperlink>
      <w:r w:rsidRPr="00E27148">
        <w:rPr>
          <w:rFonts w:ascii="Arial" w:eastAsia="Times New Roman" w:hAnsi="Arial" w:cs="Arial"/>
          <w:sz w:val="24"/>
          <w:szCs w:val="24"/>
          <w:lang w:eastAsia="ru-RU"/>
        </w:rPr>
        <w:t> и электробезопасности;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требований охраны труда</w:t>
      </w:r>
      <w:hyperlink r:id="rId18" w:anchor="100000012" w:history="1">
        <w:r w:rsidRPr="00E27148">
          <w:rPr>
            <w:rFonts w:ascii="Arial" w:eastAsia="Times New Roman" w:hAnsi="Arial" w:cs="Arial"/>
            <w:sz w:val="24"/>
            <w:szCs w:val="24"/>
            <w:u w:val="single"/>
            <w:bdr w:val="none" w:sz="0" w:space="0" w:color="auto" w:frame="1"/>
            <w:vertAlign w:val="superscript"/>
            <w:lang w:eastAsia="ru-RU"/>
          </w:rPr>
          <w:t>12</w:t>
        </w:r>
      </w:hyperlink>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сроков и объемов текущего и капитального ремонта зданий и сооружений, благоустройства территории;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 возможность для беспрепятственного доступа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xml:space="preserve"> с ОВЗ к объектам инфраструктуры Организации.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Кабинеты естественнонаучного цикла, в том числе кабинеты физики, химии, биологии, должны быть оборудованы комплектами специального лабораторного </w:t>
      </w:r>
      <w:r w:rsidRPr="00E27148">
        <w:rPr>
          <w:rFonts w:ascii="Arial" w:eastAsia="Times New Roman" w:hAnsi="Arial" w:cs="Arial"/>
          <w:sz w:val="24"/>
          <w:szCs w:val="24"/>
          <w:lang w:eastAsia="ru-RU"/>
        </w:rPr>
        <w:lastRenderedPageBreak/>
        <w:t>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37. Учебно-методические условия, в том числе условия информационного обеспечения.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Информационно-образовательная среда Организации должна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возможность использования участниками образовательного процесса ресурсов и сервисов цифровой образовательной среды;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безопасный доступ к верифицированным образовательным ресурсам цифровой образовательной среды;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информационно-методическую поддержку образовательной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планирование образовательной деятельности и ее ресурсного обеспечения;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мониторинг и фиксацию хода и результатов образовательной деятельности; мониторинг здоровья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современные процедуры создания, поиска, сбора, анализа, обработки, хранения и представления информации;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9" w:anchor="100000013" w:history="1">
        <w:r w:rsidRPr="00E27148">
          <w:rPr>
            <w:rFonts w:ascii="Arial" w:eastAsia="Times New Roman" w:hAnsi="Arial" w:cs="Arial"/>
            <w:sz w:val="24"/>
            <w:szCs w:val="24"/>
            <w:u w:val="single"/>
            <w:bdr w:val="none" w:sz="0" w:space="0" w:color="auto" w:frame="1"/>
            <w:vertAlign w:val="superscript"/>
            <w:lang w:eastAsia="ru-RU"/>
          </w:rPr>
          <w:t>13</w:t>
        </w:r>
      </w:hyperlink>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37.2. </w:t>
      </w:r>
      <w:proofErr w:type="gramStart"/>
      <w:r w:rsidRPr="00E27148">
        <w:rPr>
          <w:rFonts w:ascii="Arial" w:eastAsia="Times New Roman" w:hAnsi="Arial" w:cs="Arial"/>
          <w:sz w:val="24"/>
          <w:szCs w:val="24"/>
          <w:lang w:eastAsia="ru-RU"/>
        </w:rPr>
        <w:t>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w:t>
      </w:r>
      <w:proofErr w:type="gramEnd"/>
      <w:r w:rsidRPr="00E27148">
        <w:rPr>
          <w:rFonts w:ascii="Arial" w:eastAsia="Times New Roman" w:hAnsi="Arial" w:cs="Arial"/>
          <w:sz w:val="24"/>
          <w:szCs w:val="24"/>
          <w:lang w:eastAsia="ru-RU"/>
        </w:rPr>
        <w:t xml:space="preserve">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37.3. </w:t>
      </w:r>
      <w:proofErr w:type="gramStart"/>
      <w:r w:rsidRPr="00E27148">
        <w:rPr>
          <w:rFonts w:ascii="Arial" w:eastAsia="Times New Roman" w:hAnsi="Arial" w:cs="Arial"/>
          <w:sz w:val="24"/>
          <w:szCs w:val="24"/>
          <w:lang w:eastAsia="ru-RU"/>
        </w:rP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E27148">
        <w:rPr>
          <w:rFonts w:ascii="Arial" w:eastAsia="Times New Roman" w:hAnsi="Arial" w:cs="Arial"/>
          <w:sz w:val="24"/>
          <w:szCs w:val="24"/>
          <w:lang w:eastAsia="ru-RU"/>
        </w:rPr>
        <w:t>,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0" w:anchor="100000014" w:history="1">
        <w:r w:rsidRPr="00E27148">
          <w:rPr>
            <w:rFonts w:ascii="Arial" w:eastAsia="Times New Roman" w:hAnsi="Arial" w:cs="Arial"/>
            <w:sz w:val="24"/>
            <w:szCs w:val="24"/>
            <w:u w:val="single"/>
            <w:bdr w:val="none" w:sz="0" w:space="0" w:color="auto" w:frame="1"/>
            <w:vertAlign w:val="superscript"/>
            <w:lang w:eastAsia="ru-RU"/>
          </w:rPr>
          <w:t>14</w:t>
        </w:r>
      </w:hyperlink>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входящему</w:t>
      </w:r>
      <w:proofErr w:type="gramEnd"/>
      <w:r w:rsidRPr="00E27148">
        <w:rPr>
          <w:rFonts w:ascii="Arial" w:eastAsia="Times New Roman" w:hAnsi="Arial" w:cs="Arial"/>
          <w:sz w:val="24"/>
          <w:szCs w:val="24"/>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входящему</w:t>
      </w:r>
      <w:proofErr w:type="gramEnd"/>
      <w:r w:rsidRPr="00E27148">
        <w:rPr>
          <w:rFonts w:ascii="Arial" w:eastAsia="Times New Roman" w:hAnsi="Arial" w:cs="Arial"/>
          <w:sz w:val="24"/>
          <w:szCs w:val="24"/>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w:t>
      </w:r>
      <w:r w:rsidRPr="00E27148">
        <w:rPr>
          <w:rFonts w:ascii="Arial" w:eastAsia="Times New Roman" w:hAnsi="Arial" w:cs="Arial"/>
          <w:sz w:val="24"/>
          <w:szCs w:val="24"/>
          <w:lang w:eastAsia="ru-RU"/>
        </w:rPr>
        <w:lastRenderedPageBreak/>
        <w:t>справочно-библиографические и периодические издания, сопровождающие реализацию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 профилактику формирования у обучающихся </w:t>
      </w:r>
      <w:proofErr w:type="spellStart"/>
      <w:r w:rsidRPr="00E27148">
        <w:rPr>
          <w:rFonts w:ascii="Arial" w:eastAsia="Times New Roman" w:hAnsi="Arial" w:cs="Arial"/>
          <w:sz w:val="24"/>
          <w:szCs w:val="24"/>
          <w:lang w:eastAsia="ru-RU"/>
        </w:rPr>
        <w:t>девиантных</w:t>
      </w:r>
      <w:proofErr w:type="spellEnd"/>
      <w:r w:rsidRPr="00E27148">
        <w:rPr>
          <w:rFonts w:ascii="Arial" w:eastAsia="Times New Roman" w:hAnsi="Arial" w:cs="Arial"/>
          <w:sz w:val="24"/>
          <w:szCs w:val="24"/>
          <w:lang w:eastAsia="ru-RU"/>
        </w:rPr>
        <w:t xml:space="preserve"> форм поведения, агрессии и повышенной тревожности;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и развитие психолого-педагогической компетентности;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сохранение и укрепление психологического благополучия и психического здоровья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поддержка и сопровождение детско-родительских отношений;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ценности здоровья и безопасного образа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мониторинг возможностей и способностей обучающихся, выявление, поддержка и сопровождение одаренных детей, обучающихся с ОВЗ;</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поддержка детских объединений, ученического самоуправления;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психологической культуры поведения в информационной среде;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развитие психологической культуры в области использования ИКТ;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индивидуальное психолого-педагогическое сопровождение всех участников образовательных отношений, в том числе: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испытывающих трудности в освоении программы основного общего образования, развитии и социальной адаптации;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проявляющих индивидуальные способности, и одаренных;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обучающихся с ОВЗ;</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родителей (законных представителей) несовершеннолетних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39. Требования к кадровым условиям реализации программы основного общего образования, в том числе адаптированной.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E27148">
        <w:rPr>
          <w:rFonts w:ascii="Arial" w:eastAsia="Times New Roman" w:hAnsi="Arial" w:cs="Arial"/>
          <w:sz w:val="24"/>
          <w:szCs w:val="24"/>
          <w:lang w:eastAsia="ru-RU"/>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E27148">
        <w:rPr>
          <w:rFonts w:ascii="Arial" w:eastAsia="Times New Roman" w:hAnsi="Arial" w:cs="Arial"/>
          <w:sz w:val="24"/>
          <w:szCs w:val="24"/>
          <w:lang w:eastAsia="ru-RU"/>
        </w:rPr>
        <w:t xml:space="preserve"> соответствующей образовательной программе</w:t>
      </w:r>
      <w:hyperlink r:id="rId21" w:anchor="100000015" w:history="1">
        <w:r w:rsidRPr="00E27148">
          <w:rPr>
            <w:rFonts w:ascii="Arial" w:eastAsia="Times New Roman" w:hAnsi="Arial" w:cs="Arial"/>
            <w:sz w:val="24"/>
            <w:szCs w:val="24"/>
            <w:u w:val="single"/>
            <w:bdr w:val="none" w:sz="0" w:space="0" w:color="auto" w:frame="1"/>
            <w:vertAlign w:val="superscript"/>
            <w:lang w:eastAsia="ru-RU"/>
          </w:rPr>
          <w:t>15</w:t>
        </w:r>
      </w:hyperlink>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40. Требования к финансовым условиям реализации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40.1. Финансовые условия реализации программы основного общего образования, в том числе адаптированной,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возможность реализации всех требований и условий, предусмотренных ФГОС;</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покрытие затрат на реализацию всех частей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w:t>
      </w:r>
      <w:r w:rsidRPr="00E27148">
        <w:rPr>
          <w:rFonts w:ascii="Arial" w:eastAsia="Times New Roman" w:hAnsi="Arial" w:cs="Arial"/>
          <w:sz w:val="24"/>
          <w:szCs w:val="24"/>
          <w:lang w:eastAsia="ru-RU"/>
        </w:rPr>
        <w:lastRenderedPageBreak/>
        <w:t>органами власти, органами государственной власти субъектов Российской Федерации с учетом требований ФГОС.</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При наличии в Организации обучающихся с ОВЗ финансовое обеспечение программ основного общего </w:t>
      </w:r>
      <w:proofErr w:type="gramStart"/>
      <w:r w:rsidRPr="00E27148">
        <w:rPr>
          <w:rFonts w:ascii="Arial" w:eastAsia="Times New Roman" w:hAnsi="Arial" w:cs="Arial"/>
          <w:sz w:val="24"/>
          <w:szCs w:val="24"/>
          <w:lang w:eastAsia="ru-RU"/>
        </w:rPr>
        <w:t>образования</w:t>
      </w:r>
      <w:proofErr w:type="gramEnd"/>
      <w:r w:rsidRPr="00E27148">
        <w:rPr>
          <w:rFonts w:ascii="Arial" w:eastAsia="Times New Roman" w:hAnsi="Arial" w:cs="Arial"/>
          <w:sz w:val="24"/>
          <w:szCs w:val="24"/>
          <w:lang w:eastAsia="ru-RU"/>
        </w:rPr>
        <w:t xml:space="preserve"> для указанной категории обучающихся осуществляется с учетом специальных условий получения ими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40.4. </w:t>
      </w:r>
      <w:proofErr w:type="gramStart"/>
      <w:r w:rsidRPr="00E27148">
        <w:rPr>
          <w:rFonts w:ascii="Arial" w:eastAsia="Times New Roman" w:hAnsi="Arial" w:cs="Arial"/>
          <w:sz w:val="24"/>
          <w:szCs w:val="24"/>
          <w:lang w:eastAsia="ru-RU"/>
        </w:rPr>
        <w:t>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w:t>
      </w:r>
      <w:proofErr w:type="gramEnd"/>
      <w:r w:rsidRPr="00E27148">
        <w:rPr>
          <w:rFonts w:ascii="Arial" w:eastAsia="Times New Roman" w:hAnsi="Arial" w:cs="Arial"/>
          <w:sz w:val="24"/>
          <w:szCs w:val="24"/>
          <w:lang w:eastAsia="ru-RU"/>
        </w:rPr>
        <w:t xml:space="preserve">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2" w:anchor="100000016" w:history="1">
        <w:r w:rsidRPr="00E27148">
          <w:rPr>
            <w:rFonts w:ascii="Arial" w:eastAsia="Times New Roman" w:hAnsi="Arial" w:cs="Arial"/>
            <w:sz w:val="24"/>
            <w:szCs w:val="24"/>
            <w:u w:val="single"/>
            <w:bdr w:val="none" w:sz="0" w:space="0" w:color="auto" w:frame="1"/>
            <w:vertAlign w:val="superscript"/>
            <w:lang w:eastAsia="ru-RU"/>
          </w:rPr>
          <w:t>16</w:t>
        </w:r>
      </w:hyperlink>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E27148" w:rsidRPr="00E27148" w:rsidRDefault="00E27148" w:rsidP="00E27148">
      <w:pPr>
        <w:shd w:val="clear" w:color="auto" w:fill="FFFFFF"/>
        <w:spacing w:after="0"/>
        <w:ind w:firstLine="709"/>
        <w:jc w:val="both"/>
        <w:outlineLvl w:val="2"/>
        <w:rPr>
          <w:rFonts w:ascii="Arial" w:eastAsia="Times New Roman" w:hAnsi="Arial" w:cs="Arial"/>
          <w:b/>
          <w:bCs/>
          <w:sz w:val="24"/>
          <w:szCs w:val="24"/>
          <w:lang w:eastAsia="ru-RU"/>
        </w:rPr>
      </w:pPr>
      <w:r w:rsidRPr="00E27148">
        <w:rPr>
          <w:rFonts w:ascii="Arial" w:eastAsia="Times New Roman" w:hAnsi="Arial" w:cs="Arial"/>
          <w:b/>
          <w:bCs/>
          <w:sz w:val="24"/>
          <w:szCs w:val="24"/>
          <w:lang w:eastAsia="ru-RU"/>
        </w:rPr>
        <w:t>IV. Требования к результатам освоения программы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41. ФГОС устанавливает требования к результатам освоения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программ основного общего образования, в том числе адаптированных: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личностным, включающим: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осознание российской гражданской идентичности;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готовность </w:t>
      </w:r>
      <w:proofErr w:type="gramStart"/>
      <w:r w:rsidRPr="00E27148">
        <w:rPr>
          <w:rFonts w:ascii="Arial" w:eastAsia="Times New Roman" w:hAnsi="Arial" w:cs="Arial"/>
          <w:sz w:val="24"/>
          <w:szCs w:val="24"/>
          <w:lang w:eastAsia="ru-RU"/>
        </w:rPr>
        <w:t>обучающихся</w:t>
      </w:r>
      <w:proofErr w:type="gramEnd"/>
      <w:r w:rsidRPr="00E27148">
        <w:rPr>
          <w:rFonts w:ascii="Arial" w:eastAsia="Times New Roman" w:hAnsi="Arial" w:cs="Arial"/>
          <w:sz w:val="24"/>
          <w:szCs w:val="24"/>
          <w:lang w:eastAsia="ru-RU"/>
        </w:rPr>
        <w:t xml:space="preserve"> к саморазвитию, самостоятельности и личностному самоопределению;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ценность самостоятельности и инициативы;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наличие мотивации к целенаправленной социально значимой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сформированность внутренней позиции личности как особого ценностного отношения к себе, окружающим людям и жизни в целом;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 </w:t>
      </w:r>
      <w:proofErr w:type="spellStart"/>
      <w:r w:rsidRPr="00E27148">
        <w:rPr>
          <w:rFonts w:ascii="Arial" w:eastAsia="Times New Roman" w:hAnsi="Arial" w:cs="Arial"/>
          <w:sz w:val="24"/>
          <w:szCs w:val="24"/>
          <w:lang w:eastAsia="ru-RU"/>
        </w:rPr>
        <w:t>метапредметным</w:t>
      </w:r>
      <w:proofErr w:type="spellEnd"/>
      <w:r w:rsidRPr="00E27148">
        <w:rPr>
          <w:rFonts w:ascii="Arial" w:eastAsia="Times New Roman" w:hAnsi="Arial" w:cs="Arial"/>
          <w:sz w:val="24"/>
          <w:szCs w:val="24"/>
          <w:lang w:eastAsia="ru-RU"/>
        </w:rPr>
        <w:t>, включающим: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освоение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w:t>
      </w:r>
      <w:proofErr w:type="spellStart"/>
      <w:r w:rsidRPr="00E27148">
        <w:rPr>
          <w:rFonts w:ascii="Arial" w:eastAsia="Times New Roman" w:hAnsi="Arial" w:cs="Arial"/>
          <w:sz w:val="24"/>
          <w:szCs w:val="24"/>
          <w:lang w:eastAsia="ru-RU"/>
        </w:rPr>
        <w:t>межпредметных</w:t>
      </w:r>
      <w:proofErr w:type="spellEnd"/>
      <w:r w:rsidRPr="00E27148">
        <w:rPr>
          <w:rFonts w:ascii="Arial" w:eastAsia="Times New Roman" w:hAnsi="Arial" w:cs="Arial"/>
          <w:sz w:val="24"/>
          <w:szCs w:val="24"/>
          <w:lang w:eastAsia="ru-RU"/>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w:t>
      </w:r>
      <w:r w:rsidRPr="00E27148">
        <w:rPr>
          <w:rFonts w:ascii="Arial" w:eastAsia="Times New Roman" w:hAnsi="Arial" w:cs="Arial"/>
          <w:sz w:val="24"/>
          <w:szCs w:val="24"/>
          <w:lang w:eastAsia="ru-RU"/>
        </w:rPr>
        <w:lastRenderedPageBreak/>
        <w:t>учебных модулей в целостную научную картину мира) и универсальные учебные действия (познавательные, коммуникативные, регулятивные);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способность их использовать в учебной, познавательной и социальной практике;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E27148">
        <w:rPr>
          <w:rFonts w:ascii="Arial" w:eastAsia="Times New Roman" w:hAnsi="Arial" w:cs="Arial"/>
          <w:sz w:val="24"/>
          <w:szCs w:val="24"/>
          <w:lang w:eastAsia="ru-RU"/>
        </w:rPr>
        <w:t>ии и ее</w:t>
      </w:r>
      <w:proofErr w:type="gramEnd"/>
      <w:r w:rsidRPr="00E27148">
        <w:rPr>
          <w:rFonts w:ascii="Arial" w:eastAsia="Times New Roman" w:hAnsi="Arial" w:cs="Arial"/>
          <w:sz w:val="24"/>
          <w:szCs w:val="24"/>
          <w:lang w:eastAsia="ru-RU"/>
        </w:rPr>
        <w:t xml:space="preserve"> целевой аудитории;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предметным, включающим: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освоение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предпосылки научного типа мышления;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Требования к результатам освоения адаптированной программы основного общего образования обучающимися с ОВЗ </w:t>
      </w:r>
      <w:proofErr w:type="gramStart"/>
      <w:r w:rsidRPr="00E27148">
        <w:rPr>
          <w:rFonts w:ascii="Arial" w:eastAsia="Times New Roman" w:hAnsi="Arial" w:cs="Arial"/>
          <w:sz w:val="24"/>
          <w:szCs w:val="24"/>
          <w:lang w:eastAsia="ru-RU"/>
        </w:rPr>
        <w:t>учитывают</w:t>
      </w:r>
      <w:proofErr w:type="gramEnd"/>
      <w:r w:rsidRPr="00E27148">
        <w:rPr>
          <w:rFonts w:ascii="Arial" w:eastAsia="Times New Roman" w:hAnsi="Arial" w:cs="Arial"/>
          <w:sz w:val="24"/>
          <w:szCs w:val="24"/>
          <w:lang w:eastAsia="ru-RU"/>
        </w:rPr>
        <w:t xml:space="preserve"> в том числе особенности их психофизического развития и их особые образовательные потребности.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Научно-методологической основой для разработки требований к личностным, </w:t>
      </w:r>
      <w:proofErr w:type="spellStart"/>
      <w:r w:rsidRPr="00E27148">
        <w:rPr>
          <w:rFonts w:ascii="Arial" w:eastAsia="Times New Roman" w:hAnsi="Arial" w:cs="Arial"/>
          <w:sz w:val="24"/>
          <w:szCs w:val="24"/>
          <w:lang w:eastAsia="ru-RU"/>
        </w:rPr>
        <w:t>метапредметным</w:t>
      </w:r>
      <w:proofErr w:type="spellEnd"/>
      <w:r w:rsidRPr="00E27148">
        <w:rPr>
          <w:rFonts w:ascii="Arial" w:eastAsia="Times New Roman" w:hAnsi="Arial" w:cs="Arial"/>
          <w:sz w:val="24"/>
          <w:szCs w:val="24"/>
          <w:lang w:eastAsia="ru-RU"/>
        </w:rPr>
        <w:t xml:space="preserve"> и предметным результатам обучающихся, освоивших программу основного общего образования, является системно-</w:t>
      </w:r>
      <w:proofErr w:type="spellStart"/>
      <w:r w:rsidRPr="00E27148">
        <w:rPr>
          <w:rFonts w:ascii="Arial" w:eastAsia="Times New Roman" w:hAnsi="Arial" w:cs="Arial"/>
          <w:sz w:val="24"/>
          <w:szCs w:val="24"/>
          <w:lang w:eastAsia="ru-RU"/>
        </w:rPr>
        <w:t>деятельностный</w:t>
      </w:r>
      <w:proofErr w:type="spellEnd"/>
      <w:r w:rsidRPr="00E27148">
        <w:rPr>
          <w:rFonts w:ascii="Arial" w:eastAsia="Times New Roman" w:hAnsi="Arial" w:cs="Arial"/>
          <w:sz w:val="24"/>
          <w:szCs w:val="24"/>
          <w:lang w:eastAsia="ru-RU"/>
        </w:rPr>
        <w:t xml:space="preserve"> подход.</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42.1.1. Гражданского воспитания: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активное участие в жизни семьи, Организации, местного сообщества, родного края, страны;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неприятие любых форм экстремизма, дискриминации;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понимание роли различных социальных институтов в жизни человека;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представление о способах противодействия коррупции;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готовность к участию в гуманитарной деятельности (</w:t>
      </w:r>
      <w:proofErr w:type="spellStart"/>
      <w:r w:rsidRPr="00E27148">
        <w:rPr>
          <w:rFonts w:ascii="Arial" w:eastAsia="Times New Roman" w:hAnsi="Arial" w:cs="Arial"/>
          <w:sz w:val="24"/>
          <w:szCs w:val="24"/>
          <w:lang w:eastAsia="ru-RU"/>
        </w:rPr>
        <w:t>волонтерство</w:t>
      </w:r>
      <w:proofErr w:type="spellEnd"/>
      <w:r w:rsidRPr="00E27148">
        <w:rPr>
          <w:rFonts w:ascii="Arial" w:eastAsia="Times New Roman" w:hAnsi="Arial" w:cs="Arial"/>
          <w:sz w:val="24"/>
          <w:szCs w:val="24"/>
          <w:lang w:eastAsia="ru-RU"/>
        </w:rPr>
        <w:t>, помощь людям, нуждающимся в ней).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42.1.2. Патриотического воспитания: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42.1.3. Духовно-нравственного воспитания: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ориентация на моральные ценности и нормы в ситуациях нравственного выбора;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42.1.4. Эстетического воспитания: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стремление к самовыражению в разных видах искусства.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42.1.5. Физического воспитания, формирования культуры здоровья и эмоционального благополучия: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осознание ценности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соблюдение правил безопасности, в том числе навыков безопасного поведения в </w:t>
      </w:r>
      <w:proofErr w:type="gramStart"/>
      <w:r w:rsidRPr="00E27148">
        <w:rPr>
          <w:rFonts w:ascii="Arial" w:eastAsia="Times New Roman" w:hAnsi="Arial" w:cs="Arial"/>
          <w:sz w:val="24"/>
          <w:szCs w:val="24"/>
          <w:lang w:eastAsia="ru-RU"/>
        </w:rPr>
        <w:t>интернет-среде</w:t>
      </w:r>
      <w:proofErr w:type="gram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умение принимать себя и других, не осуждая;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умение осознавать эмоциональное состояние себя и других, умение управлять собственным эмоциональным состоянием;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сформированность навыка рефлексии, признание своего права на ошибку и такого же права другого человека.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42.1.6. Трудового воспитания: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готовность адаптироваться в профессиональной среде;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уважение к труду и результатам трудовой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42.1.7. Экологического воспитания: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активное неприятие действий, приносящих вред окружающей среде;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готовность к участию в практической деятельности экологической направленности.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42.1.8. Ценности научного познания: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овладение языковой и читательской культурой как средством познания мира;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42.2. Личностные результаты, обеспечивающие адаптацию </w:t>
      </w:r>
      <w:proofErr w:type="gramStart"/>
      <w:r w:rsidRPr="00E27148">
        <w:rPr>
          <w:rFonts w:ascii="Arial" w:eastAsia="Times New Roman" w:hAnsi="Arial" w:cs="Arial"/>
          <w:sz w:val="24"/>
          <w:szCs w:val="24"/>
          <w:lang w:eastAsia="ru-RU"/>
        </w:rPr>
        <w:t>обучающегося</w:t>
      </w:r>
      <w:proofErr w:type="gramEnd"/>
      <w:r w:rsidRPr="00E27148">
        <w:rPr>
          <w:rFonts w:ascii="Arial" w:eastAsia="Times New Roman" w:hAnsi="Arial" w:cs="Arial"/>
          <w:sz w:val="24"/>
          <w:szCs w:val="24"/>
          <w:lang w:eastAsia="ru-RU"/>
        </w:rPr>
        <w:t xml:space="preserve"> к изменяющимся условиям социальной и природной среды, включают: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w:t>
      </w:r>
      <w:r w:rsidRPr="00E27148">
        <w:rPr>
          <w:rFonts w:ascii="Arial" w:eastAsia="Times New Roman" w:hAnsi="Arial" w:cs="Arial"/>
          <w:sz w:val="24"/>
          <w:szCs w:val="24"/>
          <w:lang w:eastAsia="ru-RU"/>
        </w:rPr>
        <w:lastRenderedPageBreak/>
        <w:t>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способность обучающихся во взаимодействии в условиях неопределенности, открытость опыту и знаниям других;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умение анализировать и выявлять взаимосвязи природы, общества и экономики;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способность обучающихся осознавать стрессовую ситуацию, оценивать происходящие изменения и их последствия;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воспринимать стрессовую ситуацию как вызов, требующий контрмер;</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оценивать ситуацию стресса, корректировать принимаемые решения и действия;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формулировать и оценивать риски и последствия, формировать опыт, уметь находить </w:t>
      </w:r>
      <w:proofErr w:type="gramStart"/>
      <w:r w:rsidRPr="00E27148">
        <w:rPr>
          <w:rFonts w:ascii="Arial" w:eastAsia="Times New Roman" w:hAnsi="Arial" w:cs="Arial"/>
          <w:sz w:val="24"/>
          <w:szCs w:val="24"/>
          <w:lang w:eastAsia="ru-RU"/>
        </w:rPr>
        <w:t>позитивное</w:t>
      </w:r>
      <w:proofErr w:type="gramEnd"/>
      <w:r w:rsidRPr="00E27148">
        <w:rPr>
          <w:rFonts w:ascii="Arial" w:eastAsia="Times New Roman" w:hAnsi="Arial" w:cs="Arial"/>
          <w:sz w:val="24"/>
          <w:szCs w:val="24"/>
          <w:lang w:eastAsia="ru-RU"/>
        </w:rPr>
        <w:t xml:space="preserve"> в произошедшей ситуации;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быть готовым действовать в отсутствие гарантий успеха.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43. </w:t>
      </w:r>
      <w:proofErr w:type="spellStart"/>
      <w:r w:rsidRPr="00E27148">
        <w:rPr>
          <w:rFonts w:ascii="Arial" w:eastAsia="Times New Roman" w:hAnsi="Arial" w:cs="Arial"/>
          <w:sz w:val="24"/>
          <w:szCs w:val="24"/>
          <w:lang w:eastAsia="ru-RU"/>
        </w:rPr>
        <w:t>Метапредметные</w:t>
      </w:r>
      <w:proofErr w:type="spellEnd"/>
      <w:r w:rsidRPr="00E27148">
        <w:rPr>
          <w:rFonts w:ascii="Arial" w:eastAsia="Times New Roman" w:hAnsi="Arial" w:cs="Arial"/>
          <w:sz w:val="24"/>
          <w:szCs w:val="24"/>
          <w:lang w:eastAsia="ru-RU"/>
        </w:rPr>
        <w:t xml:space="preserve"> результаты освоения программы основного общего образования, в том числе адаптированной, должны отражать: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43.1. Овладение универсальными учебными познавательными действиями: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базовые логические действия: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выявлять и характеризовать существенные признаки объектов (явлений);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 учетом предложенной задачи выявлять закономерности и противоречия в рассматриваемых фактах, данных и наблюдениях;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предлагать критерии для выявления закономерностей и противоречий;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выявлять дефициты информации, данных, необходимых для решения поставленной задачи;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выявлять причинно-следственные связи при изучении явлений и процессов;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базовые исследовательские действия: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использовать вопросы как исследовательский инструмент познания;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формировать гипотезу об истинности собственных суждений и суждений других, аргументировать свою позицию, мнение;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оценивать на применимость и достоверность информации, полученной в ходе исследования (эксперимента);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работа с информацией: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выбирать, анализировать, систематизировать и интерпретировать информацию различных видов и форм представления;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эффективно запоминать и систематизировать информацию.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E27148">
        <w:rPr>
          <w:rFonts w:ascii="Arial" w:eastAsia="Times New Roman" w:hAnsi="Arial" w:cs="Arial"/>
          <w:sz w:val="24"/>
          <w:szCs w:val="24"/>
          <w:lang w:eastAsia="ru-RU"/>
        </w:rPr>
        <w:t>у</w:t>
      </w:r>
      <w:proofErr w:type="gramEnd"/>
      <w:r w:rsidRPr="00E27148">
        <w:rPr>
          <w:rFonts w:ascii="Arial" w:eastAsia="Times New Roman" w:hAnsi="Arial" w:cs="Arial"/>
          <w:sz w:val="24"/>
          <w:szCs w:val="24"/>
          <w:lang w:eastAsia="ru-RU"/>
        </w:rPr>
        <w:t xml:space="preserve">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43.2. Овладение универсальными учебными коммуникативными действиями: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общение: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воспринимать и формулировать суждения, выражать эмоции в соответствии с целями и условиями общения;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выражать себя (свою точку зрения) в устных и письменных текстах;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сопоставлять свои суждения с суждениями других участников диалога, обнаруживать различие и сходство позиций;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публично представлять результаты выполненного опыта (эксперимента, исследования, проекта);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совместная деятельность: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уметь обобщать мнения </w:t>
      </w:r>
      <w:proofErr w:type="gramStart"/>
      <w:r w:rsidRPr="00E27148">
        <w:rPr>
          <w:rFonts w:ascii="Arial" w:eastAsia="Times New Roman" w:hAnsi="Arial" w:cs="Arial"/>
          <w:sz w:val="24"/>
          <w:szCs w:val="24"/>
          <w:lang w:eastAsia="ru-RU"/>
        </w:rPr>
        <w:t>нескольких</w:t>
      </w:r>
      <w:proofErr w:type="gramEnd"/>
      <w:r w:rsidRPr="00E27148">
        <w:rPr>
          <w:rFonts w:ascii="Arial" w:eastAsia="Times New Roman" w:hAnsi="Arial" w:cs="Arial"/>
          <w:sz w:val="24"/>
          <w:szCs w:val="24"/>
          <w:lang w:eastAsia="ru-RU"/>
        </w:rPr>
        <w:t xml:space="preserve"> людей, проявлять готовность руководить, выполнять поручения, подчиняться;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43.3. Овладение универсальными учебными регулятивными действиями: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самоорганизация: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выявлять проблемы для решения в жизненных и учебных ситуациях;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делать выбор и брать ответственность за решение;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самоконтроль: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владеть способами самоконтроля, </w:t>
      </w:r>
      <w:proofErr w:type="spellStart"/>
      <w:r w:rsidRPr="00E27148">
        <w:rPr>
          <w:rFonts w:ascii="Arial" w:eastAsia="Times New Roman" w:hAnsi="Arial" w:cs="Arial"/>
          <w:sz w:val="24"/>
          <w:szCs w:val="24"/>
          <w:lang w:eastAsia="ru-RU"/>
        </w:rPr>
        <w:t>самомотивации</w:t>
      </w:r>
      <w:proofErr w:type="spellEnd"/>
      <w:r w:rsidRPr="00E27148">
        <w:rPr>
          <w:rFonts w:ascii="Arial" w:eastAsia="Times New Roman" w:hAnsi="Arial" w:cs="Arial"/>
          <w:sz w:val="24"/>
          <w:szCs w:val="24"/>
          <w:lang w:eastAsia="ru-RU"/>
        </w:rPr>
        <w:t xml:space="preserve"> и рефлексии;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давать адекватную оценку ситуации и предлагать план ее изменения;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объяснять причины достижения (</w:t>
      </w:r>
      <w:proofErr w:type="spellStart"/>
      <w:r w:rsidRPr="00E27148">
        <w:rPr>
          <w:rFonts w:ascii="Arial" w:eastAsia="Times New Roman" w:hAnsi="Arial" w:cs="Arial"/>
          <w:sz w:val="24"/>
          <w:szCs w:val="24"/>
          <w:lang w:eastAsia="ru-RU"/>
        </w:rPr>
        <w:t>недостижения</w:t>
      </w:r>
      <w:proofErr w:type="spellEnd"/>
      <w:r w:rsidRPr="00E27148">
        <w:rPr>
          <w:rFonts w:ascii="Arial" w:eastAsia="Times New Roman" w:hAnsi="Arial" w:cs="Arial"/>
          <w:sz w:val="24"/>
          <w:szCs w:val="24"/>
          <w:lang w:eastAsia="ru-RU"/>
        </w:rPr>
        <w:t xml:space="preserve">) результатов деятельности, давать оценку приобретенному опыту, уметь находить </w:t>
      </w:r>
      <w:proofErr w:type="gramStart"/>
      <w:r w:rsidRPr="00E27148">
        <w:rPr>
          <w:rFonts w:ascii="Arial" w:eastAsia="Times New Roman" w:hAnsi="Arial" w:cs="Arial"/>
          <w:sz w:val="24"/>
          <w:szCs w:val="24"/>
          <w:lang w:eastAsia="ru-RU"/>
        </w:rPr>
        <w:t>позитивное</w:t>
      </w:r>
      <w:proofErr w:type="gramEnd"/>
      <w:r w:rsidRPr="00E27148">
        <w:rPr>
          <w:rFonts w:ascii="Arial" w:eastAsia="Times New Roman" w:hAnsi="Arial" w:cs="Arial"/>
          <w:sz w:val="24"/>
          <w:szCs w:val="24"/>
          <w:lang w:eastAsia="ru-RU"/>
        </w:rPr>
        <w:t xml:space="preserve"> в произошедшей ситуации;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оценивать соответствие результата цели и условиям;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эмоциональный интеллект: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различать, называть и управлять собственными эмоциями и эмоциями других;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выявлять и анализировать причины эмоций;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ставить себя на место другого человека, понимать мотивы и намерения другого;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регулировать способ выражения эмоций;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принятие себя и других: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осознанно относиться к другому человеку, его мнению;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признавать свое право на ошибку и такое же право </w:t>
      </w:r>
      <w:proofErr w:type="gramStart"/>
      <w:r w:rsidRPr="00E27148">
        <w:rPr>
          <w:rFonts w:ascii="Arial" w:eastAsia="Times New Roman" w:hAnsi="Arial" w:cs="Arial"/>
          <w:sz w:val="24"/>
          <w:szCs w:val="24"/>
          <w:lang w:eastAsia="ru-RU"/>
        </w:rPr>
        <w:t>другого</w:t>
      </w:r>
      <w:proofErr w:type="gram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принимать себя и других, не осуждая;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открытость себе и другим;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осознавать невозможность контролировать все вокруг.</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в учебных ситуациях и реальных жизненных условиях, а также на успешное обучение на следующем уровне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45. </w:t>
      </w:r>
      <w:proofErr w:type="gramStart"/>
      <w:r w:rsidRPr="00E27148">
        <w:rPr>
          <w:rFonts w:ascii="Arial" w:eastAsia="Times New Roman" w:hAnsi="Arial" w:cs="Arial"/>
          <w:sz w:val="24"/>
          <w:szCs w:val="24"/>
          <w:lang w:eastAsia="ru-RU"/>
        </w:rP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w:t>
      </w:r>
      <w:r w:rsidRPr="00E27148">
        <w:rPr>
          <w:rFonts w:ascii="Arial" w:eastAsia="Times New Roman" w:hAnsi="Arial" w:cs="Arial"/>
          <w:sz w:val="24"/>
          <w:szCs w:val="24"/>
          <w:lang w:eastAsia="ru-RU"/>
        </w:rPr>
        <w:lastRenderedPageBreak/>
        <w:t>в том числе в целях эффективного освоения обучающимися иных учебных предметов</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45.1. Предметные результаты по предметной области «Русский язык и литература»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45.1.1. По учебному предмету «Русский язык»:</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 совершенствование различных видов устной и письменной речевой деятельности (говорения и </w:t>
      </w:r>
      <w:proofErr w:type="spellStart"/>
      <w:r w:rsidRPr="00E27148">
        <w:rPr>
          <w:rFonts w:ascii="Arial" w:eastAsia="Times New Roman" w:hAnsi="Arial" w:cs="Arial"/>
          <w:sz w:val="24"/>
          <w:szCs w:val="24"/>
          <w:lang w:eastAsia="ru-RU"/>
        </w:rPr>
        <w:t>аудирования</w:t>
      </w:r>
      <w:proofErr w:type="spellEnd"/>
      <w:r w:rsidRPr="00E27148">
        <w:rPr>
          <w:rFonts w:ascii="Arial" w:eastAsia="Times New Roman" w:hAnsi="Arial" w:cs="Arial"/>
          <w:sz w:val="24"/>
          <w:szCs w:val="24"/>
          <w:lang w:eastAsia="ru-RU"/>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овладение различными видами </w:t>
      </w:r>
      <w:proofErr w:type="spellStart"/>
      <w:r w:rsidRPr="00E27148">
        <w:rPr>
          <w:rFonts w:ascii="Arial" w:eastAsia="Times New Roman" w:hAnsi="Arial" w:cs="Arial"/>
          <w:sz w:val="24"/>
          <w:szCs w:val="24"/>
          <w:lang w:eastAsia="ru-RU"/>
        </w:rPr>
        <w:t>аудирования</w:t>
      </w:r>
      <w:proofErr w:type="spellEnd"/>
      <w:r w:rsidRPr="00E27148">
        <w:rPr>
          <w:rFonts w:ascii="Arial" w:eastAsia="Times New Roman" w:hAnsi="Arial" w:cs="Arial"/>
          <w:sz w:val="24"/>
          <w:szCs w:val="24"/>
          <w:lang w:eastAsia="ru-RU"/>
        </w:rP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овладение различными видами чтения (просмотровым, ознакомительным, изучающим, поисковым);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w:t>
      </w:r>
      <w:r w:rsidRPr="00E27148">
        <w:rPr>
          <w:rFonts w:ascii="Arial" w:eastAsia="Times New Roman" w:hAnsi="Arial" w:cs="Arial"/>
          <w:sz w:val="24"/>
          <w:szCs w:val="24"/>
          <w:lang w:eastAsia="ru-RU"/>
        </w:rPr>
        <w:lastRenderedPageBreak/>
        <w:t>подробное изложение (исходный текст объемом не менее 280 слов), сжатое и выборочное изложение (исходный текст объемом не менее 300 слов);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устный пересказ прочитанного или прослушанного текста объемом не менее 150 слов;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w:t>
      </w:r>
      <w:proofErr w:type="gramEnd"/>
      <w:r w:rsidRPr="00E27148">
        <w:rPr>
          <w:rFonts w:ascii="Arial" w:eastAsia="Times New Roman" w:hAnsi="Arial" w:cs="Arial"/>
          <w:sz w:val="24"/>
          <w:szCs w:val="24"/>
          <w:lang w:eastAsia="ru-RU"/>
        </w:rPr>
        <w:t xml:space="preserve"> логичность;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оформление деловых бумаг (заявление, инструкция, объяснительная записка, расписка, автобиография, характеристика);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составление тезисов, конспекта, написание рецензии, реферата;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осуществление выбора языковых сре</w:t>
      </w:r>
      <w:proofErr w:type="gramStart"/>
      <w:r w:rsidRPr="00E27148">
        <w:rPr>
          <w:rFonts w:ascii="Arial" w:eastAsia="Times New Roman" w:hAnsi="Arial" w:cs="Arial"/>
          <w:sz w:val="24"/>
          <w:szCs w:val="24"/>
          <w:lang w:eastAsia="ru-RU"/>
        </w:rPr>
        <w:t>дств дл</w:t>
      </w:r>
      <w:proofErr w:type="gramEnd"/>
      <w:r w:rsidRPr="00E27148">
        <w:rPr>
          <w:rFonts w:ascii="Arial" w:eastAsia="Times New Roman" w:hAnsi="Arial" w:cs="Arial"/>
          <w:sz w:val="24"/>
          <w:szCs w:val="24"/>
          <w:lang w:eastAsia="ru-RU"/>
        </w:rPr>
        <w:t>я создания устного или письменного высказывания в соответствии с коммуникативным замыслом;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вычленение морфем в словах; распознавание разных видов морфем;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распознавание однозначных и многозначных слов, омонимов, синонимов, антонимов; прямого и переносного значений слова;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определение типов подчинительной связи слов в словосочетании (согласование, управление, примыкание);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распознавание основных видов словосочетаний по морфологическим свойствам главного слова (именные, глагольные, наречные);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распознавание косвенной и прямой речи;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распознавание видов односоставных предложений (</w:t>
      </w:r>
      <w:proofErr w:type="gramStart"/>
      <w:r w:rsidRPr="00E27148">
        <w:rPr>
          <w:rFonts w:ascii="Arial" w:eastAsia="Times New Roman" w:hAnsi="Arial" w:cs="Arial"/>
          <w:sz w:val="24"/>
          <w:szCs w:val="24"/>
          <w:lang w:eastAsia="ru-RU"/>
        </w:rPr>
        <w:t>назывные</w:t>
      </w:r>
      <w:proofErr w:type="gramEnd"/>
      <w:r w:rsidRPr="00E27148">
        <w:rPr>
          <w:rFonts w:ascii="Arial" w:eastAsia="Times New Roman" w:hAnsi="Arial" w:cs="Arial"/>
          <w:sz w:val="24"/>
          <w:szCs w:val="24"/>
          <w:lang w:eastAsia="ru-RU"/>
        </w:rPr>
        <w:t>, определенно-личные, неопределенно-личные, безличные);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распознавание видов сложносочиненных предложений по смысловым отношениям между его частями;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различение подчинительных союзов и союзных слов в сложноподчиненных предложениях;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фонетического, морфемного, словообразовательного, лексического, морфологического анализа слова;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орфографического анализа слова, предложения, текста или его фрагмента;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пунктуационного анализа предложения, текста или его фрагмента;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смыслового анализа текста;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проведение анализа текста с точки зрения его композиционных особенностей, количества </w:t>
      </w:r>
      <w:proofErr w:type="spellStart"/>
      <w:r w:rsidRPr="00E27148">
        <w:rPr>
          <w:rFonts w:ascii="Arial" w:eastAsia="Times New Roman" w:hAnsi="Arial" w:cs="Arial"/>
          <w:sz w:val="24"/>
          <w:szCs w:val="24"/>
          <w:lang w:eastAsia="ru-RU"/>
        </w:rPr>
        <w:t>микротем</w:t>
      </w:r>
      <w:proofErr w:type="spellEnd"/>
      <w:r w:rsidRPr="00E27148">
        <w:rPr>
          <w:rFonts w:ascii="Arial" w:eastAsia="Times New Roman" w:hAnsi="Arial" w:cs="Arial"/>
          <w:sz w:val="24"/>
          <w:szCs w:val="24"/>
          <w:lang w:eastAsia="ru-RU"/>
        </w:rPr>
        <w:t xml:space="preserve"> и абзацев;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анализа способов и сре</w:t>
      </w:r>
      <w:proofErr w:type="gramStart"/>
      <w:r w:rsidRPr="00E27148">
        <w:rPr>
          <w:rFonts w:ascii="Arial" w:eastAsia="Times New Roman" w:hAnsi="Arial" w:cs="Arial"/>
          <w:sz w:val="24"/>
          <w:szCs w:val="24"/>
          <w:lang w:eastAsia="ru-RU"/>
        </w:rPr>
        <w:t>дств св</w:t>
      </w:r>
      <w:proofErr w:type="gramEnd"/>
      <w:r w:rsidRPr="00E27148">
        <w:rPr>
          <w:rFonts w:ascii="Arial" w:eastAsia="Times New Roman" w:hAnsi="Arial" w:cs="Arial"/>
          <w:sz w:val="24"/>
          <w:szCs w:val="24"/>
          <w:lang w:eastAsia="ru-RU"/>
        </w:rPr>
        <w:t>язи предложений в тексте или текстовом фрагменте;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обогащение словарного запаса, расширение объема используемых в речи грамматических языковых сре</w:t>
      </w:r>
      <w:proofErr w:type="gramStart"/>
      <w:r w:rsidRPr="00E27148">
        <w:rPr>
          <w:rFonts w:ascii="Arial" w:eastAsia="Times New Roman" w:hAnsi="Arial" w:cs="Arial"/>
          <w:sz w:val="24"/>
          <w:szCs w:val="24"/>
          <w:lang w:eastAsia="ru-RU"/>
        </w:rPr>
        <w:t>дств дл</w:t>
      </w:r>
      <w:proofErr w:type="gramEnd"/>
      <w:r w:rsidRPr="00E27148">
        <w:rPr>
          <w:rFonts w:ascii="Arial" w:eastAsia="Times New Roman" w:hAnsi="Arial" w:cs="Arial"/>
          <w:sz w:val="24"/>
          <w:szCs w:val="24"/>
          <w:lang w:eastAsia="ru-RU"/>
        </w:rPr>
        <w:t>я свободного выражения мыслей и чувств в соответствии с ситуацией и сферой общения: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осознанное расширение своей речевой практики;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lastRenderedPageBreak/>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w:t>
      </w:r>
      <w:proofErr w:type="gramEnd"/>
      <w:r w:rsidRPr="00E27148">
        <w:rPr>
          <w:rFonts w:ascii="Arial" w:eastAsia="Times New Roman" w:hAnsi="Arial" w:cs="Arial"/>
          <w:sz w:val="24"/>
          <w:szCs w:val="24"/>
          <w:lang w:eastAsia="ru-RU"/>
        </w:rPr>
        <w:t xml:space="preserve">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45.1.2. По учебному предмету «Литература»: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 xml:space="preserve">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w:t>
      </w:r>
      <w:r w:rsidRPr="00E27148">
        <w:rPr>
          <w:rFonts w:ascii="Arial" w:eastAsia="Times New Roman" w:hAnsi="Arial" w:cs="Arial"/>
          <w:sz w:val="24"/>
          <w:szCs w:val="24"/>
          <w:lang w:eastAsia="ru-RU"/>
        </w:rPr>
        <w:lastRenderedPageBreak/>
        <w:t>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r w:rsidRPr="00E27148">
        <w:rPr>
          <w:rFonts w:ascii="Arial" w:eastAsia="Times New Roman" w:hAnsi="Arial" w:cs="Arial"/>
          <w:sz w:val="24"/>
          <w:szCs w:val="24"/>
          <w:lang w:eastAsia="ru-RU"/>
        </w:rPr>
        <w:t xml:space="preserve"> Знание теоретико-литературных понятий не выносится на промежуточную и государственную итоговую аттестацию;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умение сопоставлять произведения, их фрагменты (с учетом </w:t>
      </w:r>
      <w:proofErr w:type="spellStart"/>
      <w:r w:rsidRPr="00E27148">
        <w:rPr>
          <w:rFonts w:ascii="Arial" w:eastAsia="Times New Roman" w:hAnsi="Arial" w:cs="Arial"/>
          <w:sz w:val="24"/>
          <w:szCs w:val="24"/>
          <w:lang w:eastAsia="ru-RU"/>
        </w:rPr>
        <w:t>внутритекстовых</w:t>
      </w:r>
      <w:proofErr w:type="spellEnd"/>
      <w:r w:rsidRPr="00E27148">
        <w:rPr>
          <w:rFonts w:ascii="Arial" w:eastAsia="Times New Roman" w:hAnsi="Arial" w:cs="Arial"/>
          <w:sz w:val="24"/>
          <w:szCs w:val="24"/>
          <w:lang w:eastAsia="ru-RU"/>
        </w:rPr>
        <w:t xml:space="preserve"> и </w:t>
      </w:r>
      <w:proofErr w:type="spellStart"/>
      <w:r w:rsidRPr="00E27148">
        <w:rPr>
          <w:rFonts w:ascii="Arial" w:eastAsia="Times New Roman" w:hAnsi="Arial" w:cs="Arial"/>
          <w:sz w:val="24"/>
          <w:szCs w:val="24"/>
          <w:lang w:eastAsia="ru-RU"/>
        </w:rPr>
        <w:t>межтекстовых</w:t>
      </w:r>
      <w:proofErr w:type="spellEnd"/>
      <w:r w:rsidRPr="00E27148">
        <w:rPr>
          <w:rFonts w:ascii="Arial" w:eastAsia="Times New Roman" w:hAnsi="Arial" w:cs="Arial"/>
          <w:sz w:val="24"/>
          <w:szCs w:val="24"/>
          <w:lang w:eastAsia="ru-RU"/>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E27148">
        <w:rPr>
          <w:rFonts w:ascii="Arial" w:eastAsia="Times New Roman" w:hAnsi="Arial" w:cs="Arial"/>
          <w:sz w:val="24"/>
          <w:szCs w:val="24"/>
          <w:lang w:eastAsia="ru-RU"/>
        </w:rPr>
        <w:t>прочитанному</w:t>
      </w:r>
      <w:proofErr w:type="gram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8) овладение умениями самостоятельной интерпретации и </w:t>
      </w:r>
      <w:proofErr w:type="gramStart"/>
      <w:r w:rsidRPr="00E27148">
        <w:rPr>
          <w:rFonts w:ascii="Arial" w:eastAsia="Times New Roman" w:hAnsi="Arial" w:cs="Arial"/>
          <w:sz w:val="24"/>
          <w:szCs w:val="24"/>
          <w:lang w:eastAsia="ru-RU"/>
        </w:rPr>
        <w:t>оценки</w:t>
      </w:r>
      <w:proofErr w:type="gramEnd"/>
      <w:r w:rsidRPr="00E27148">
        <w:rPr>
          <w:rFonts w:ascii="Arial" w:eastAsia="Times New Roman" w:hAnsi="Arial" w:cs="Arial"/>
          <w:sz w:val="24"/>
          <w:szCs w:val="24"/>
          <w:lang w:eastAsia="ru-RU"/>
        </w:rP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w:t>
      </w:r>
      <w:r w:rsidRPr="00E27148">
        <w:rPr>
          <w:rFonts w:ascii="Arial" w:eastAsia="Times New Roman" w:hAnsi="Arial" w:cs="Arial"/>
          <w:sz w:val="24"/>
          <w:szCs w:val="24"/>
          <w:lang w:eastAsia="ru-RU"/>
        </w:rPr>
        <w:lastRenderedPageBreak/>
        <w:t>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w:t>
      </w:r>
      <w:proofErr w:type="gramEnd"/>
      <w:r w:rsidRPr="00E27148">
        <w:rPr>
          <w:rFonts w:ascii="Arial" w:eastAsia="Times New Roman" w:hAnsi="Arial" w:cs="Arial"/>
          <w:sz w:val="24"/>
          <w:szCs w:val="24"/>
          <w:lang w:eastAsia="ru-RU"/>
        </w:rPr>
        <w:t xml:space="preserve"> по одному произведению (по выбору) </w:t>
      </w:r>
      <w:proofErr w:type="spellStart"/>
      <w:r w:rsidRPr="00E27148">
        <w:rPr>
          <w:rFonts w:ascii="Arial" w:eastAsia="Times New Roman" w:hAnsi="Arial" w:cs="Arial"/>
          <w:sz w:val="24"/>
          <w:szCs w:val="24"/>
          <w:lang w:eastAsia="ru-RU"/>
        </w:rPr>
        <w:t>следующ</w:t>
      </w:r>
      <w:proofErr w:type="spellEnd"/>
      <w:r w:rsidRPr="00E27148">
        <w:rPr>
          <w:rFonts w:ascii="Arial" w:eastAsia="Times New Roman" w:hAnsi="Arial" w:cs="Arial"/>
          <w:sz w:val="24"/>
          <w:szCs w:val="24"/>
          <w:lang w:eastAsia="ru-RU"/>
        </w:rPr>
        <w:t xml:space="preserve"> х писателей: </w:t>
      </w:r>
      <w:proofErr w:type="gramStart"/>
      <w:r w:rsidRPr="00E27148">
        <w:rPr>
          <w:rFonts w:ascii="Arial" w:eastAsia="Times New Roman" w:hAnsi="Arial" w:cs="Arial"/>
          <w:sz w:val="24"/>
          <w:szCs w:val="24"/>
          <w:lang w:eastAsia="ru-RU"/>
        </w:rPr>
        <w:t>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w:t>
      </w:r>
      <w:proofErr w:type="gramEnd"/>
      <w:r w:rsidRPr="00E27148">
        <w:rPr>
          <w:rFonts w:ascii="Arial" w:eastAsia="Times New Roman" w:hAnsi="Arial" w:cs="Arial"/>
          <w:sz w:val="24"/>
          <w:szCs w:val="24"/>
          <w:lang w:eastAsia="ru-RU"/>
        </w:rPr>
        <w:t xml:space="preserve">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w:t>
      </w:r>
      <w:proofErr w:type="gramStart"/>
      <w:r w:rsidRPr="00E27148">
        <w:rPr>
          <w:rFonts w:ascii="Arial" w:eastAsia="Times New Roman" w:hAnsi="Arial" w:cs="Arial"/>
          <w:sz w:val="24"/>
          <w:szCs w:val="24"/>
          <w:lang w:eastAsia="ru-RU"/>
        </w:rPr>
        <w:t>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не менее чем трех поэтов по выбору (в том числе Р.Г. Гамзатов, О.Ф. </w:t>
      </w:r>
      <w:proofErr w:type="spellStart"/>
      <w:r w:rsidRPr="00E27148">
        <w:rPr>
          <w:rFonts w:ascii="Arial" w:eastAsia="Times New Roman" w:hAnsi="Arial" w:cs="Arial"/>
          <w:sz w:val="24"/>
          <w:szCs w:val="24"/>
          <w:lang w:eastAsia="ru-RU"/>
        </w:rPr>
        <w:t>Берггольц</w:t>
      </w:r>
      <w:proofErr w:type="spellEnd"/>
      <w:r w:rsidRPr="00E27148">
        <w:rPr>
          <w:rFonts w:ascii="Arial" w:eastAsia="Times New Roman" w:hAnsi="Arial" w:cs="Arial"/>
          <w:sz w:val="24"/>
          <w:szCs w:val="24"/>
          <w:lang w:eastAsia="ru-RU"/>
        </w:rPr>
        <w:t>, И.А. Бродский, А.А. Вознесенский, B.C.</w:t>
      </w:r>
      <w:proofErr w:type="gramEnd"/>
      <w:r w:rsidRPr="00E27148">
        <w:rPr>
          <w:rFonts w:ascii="Arial" w:eastAsia="Times New Roman" w:hAnsi="Arial" w:cs="Arial"/>
          <w:sz w:val="24"/>
          <w:szCs w:val="24"/>
          <w:lang w:eastAsia="ru-RU"/>
        </w:rPr>
        <w:t> </w:t>
      </w:r>
      <w:proofErr w:type="gramStart"/>
      <w:r w:rsidRPr="00E27148">
        <w:rPr>
          <w:rFonts w:ascii="Arial" w:eastAsia="Times New Roman" w:hAnsi="Arial" w:cs="Arial"/>
          <w:sz w:val="24"/>
          <w:szCs w:val="24"/>
          <w:lang w:eastAsia="ru-RU"/>
        </w:rPr>
        <w:t>Высоцкий, Е.А. Евтушенко, Н.А. Заболоцкий, Ю.П. Кузнецов, А.С. Кушнер, Б.Ш. Окуджава, Р.И. Рождественский, Н.М. Рубцов), Гомера, М. Сервантеса, У. Шекспира;</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Предметные результаты по предметной области «Родной язык и родная литература»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45.2.1. По учебному предмету «Родной язык и (или) государственный язык республики Российской Федерации»: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совершенствование видов речевой деятельности (</w:t>
      </w:r>
      <w:proofErr w:type="spellStart"/>
      <w:r w:rsidRPr="00E27148">
        <w:rPr>
          <w:rFonts w:ascii="Arial" w:eastAsia="Times New Roman" w:hAnsi="Arial" w:cs="Arial"/>
          <w:sz w:val="24"/>
          <w:szCs w:val="24"/>
          <w:lang w:eastAsia="ru-RU"/>
        </w:rPr>
        <w:t>аудирования</w:t>
      </w:r>
      <w:proofErr w:type="spellEnd"/>
      <w:r w:rsidRPr="00E27148">
        <w:rPr>
          <w:rFonts w:ascii="Arial" w:eastAsia="Times New Roman" w:hAnsi="Arial" w:cs="Arial"/>
          <w:sz w:val="24"/>
          <w:szCs w:val="24"/>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использование коммуникативно-эстетических возможностей родного языка;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обогащение активного и потенциального словарного запаса, расширение объема используемых в речи грамматических сре</w:t>
      </w:r>
      <w:proofErr w:type="gramStart"/>
      <w:r w:rsidRPr="00E27148">
        <w:rPr>
          <w:rFonts w:ascii="Arial" w:eastAsia="Times New Roman" w:hAnsi="Arial" w:cs="Arial"/>
          <w:sz w:val="24"/>
          <w:szCs w:val="24"/>
          <w:lang w:eastAsia="ru-RU"/>
        </w:rPr>
        <w:t>дств дл</w:t>
      </w:r>
      <w:proofErr w:type="gramEnd"/>
      <w:r w:rsidRPr="00E27148">
        <w:rPr>
          <w:rFonts w:ascii="Arial" w:eastAsia="Times New Roman" w:hAnsi="Arial" w:cs="Arial"/>
          <w:sz w:val="24"/>
          <w:szCs w:val="24"/>
          <w:lang w:eastAsia="ru-RU"/>
        </w:rPr>
        <w:t>я свободного выражения мыслей и чувств на родном языке адекватно ситуации и стилю общения;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формирование ответственности за языковую культуру как общечеловеческую ценность.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45.2.2. По учебному предмету «Родная литература»: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2) понимание родной литературы как одной из основных национально-культурных ценностей народа, особого способа познания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E27148">
        <w:rPr>
          <w:rFonts w:ascii="Arial" w:eastAsia="Times New Roman" w:hAnsi="Arial" w:cs="Arial"/>
          <w:sz w:val="24"/>
          <w:szCs w:val="24"/>
          <w:lang w:eastAsia="ru-RU"/>
        </w:rPr>
        <w:t>допороговом</w:t>
      </w:r>
      <w:proofErr w:type="spellEnd"/>
      <w:r w:rsidRPr="00E27148">
        <w:rPr>
          <w:rFonts w:ascii="Arial" w:eastAsia="Times New Roman" w:hAnsi="Arial" w:cs="Arial"/>
          <w:sz w:val="24"/>
          <w:szCs w:val="24"/>
          <w:lang w:eastAsia="ru-RU"/>
        </w:rPr>
        <w:t xml:space="preserve"> уровне в совокупности ее составляющих - речевой, языковой, социокультурной, компенсаторной, </w:t>
      </w:r>
      <w:proofErr w:type="spellStart"/>
      <w:r w:rsidRPr="00E27148">
        <w:rPr>
          <w:rFonts w:ascii="Arial" w:eastAsia="Times New Roman" w:hAnsi="Arial" w:cs="Arial"/>
          <w:sz w:val="24"/>
          <w:szCs w:val="24"/>
          <w:lang w:eastAsia="ru-RU"/>
        </w:rPr>
        <w:t>метапредметной</w:t>
      </w:r>
      <w:proofErr w:type="spellEnd"/>
      <w:r w:rsidRPr="00E27148">
        <w:rPr>
          <w:rFonts w:ascii="Arial" w:eastAsia="Times New Roman" w:hAnsi="Arial" w:cs="Arial"/>
          <w:sz w:val="24"/>
          <w:szCs w:val="24"/>
          <w:lang w:eastAsia="ru-RU"/>
        </w:rPr>
        <w:t xml:space="preserve"> (учебно-познавательной) и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w:t>
      </w:r>
      <w:proofErr w:type="gramEnd"/>
      <w:r w:rsidRPr="00E27148">
        <w:rPr>
          <w:rFonts w:ascii="Arial" w:eastAsia="Times New Roman" w:hAnsi="Arial" w:cs="Arial"/>
          <w:sz w:val="24"/>
          <w:szCs w:val="24"/>
          <w:lang w:eastAsia="ru-RU"/>
        </w:rPr>
        <w:t xml:space="preserve">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spellStart"/>
      <w:proofErr w:type="gramStart"/>
      <w:r w:rsidRPr="00E27148">
        <w:rPr>
          <w:rFonts w:ascii="Arial" w:eastAsia="Times New Roman" w:hAnsi="Arial" w:cs="Arial"/>
          <w:sz w:val="24"/>
          <w:szCs w:val="24"/>
          <w:lang w:eastAsia="ru-RU"/>
        </w:rPr>
        <w:lastRenderedPageBreak/>
        <w:t>аудирование</w:t>
      </w:r>
      <w:proofErr w:type="spellEnd"/>
      <w:r w:rsidRPr="00E27148">
        <w:rPr>
          <w:rFonts w:ascii="Arial" w:eastAsia="Times New Roman" w:hAnsi="Arial" w:cs="Arial"/>
          <w:sz w:val="24"/>
          <w:szCs w:val="24"/>
          <w:lang w:eastAsia="ru-RU"/>
        </w:rP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w:t>
      </w:r>
      <w:proofErr w:type="gramEnd"/>
      <w:r w:rsidRPr="00E27148">
        <w:rPr>
          <w:rFonts w:ascii="Arial" w:eastAsia="Times New Roman" w:hAnsi="Arial" w:cs="Arial"/>
          <w:sz w:val="24"/>
          <w:szCs w:val="24"/>
          <w:lang w:eastAsia="ru-RU"/>
        </w:rPr>
        <w:t xml:space="preserve">, важные для раскрытия основной идеи, содержания текста), полным пониманием содержания; читать </w:t>
      </w:r>
      <w:proofErr w:type="spellStart"/>
      <w:r w:rsidRPr="00E27148">
        <w:rPr>
          <w:rFonts w:ascii="Arial" w:eastAsia="Times New Roman" w:hAnsi="Arial" w:cs="Arial"/>
          <w:sz w:val="24"/>
          <w:szCs w:val="24"/>
          <w:lang w:eastAsia="ru-RU"/>
        </w:rPr>
        <w:t>несплошные</w:t>
      </w:r>
      <w:proofErr w:type="spellEnd"/>
      <w:r w:rsidRPr="00E27148">
        <w:rPr>
          <w:rFonts w:ascii="Arial" w:eastAsia="Times New Roman" w:hAnsi="Arial" w:cs="Arial"/>
          <w:sz w:val="24"/>
          <w:szCs w:val="24"/>
          <w:lang w:eastAsia="ru-RU"/>
        </w:rPr>
        <w:t xml:space="preserve"> тексты (таблицы, диаграммы, схемы) и понимать представленную в них информацию;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w:t>
      </w:r>
      <w:proofErr w:type="gramEnd"/>
      <w:r w:rsidRPr="00E27148">
        <w:rPr>
          <w:rFonts w:ascii="Arial" w:eastAsia="Times New Roman" w:hAnsi="Arial" w:cs="Arial"/>
          <w:sz w:val="24"/>
          <w:szCs w:val="24"/>
          <w:lang w:eastAsia="ru-RU"/>
        </w:rPr>
        <w:t xml:space="preserve">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roofErr w:type="gramStart"/>
      <w:r w:rsidRPr="00E27148">
        <w:rPr>
          <w:rFonts w:ascii="Arial" w:eastAsia="Times New Roman" w:hAnsi="Arial" w:cs="Arial"/>
          <w:sz w:val="24"/>
          <w:szCs w:val="24"/>
          <w:lang w:eastAsia="ru-RU"/>
        </w:rPr>
        <w:t>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rsidRPr="00E27148">
        <w:rPr>
          <w:rFonts w:ascii="Arial" w:eastAsia="Times New Roman" w:hAnsi="Arial" w:cs="Arial"/>
          <w:sz w:val="24"/>
          <w:szCs w:val="24"/>
          <w:lang w:eastAsia="ru-RU"/>
        </w:rPr>
        <w:t xml:space="preserve"> пунктуационно правильно оформлять прямую речь; пунктуационно правильно оформлять электронное сообщение личного характера);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w:t>
      </w:r>
      <w:r w:rsidRPr="00E27148">
        <w:rPr>
          <w:rFonts w:ascii="Arial" w:eastAsia="Times New Roman" w:hAnsi="Arial" w:cs="Arial"/>
          <w:sz w:val="24"/>
          <w:szCs w:val="24"/>
          <w:lang w:eastAsia="ru-RU"/>
        </w:rPr>
        <w:lastRenderedPageBreak/>
        <w:t>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roofErr w:type="gramStart"/>
      <w:r w:rsidRPr="00E27148">
        <w:rPr>
          <w:rFonts w:ascii="Arial" w:eastAsia="Times New Roman" w:hAnsi="Arial" w:cs="Arial"/>
          <w:sz w:val="24"/>
          <w:szCs w:val="24"/>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w:t>
      </w:r>
      <w:proofErr w:type="gramEnd"/>
      <w:r w:rsidRPr="00E27148">
        <w:rPr>
          <w:rFonts w:ascii="Arial" w:eastAsia="Times New Roman" w:hAnsi="Arial" w:cs="Arial"/>
          <w:sz w:val="24"/>
          <w:szCs w:val="24"/>
          <w:lang w:eastAsia="ru-RU"/>
        </w:rPr>
        <w:t xml:space="preserve">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E27148">
        <w:rPr>
          <w:rFonts w:ascii="Arial" w:eastAsia="Times New Roman" w:hAnsi="Arial" w:cs="Arial"/>
          <w:sz w:val="24"/>
          <w:szCs w:val="24"/>
          <w:lang w:eastAsia="ru-RU"/>
        </w:rPr>
        <w:t>аудировании</w:t>
      </w:r>
      <w:proofErr w:type="spellEnd"/>
      <w:r w:rsidRPr="00E27148">
        <w:rPr>
          <w:rFonts w:ascii="Arial" w:eastAsia="Times New Roman" w:hAnsi="Arial" w:cs="Arial"/>
          <w:sz w:val="24"/>
          <w:szCs w:val="24"/>
          <w:lang w:eastAsia="ru-RU"/>
        </w:rPr>
        <w:t xml:space="preserve"> - языковую, в том числе контекстуальную, догадку;</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приобретение опыта практической деятельности в повседневной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участвовать в учебно-исследовательской, проектной деятельности предметного и </w:t>
      </w:r>
      <w:proofErr w:type="spellStart"/>
      <w:r w:rsidRPr="00E27148">
        <w:rPr>
          <w:rFonts w:ascii="Arial" w:eastAsia="Times New Roman" w:hAnsi="Arial" w:cs="Arial"/>
          <w:sz w:val="24"/>
          <w:szCs w:val="24"/>
          <w:lang w:eastAsia="ru-RU"/>
        </w:rPr>
        <w:t>межпредметного</w:t>
      </w:r>
      <w:proofErr w:type="spellEnd"/>
      <w:r w:rsidRPr="00E27148">
        <w:rPr>
          <w:rFonts w:ascii="Arial" w:eastAsia="Times New Roman" w:hAnsi="Arial" w:cs="Arial"/>
          <w:sz w:val="24"/>
          <w:szCs w:val="24"/>
          <w:lang w:eastAsia="ru-RU"/>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w:t>
      </w:r>
      <w:r w:rsidRPr="00E27148">
        <w:rPr>
          <w:rFonts w:ascii="Arial" w:eastAsia="Times New Roman" w:hAnsi="Arial" w:cs="Arial"/>
          <w:sz w:val="24"/>
          <w:szCs w:val="24"/>
          <w:lang w:eastAsia="ru-RU"/>
        </w:rPr>
        <w:lastRenderedPageBreak/>
        <w:t>использовать иноязычные словари и справочники, в том числе информационно-справочные системы в электронной форме;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знакомить представителей других стран с культурой родной страны и традициями народов России;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w:t>
      </w:r>
      <w:proofErr w:type="spellStart"/>
      <w:r w:rsidRPr="00E27148">
        <w:rPr>
          <w:rFonts w:ascii="Arial" w:eastAsia="Times New Roman" w:hAnsi="Arial" w:cs="Arial"/>
          <w:sz w:val="24"/>
          <w:szCs w:val="24"/>
          <w:lang w:eastAsia="ru-RU"/>
        </w:rPr>
        <w:t>метапредметной</w:t>
      </w:r>
      <w:proofErr w:type="spellEnd"/>
      <w:r w:rsidRPr="00E27148">
        <w:rPr>
          <w:rFonts w:ascii="Arial" w:eastAsia="Times New Roman" w:hAnsi="Arial" w:cs="Arial"/>
          <w:sz w:val="24"/>
          <w:szCs w:val="24"/>
          <w:lang w:eastAsia="ru-RU"/>
        </w:rPr>
        <w:t xml:space="preserve"> (учебно-познавательной), и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овладение основными видами речевой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w:t>
      </w:r>
      <w:proofErr w:type="gramEnd"/>
      <w:r w:rsidRPr="00E27148">
        <w:rPr>
          <w:rFonts w:ascii="Arial" w:eastAsia="Times New Roman" w:hAnsi="Arial" w:cs="Arial"/>
          <w:sz w:val="24"/>
          <w:szCs w:val="24"/>
          <w:lang w:eastAsia="ru-RU"/>
        </w:rPr>
        <w:t xml:space="preserve">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spellStart"/>
      <w:proofErr w:type="gramStart"/>
      <w:r w:rsidRPr="00E27148">
        <w:rPr>
          <w:rFonts w:ascii="Arial" w:eastAsia="Times New Roman" w:hAnsi="Arial" w:cs="Arial"/>
          <w:sz w:val="24"/>
          <w:szCs w:val="24"/>
          <w:lang w:eastAsia="ru-RU"/>
        </w:rPr>
        <w:t>аудирование</w:t>
      </w:r>
      <w:proofErr w:type="spellEnd"/>
      <w:r w:rsidRPr="00E27148">
        <w:rPr>
          <w:rFonts w:ascii="Arial" w:eastAsia="Times New Roman" w:hAnsi="Arial" w:cs="Arial"/>
          <w:sz w:val="24"/>
          <w:szCs w:val="24"/>
          <w:lang w:eastAsia="ru-RU"/>
        </w:rP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w:t>
      </w:r>
      <w:proofErr w:type="gramEnd"/>
      <w:r w:rsidRPr="00E27148">
        <w:rPr>
          <w:rFonts w:ascii="Arial" w:eastAsia="Times New Roman" w:hAnsi="Arial" w:cs="Arial"/>
          <w:sz w:val="24"/>
          <w:szCs w:val="24"/>
          <w:lang w:eastAsia="ru-RU"/>
        </w:rPr>
        <w:t xml:space="preserve"> читать </w:t>
      </w:r>
      <w:proofErr w:type="spellStart"/>
      <w:r w:rsidRPr="00E27148">
        <w:rPr>
          <w:rFonts w:ascii="Arial" w:eastAsia="Times New Roman" w:hAnsi="Arial" w:cs="Arial"/>
          <w:sz w:val="24"/>
          <w:szCs w:val="24"/>
          <w:lang w:eastAsia="ru-RU"/>
        </w:rPr>
        <w:t>несплошные</w:t>
      </w:r>
      <w:proofErr w:type="spellEnd"/>
      <w:r w:rsidRPr="00E27148">
        <w:rPr>
          <w:rFonts w:ascii="Arial" w:eastAsia="Times New Roman" w:hAnsi="Arial" w:cs="Arial"/>
          <w:sz w:val="24"/>
          <w:szCs w:val="24"/>
          <w:lang w:eastAsia="ru-RU"/>
        </w:rPr>
        <w:t xml:space="preserve"> тексты (таблицы, диаграммы, схемы) и понимать представленную в них информацию;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w:t>
      </w:r>
      <w:r w:rsidRPr="00E27148">
        <w:rPr>
          <w:rFonts w:ascii="Arial" w:eastAsia="Times New Roman" w:hAnsi="Arial" w:cs="Arial"/>
          <w:sz w:val="24"/>
          <w:szCs w:val="24"/>
          <w:lang w:eastAsia="ru-RU"/>
        </w:rPr>
        <w:lastRenderedPageBreak/>
        <w:t>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roofErr w:type="gramStart"/>
      <w:r w:rsidRPr="00E27148">
        <w:rPr>
          <w:rFonts w:ascii="Arial" w:eastAsia="Times New Roman" w:hAnsi="Arial" w:cs="Arial"/>
          <w:sz w:val="24"/>
          <w:szCs w:val="24"/>
          <w:lang w:eastAsia="ru-RU"/>
        </w:rPr>
        <w:t>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rsidRPr="00E27148">
        <w:rPr>
          <w:rFonts w:ascii="Arial" w:eastAsia="Times New Roman" w:hAnsi="Arial" w:cs="Arial"/>
          <w:sz w:val="24"/>
          <w:szCs w:val="24"/>
          <w:lang w:eastAsia="ru-RU"/>
        </w:rPr>
        <w:t xml:space="preserve"> пунктуационно правильно оформлять электронное сообщение личного характера);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w:t>
      </w:r>
      <w:r w:rsidRPr="00E27148">
        <w:rPr>
          <w:rFonts w:ascii="Arial" w:eastAsia="Times New Roman" w:hAnsi="Arial" w:cs="Arial"/>
          <w:sz w:val="24"/>
          <w:szCs w:val="24"/>
          <w:lang w:eastAsia="ru-RU"/>
        </w:rPr>
        <w:lastRenderedPageBreak/>
        <w:t>представить Россию и свою малую родину; проявлять уважение к иной культуре и соблюдать нормы вежливости в межкультурном общении;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7) овладение компенсаторными умениями: использовать при говорении переспрос; при чтении и </w:t>
      </w:r>
      <w:proofErr w:type="spellStart"/>
      <w:r w:rsidRPr="00E27148">
        <w:rPr>
          <w:rFonts w:ascii="Arial" w:eastAsia="Times New Roman" w:hAnsi="Arial" w:cs="Arial"/>
          <w:sz w:val="24"/>
          <w:szCs w:val="24"/>
          <w:lang w:eastAsia="ru-RU"/>
        </w:rPr>
        <w:t>аудировании</w:t>
      </w:r>
      <w:proofErr w:type="spellEnd"/>
      <w:r w:rsidRPr="00E27148">
        <w:rPr>
          <w:rFonts w:ascii="Arial" w:eastAsia="Times New Roman" w:hAnsi="Arial" w:cs="Arial"/>
          <w:sz w:val="24"/>
          <w:szCs w:val="24"/>
          <w:lang w:eastAsia="ru-RU"/>
        </w:rPr>
        <w:t xml:space="preserve"> - языковую, в том числе контекстуальную, догадку;</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приобретение опыта практической деятельности в повседневной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участвовать в учебно-исследовательской, проектной деятельности предметного и </w:t>
      </w:r>
      <w:proofErr w:type="spellStart"/>
      <w:r w:rsidRPr="00E27148">
        <w:rPr>
          <w:rFonts w:ascii="Arial" w:eastAsia="Times New Roman" w:hAnsi="Arial" w:cs="Arial"/>
          <w:sz w:val="24"/>
          <w:szCs w:val="24"/>
          <w:lang w:eastAsia="ru-RU"/>
        </w:rPr>
        <w:t>межпредметного</w:t>
      </w:r>
      <w:proofErr w:type="spellEnd"/>
      <w:r w:rsidRPr="00E27148">
        <w:rPr>
          <w:rFonts w:ascii="Arial" w:eastAsia="Times New Roman" w:hAnsi="Arial" w:cs="Arial"/>
          <w:sz w:val="24"/>
          <w:szCs w:val="24"/>
          <w:lang w:eastAsia="ru-RU"/>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знакомить представителей других стран с культурой родной страны и традициями народов России;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45.5. Предметные результаты по предметной области «Математика и информатика»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45.5.1. По учебному предмету «Математика» (включая учебные курсы «Алгебра», «Геометрия», «Вероятность и статистика») (на базовом уровне):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w:t>
      </w:r>
      <w:proofErr w:type="gramStart"/>
      <w:r w:rsidRPr="00E27148">
        <w:rPr>
          <w:rFonts w:ascii="Arial" w:eastAsia="Times New Roman" w:hAnsi="Arial" w:cs="Arial"/>
          <w:sz w:val="24"/>
          <w:szCs w:val="24"/>
          <w:lang w:eastAsia="ru-RU"/>
        </w:rPr>
        <w:t>ств дл</w:t>
      </w:r>
      <w:proofErr w:type="gramEnd"/>
      <w:r w:rsidRPr="00E27148">
        <w:rPr>
          <w:rFonts w:ascii="Arial" w:eastAsia="Times New Roman" w:hAnsi="Arial" w:cs="Arial"/>
          <w:sz w:val="24"/>
          <w:szCs w:val="24"/>
          <w:lang w:eastAsia="ru-RU"/>
        </w:rPr>
        <w:t>я описания реальных процессов и явлений, при решении задач из других учебных предметов;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E27148">
        <w:rPr>
          <w:rFonts w:ascii="Arial" w:eastAsia="Times New Roman" w:hAnsi="Arial" w:cs="Arial"/>
          <w:sz w:val="24"/>
          <w:szCs w:val="24"/>
          <w:lang w:eastAsia="ru-RU"/>
        </w:rPr>
        <w:t>контрпримеры</w:t>
      </w:r>
      <w:proofErr w:type="spellEnd"/>
      <w:r w:rsidRPr="00E27148">
        <w:rPr>
          <w:rFonts w:ascii="Arial" w:eastAsia="Times New Roman" w:hAnsi="Arial" w:cs="Arial"/>
          <w:sz w:val="24"/>
          <w:szCs w:val="24"/>
          <w:lang w:eastAsia="ru-RU"/>
        </w:rPr>
        <w:t>, строить высказывания и отрицания высказываний;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w:t>
      </w:r>
      <w:r w:rsidRPr="00E27148">
        <w:rPr>
          <w:rFonts w:ascii="Arial" w:eastAsia="Times New Roman" w:hAnsi="Arial" w:cs="Arial"/>
          <w:sz w:val="24"/>
          <w:szCs w:val="24"/>
          <w:lang w:eastAsia="ru-RU"/>
        </w:rPr>
        <w:lastRenderedPageBreak/>
        <w:t>корень; умение выполнять действия с числами, сравнивать и упорядочивать числа, представлять числа на координатной прямой, округлять числа;</w:t>
      </w:r>
      <w:proofErr w:type="gramEnd"/>
      <w:r w:rsidRPr="00E27148">
        <w:rPr>
          <w:rFonts w:ascii="Arial" w:eastAsia="Times New Roman" w:hAnsi="Arial" w:cs="Arial"/>
          <w:sz w:val="24"/>
          <w:szCs w:val="24"/>
          <w:lang w:eastAsia="ru-RU"/>
        </w:rPr>
        <w:t xml:space="preserve"> умение делать прикидку и оценку результата вычислений;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w:t>
      </w:r>
      <w:proofErr w:type="gramEnd"/>
      <w:r w:rsidRPr="00E27148">
        <w:rPr>
          <w:rFonts w:ascii="Arial" w:eastAsia="Times New Roman" w:hAnsi="Arial" w:cs="Arial"/>
          <w:sz w:val="24"/>
          <w:szCs w:val="24"/>
          <w:lang w:eastAsia="ru-RU"/>
        </w:rPr>
        <w:t xml:space="preserve"> умение использовать координатную прямую и координатную плоскость для изображения решений уравнений, неравенств и систем;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6) умение оперировать понятиями: функция, график функции, нули функции, промежутки </w:t>
      </w:r>
      <w:proofErr w:type="spellStart"/>
      <w:r w:rsidRPr="00E27148">
        <w:rPr>
          <w:rFonts w:ascii="Arial" w:eastAsia="Times New Roman" w:hAnsi="Arial" w:cs="Arial"/>
          <w:sz w:val="24"/>
          <w:szCs w:val="24"/>
          <w:lang w:eastAsia="ru-RU"/>
        </w:rPr>
        <w:t>знакопостоянства</w:t>
      </w:r>
      <w:proofErr w:type="spellEnd"/>
      <w:r w:rsidRPr="00E27148">
        <w:rPr>
          <w:rFonts w:ascii="Arial" w:eastAsia="Times New Roman" w:hAnsi="Arial" w:cs="Arial"/>
          <w:sz w:val="24"/>
          <w:szCs w:val="24"/>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w:t>
      </w:r>
      <w:proofErr w:type="gramEnd"/>
      <w:r w:rsidRPr="00E27148">
        <w:rPr>
          <w:rFonts w:ascii="Arial" w:eastAsia="Times New Roman" w:hAnsi="Arial" w:cs="Arial"/>
          <w:sz w:val="24"/>
          <w:szCs w:val="24"/>
          <w:lang w:eastAsia="ru-RU"/>
        </w:rPr>
        <w:t xml:space="preserve"> умение выражать формулами зависимости между величинами;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10) умение оперировать понятиями: равенство фигур, равенство треугольников; параллельность и перпендикулярность прямых, угол между </w:t>
      </w:r>
      <w:r w:rsidRPr="00E27148">
        <w:rPr>
          <w:rFonts w:ascii="Arial" w:eastAsia="Times New Roman" w:hAnsi="Arial" w:cs="Arial"/>
          <w:sz w:val="24"/>
          <w:szCs w:val="24"/>
          <w:lang w:eastAsia="ru-RU"/>
        </w:rPr>
        <w:lastRenderedPageBreak/>
        <w:t>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45.5.2. По учебному предмету «Математика» (включая учебные курсы «Алгебра», «Геометрия», «Вероятность и статистика») (на углубленном уровне):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w:t>
      </w:r>
      <w:proofErr w:type="gramStart"/>
      <w:r w:rsidRPr="00E27148">
        <w:rPr>
          <w:rFonts w:ascii="Arial" w:eastAsia="Times New Roman" w:hAnsi="Arial" w:cs="Arial"/>
          <w:sz w:val="24"/>
          <w:szCs w:val="24"/>
          <w:lang w:eastAsia="ru-RU"/>
        </w:rPr>
        <w:t>ств дл</w:t>
      </w:r>
      <w:proofErr w:type="gramEnd"/>
      <w:r w:rsidRPr="00E27148">
        <w:rPr>
          <w:rFonts w:ascii="Arial" w:eastAsia="Times New Roman" w:hAnsi="Arial" w:cs="Arial"/>
          <w:sz w:val="24"/>
          <w:szCs w:val="24"/>
          <w:lang w:eastAsia="ru-RU"/>
        </w:rPr>
        <w:t>я описания реальных процессов и явлений, при решении задач из других учебных предметов;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rsidRPr="00E27148">
        <w:rPr>
          <w:rFonts w:ascii="Arial" w:eastAsia="Times New Roman" w:hAnsi="Arial" w:cs="Arial"/>
          <w:sz w:val="24"/>
          <w:szCs w:val="24"/>
          <w:lang w:eastAsia="ru-RU"/>
        </w:rPr>
        <w:t>контрпримеры</w:t>
      </w:r>
      <w:proofErr w:type="spellEnd"/>
      <w:r w:rsidRPr="00E27148">
        <w:rPr>
          <w:rFonts w:ascii="Arial" w:eastAsia="Times New Roman" w:hAnsi="Arial" w:cs="Arial"/>
          <w:sz w:val="24"/>
          <w:szCs w:val="24"/>
          <w:lang w:eastAsia="ru-RU"/>
        </w:rPr>
        <w:t>; умение выводить формулы и приводить доказательства, в том числе методом «от противного» и методом математической индукции;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w:t>
      </w:r>
      <w:proofErr w:type="gramStart"/>
      <w:r w:rsidRPr="00E27148">
        <w:rPr>
          <w:rFonts w:ascii="Arial" w:eastAsia="Times New Roman" w:hAnsi="Arial" w:cs="Arial"/>
          <w:sz w:val="24"/>
          <w:szCs w:val="24"/>
          <w:lang w:eastAsia="ru-RU"/>
        </w:rPr>
        <w:t xml:space="preserve">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w:t>
      </w:r>
      <w:r w:rsidRPr="00E27148">
        <w:rPr>
          <w:rFonts w:ascii="Arial" w:eastAsia="Times New Roman" w:hAnsi="Arial" w:cs="Arial"/>
          <w:sz w:val="24"/>
          <w:szCs w:val="24"/>
          <w:lang w:eastAsia="ru-RU"/>
        </w:rPr>
        <w:lastRenderedPageBreak/>
        <w:t>реальной жизни; умение решать уравнения, неравенства и системы графическим методом; знакомство с уравнениями и неравенствами с параметром;</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w:t>
      </w:r>
      <w:proofErr w:type="gramEnd"/>
      <w:r w:rsidRPr="00E27148">
        <w:rPr>
          <w:rFonts w:ascii="Arial" w:eastAsia="Times New Roman" w:hAnsi="Arial" w:cs="Arial"/>
          <w:sz w:val="24"/>
          <w:szCs w:val="24"/>
          <w:lang w:eastAsia="ru-RU"/>
        </w:rPr>
        <w:t xml:space="preserve"> умение выражать формулами зависимости между величинами;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roofErr w:type="gramEnd"/>
      <w:r w:rsidRPr="00E27148">
        <w:rPr>
          <w:rFonts w:ascii="Arial" w:eastAsia="Times New Roman" w:hAnsi="Arial" w:cs="Arial"/>
          <w:sz w:val="24"/>
          <w:szCs w:val="24"/>
          <w:lang w:eastAsia="ru-RU"/>
        </w:rPr>
        <w:t xml:space="preserve"> знакомство со сходимостью последовательностей; умение суммировать бесконечно убывающие геометрические прогрессии;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w:t>
      </w:r>
      <w:proofErr w:type="gramStart"/>
      <w:r w:rsidRPr="00E27148">
        <w:rPr>
          <w:rFonts w:ascii="Arial" w:eastAsia="Times New Roman" w:hAnsi="Arial" w:cs="Arial"/>
          <w:sz w:val="24"/>
          <w:szCs w:val="24"/>
          <w:lang w:eastAsia="ru-RU"/>
        </w:rPr>
        <w:t>анализировать и сравнивать статистические характеристики числовых наборов, в том числе при решении задач из других учебных предметов;</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w:t>
      </w:r>
      <w:proofErr w:type="gramEnd"/>
      <w:r w:rsidRPr="00E27148">
        <w:rPr>
          <w:rFonts w:ascii="Arial" w:eastAsia="Times New Roman" w:hAnsi="Arial" w:cs="Arial"/>
          <w:sz w:val="24"/>
          <w:szCs w:val="24"/>
          <w:lang w:eastAsia="ru-RU"/>
        </w:rPr>
        <w:t xml:space="preserve">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w:t>
      </w:r>
      <w:r w:rsidRPr="00E27148">
        <w:rPr>
          <w:rFonts w:ascii="Arial" w:eastAsia="Times New Roman" w:hAnsi="Arial" w:cs="Arial"/>
          <w:sz w:val="24"/>
          <w:szCs w:val="24"/>
          <w:lang w:eastAsia="ru-RU"/>
        </w:rPr>
        <w:lastRenderedPageBreak/>
        <w:t>представление о законе больших чисел и о роли закона больших чисел в природе и в социальных явлениях;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w:t>
      </w:r>
      <w:proofErr w:type="gramStart"/>
      <w:r w:rsidRPr="00E27148">
        <w:rPr>
          <w:rFonts w:ascii="Arial" w:eastAsia="Times New Roman" w:hAnsi="Arial" w:cs="Arial"/>
          <w:sz w:val="24"/>
          <w:szCs w:val="24"/>
          <w:lang w:eastAsia="ru-RU"/>
        </w:rPr>
        <w:t>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45.5.3. По учебному предмету «Информатика» (на базовом уровне):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E27148">
        <w:rPr>
          <w:rFonts w:ascii="Arial" w:eastAsia="Times New Roman" w:hAnsi="Arial" w:cs="Arial"/>
          <w:sz w:val="24"/>
          <w:szCs w:val="24"/>
          <w:lang w:eastAsia="ru-RU"/>
        </w:rPr>
        <w:t>Python</w:t>
      </w:r>
      <w:proofErr w:type="spellEnd"/>
      <w:r w:rsidRPr="00E27148">
        <w:rPr>
          <w:rFonts w:ascii="Arial" w:eastAsia="Times New Roman" w:hAnsi="Arial" w:cs="Arial"/>
          <w:sz w:val="24"/>
          <w:szCs w:val="24"/>
          <w:lang w:eastAsia="ru-RU"/>
        </w:rPr>
        <w:t xml:space="preserve">, C++, Паскаль, </w:t>
      </w:r>
      <w:proofErr w:type="spellStart"/>
      <w:r w:rsidRPr="00E27148">
        <w:rPr>
          <w:rFonts w:ascii="Arial" w:eastAsia="Times New Roman" w:hAnsi="Arial" w:cs="Arial"/>
          <w:sz w:val="24"/>
          <w:szCs w:val="24"/>
          <w:lang w:eastAsia="ru-RU"/>
        </w:rPr>
        <w:t>Java</w:t>
      </w:r>
      <w:proofErr w:type="spell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С</w:t>
      </w:r>
      <w:proofErr w:type="gramEnd"/>
      <w:r w:rsidRPr="00E27148">
        <w:rPr>
          <w:rFonts w:ascii="Arial" w:eastAsia="Times New Roman" w:hAnsi="Arial" w:cs="Arial"/>
          <w:sz w:val="24"/>
          <w:szCs w:val="24"/>
          <w:lang w:eastAsia="ru-RU"/>
        </w:rPr>
        <w:t>#,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rsidRPr="00E27148">
        <w:rPr>
          <w:rFonts w:ascii="Arial" w:eastAsia="Times New Roman" w:hAnsi="Arial" w:cs="Arial"/>
          <w:sz w:val="24"/>
          <w:szCs w:val="24"/>
          <w:lang w:eastAsia="ru-RU"/>
        </w:rPr>
        <w:t xml:space="preserve">владение умением ориентироваться в </w:t>
      </w:r>
      <w:r w:rsidRPr="00E27148">
        <w:rPr>
          <w:rFonts w:ascii="Arial" w:eastAsia="Times New Roman" w:hAnsi="Arial" w:cs="Arial"/>
          <w:sz w:val="24"/>
          <w:szCs w:val="24"/>
          <w:lang w:eastAsia="ru-RU"/>
        </w:rPr>
        <w:lastRenderedPageBreak/>
        <w:t>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w:t>
      </w:r>
      <w:proofErr w:type="gramStart"/>
      <w:r w:rsidRPr="00E27148">
        <w:rPr>
          <w:rFonts w:ascii="Arial" w:eastAsia="Times New Roman" w:hAnsi="Arial" w:cs="Arial"/>
          <w:sz w:val="24"/>
          <w:szCs w:val="24"/>
          <w:lang w:eastAsia="ru-RU"/>
        </w:rPr>
        <w:t>I</w:t>
      </w:r>
      <w:proofErr w:type="gramEnd"/>
      <w:r w:rsidRPr="00E27148">
        <w:rPr>
          <w:rFonts w:ascii="Arial" w:eastAsia="Times New Roman" w:hAnsi="Arial" w:cs="Arial"/>
          <w:sz w:val="24"/>
          <w:szCs w:val="24"/>
          <w:lang w:eastAsia="ru-RU"/>
        </w:rPr>
        <w:t>Т-отрасли;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освоение и соблюдение требований безопасной эксплуатации технических средств информационно-коммуникационных технологий;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E27148">
        <w:rPr>
          <w:rFonts w:ascii="Arial" w:eastAsia="Times New Roman" w:hAnsi="Arial" w:cs="Arial"/>
          <w:sz w:val="24"/>
          <w:szCs w:val="24"/>
          <w:lang w:eastAsia="ru-RU"/>
        </w:rPr>
        <w:t>кибербуллинг</w:t>
      </w:r>
      <w:proofErr w:type="spellEnd"/>
      <w:r w:rsidRPr="00E27148">
        <w:rPr>
          <w:rFonts w:ascii="Arial" w:eastAsia="Times New Roman" w:hAnsi="Arial" w:cs="Arial"/>
          <w:sz w:val="24"/>
          <w:szCs w:val="24"/>
          <w:lang w:eastAsia="ru-RU"/>
        </w:rPr>
        <w:t xml:space="preserve">, </w:t>
      </w:r>
      <w:proofErr w:type="spellStart"/>
      <w:r w:rsidRPr="00E27148">
        <w:rPr>
          <w:rFonts w:ascii="Arial" w:eastAsia="Times New Roman" w:hAnsi="Arial" w:cs="Arial"/>
          <w:sz w:val="24"/>
          <w:szCs w:val="24"/>
          <w:lang w:eastAsia="ru-RU"/>
        </w:rPr>
        <w:t>фишинг</w:t>
      </w:r>
      <w:proofErr w:type="spell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45.5.4. По учебному предмету «Информатика» (на углубленном уровне):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rsidRPr="00E27148">
        <w:rPr>
          <w:rFonts w:ascii="Arial" w:eastAsia="Times New Roman" w:hAnsi="Arial" w:cs="Arial"/>
          <w:sz w:val="24"/>
          <w:szCs w:val="24"/>
          <w:lang w:eastAsia="ru-RU"/>
        </w:rPr>
        <w:t>Python</w:t>
      </w:r>
      <w:proofErr w:type="spellEnd"/>
      <w:r w:rsidRPr="00E27148">
        <w:rPr>
          <w:rFonts w:ascii="Arial" w:eastAsia="Times New Roman" w:hAnsi="Arial" w:cs="Arial"/>
          <w:sz w:val="24"/>
          <w:szCs w:val="24"/>
          <w:lang w:eastAsia="ru-RU"/>
        </w:rPr>
        <w:t>,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w:t>
      </w:r>
      <w:r w:rsidRPr="00E27148">
        <w:rPr>
          <w:rFonts w:ascii="Arial" w:eastAsia="Times New Roman" w:hAnsi="Arial" w:cs="Arial"/>
          <w:sz w:val="24"/>
          <w:szCs w:val="24"/>
          <w:lang w:eastAsia="ru-RU"/>
        </w:rPr>
        <w:lastRenderedPageBreak/>
        <w:t>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w:t>
      </w:r>
      <w:proofErr w:type="gramStart"/>
      <w:r w:rsidRPr="00E27148">
        <w:rPr>
          <w:rFonts w:ascii="Arial" w:eastAsia="Times New Roman" w:hAnsi="Arial" w:cs="Arial"/>
          <w:sz w:val="24"/>
          <w:szCs w:val="24"/>
          <w:lang w:eastAsia="ru-RU"/>
        </w:rPr>
        <w:t>I</w:t>
      </w:r>
      <w:proofErr w:type="gramEnd"/>
      <w:r w:rsidRPr="00E27148">
        <w:rPr>
          <w:rFonts w:ascii="Arial" w:eastAsia="Times New Roman" w:hAnsi="Arial" w:cs="Arial"/>
          <w:sz w:val="24"/>
          <w:szCs w:val="24"/>
          <w:lang w:eastAsia="ru-RU"/>
        </w:rPr>
        <w:t>Т-отрасли;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13) освоение и соблюдение требований безопасной эксплуатации технических средств информационно-коммуникационных технологий;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r w:rsidRPr="00E27148">
        <w:rPr>
          <w:rFonts w:ascii="Arial" w:eastAsia="Times New Roman" w:hAnsi="Arial" w:cs="Arial"/>
          <w:sz w:val="24"/>
          <w:szCs w:val="24"/>
          <w:lang w:eastAsia="ru-RU"/>
        </w:rPr>
        <w:t xml:space="preserve">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E27148">
        <w:rPr>
          <w:rFonts w:ascii="Arial" w:eastAsia="Times New Roman" w:hAnsi="Arial" w:cs="Arial"/>
          <w:sz w:val="24"/>
          <w:szCs w:val="24"/>
          <w:lang w:eastAsia="ru-RU"/>
        </w:rPr>
        <w:t>кибербуллинг</w:t>
      </w:r>
      <w:proofErr w:type="spellEnd"/>
      <w:r w:rsidRPr="00E27148">
        <w:rPr>
          <w:rFonts w:ascii="Arial" w:eastAsia="Times New Roman" w:hAnsi="Arial" w:cs="Arial"/>
          <w:sz w:val="24"/>
          <w:szCs w:val="24"/>
          <w:lang w:eastAsia="ru-RU"/>
        </w:rPr>
        <w:t xml:space="preserve">, </w:t>
      </w:r>
      <w:proofErr w:type="spellStart"/>
      <w:r w:rsidRPr="00E27148">
        <w:rPr>
          <w:rFonts w:ascii="Arial" w:eastAsia="Times New Roman" w:hAnsi="Arial" w:cs="Arial"/>
          <w:sz w:val="24"/>
          <w:szCs w:val="24"/>
          <w:lang w:eastAsia="ru-RU"/>
        </w:rPr>
        <w:t>фишинг</w:t>
      </w:r>
      <w:proofErr w:type="spell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45.6. Предметные результаты по предметной области «Общественно-научные предметы»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45.6.1. По учебному предмету «История»: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w:t>
      </w:r>
      <w:r w:rsidRPr="00E27148">
        <w:rPr>
          <w:rFonts w:ascii="Arial" w:eastAsia="Times New Roman" w:hAnsi="Arial" w:cs="Arial"/>
          <w:sz w:val="24"/>
          <w:szCs w:val="24"/>
          <w:lang w:eastAsia="ru-RU"/>
        </w:rPr>
        <w:lastRenderedPageBreak/>
        <w:t>истории России; определять современников исторических событий, явлений, процессов;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умение выявлять особенности развития культуры, быта и нравов народов в различные исторические эпохи;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овладение историческими понятиями и их использование для решения учебных и практических задач;</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умение выявлять существенные черты и характерные признаки исторических событий, явлений, процессов;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умение сравнивать исторические события, явления, процессы в различные исторические эпохи;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умение различать основные типы исторических источников: письменные, вещественные, аудиовизуальные;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w:t>
      </w:r>
      <w:r w:rsidRPr="00E27148">
        <w:rPr>
          <w:rFonts w:ascii="Arial" w:eastAsia="Times New Roman" w:hAnsi="Arial" w:cs="Arial"/>
          <w:sz w:val="24"/>
          <w:szCs w:val="24"/>
          <w:lang w:eastAsia="ru-RU"/>
        </w:rPr>
        <w:lastRenderedPageBreak/>
        <w:t>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45.6.1.1. По учебному курсу «История России»: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Роль и место России в мировой истории. Периодизация и источники российской истории.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Народы и государства на территории нашей страны в древности.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Реформы середины XVI в. Земские соборы. Формирование органов местного самоуправления.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Внешняя политика России в XVI 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Культурное пространство России в XVI 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Опричнина: сущность, результаты и последствия. Россия в конце XVI в. Пресечение династии Рюриковичей.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rsidRPr="00E27148">
        <w:rPr>
          <w:rFonts w:ascii="Arial" w:eastAsia="Times New Roman" w:hAnsi="Arial" w:cs="Arial"/>
          <w:sz w:val="24"/>
          <w:szCs w:val="24"/>
          <w:lang w:eastAsia="ru-RU"/>
        </w:rPr>
        <w:t>Посполитой</w:t>
      </w:r>
      <w:proofErr w:type="spellEnd"/>
      <w:r w:rsidRPr="00E27148">
        <w:rPr>
          <w:rFonts w:ascii="Arial" w:eastAsia="Times New Roman" w:hAnsi="Arial" w:cs="Arial"/>
          <w:sz w:val="24"/>
          <w:szCs w:val="24"/>
          <w:lang w:eastAsia="ru-RU"/>
        </w:rPr>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Эпоха «дворцовых переворотов»: Причины и сущность дворцовых переворотов. Внутренняя и внешняя политика России в 1725-1762 гг.</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Внешняя политика России в период правления Екатерины II, ее основные задачи, направления, итоги.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Внутренняя и внешняя политика Павла I. Ограничение дворянских привилегий.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E27148">
        <w:rPr>
          <w:rFonts w:ascii="Arial" w:eastAsia="Times New Roman" w:hAnsi="Arial" w:cs="Arial"/>
          <w:sz w:val="24"/>
          <w:szCs w:val="24"/>
          <w:lang w:eastAsia="ru-RU"/>
        </w:rPr>
        <w:t>Многовекторность</w:t>
      </w:r>
      <w:proofErr w:type="spellEnd"/>
      <w:r w:rsidRPr="00E27148">
        <w:rPr>
          <w:rFonts w:ascii="Arial" w:eastAsia="Times New Roman" w:hAnsi="Arial" w:cs="Arial"/>
          <w:sz w:val="24"/>
          <w:szCs w:val="24"/>
          <w:lang w:eastAsia="ru-RU"/>
        </w:rPr>
        <w:t xml:space="preserve"> внешней политики империи.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w:t>
      </w:r>
      <w:proofErr w:type="gramStart"/>
      <w:r w:rsidRPr="00E27148">
        <w:rPr>
          <w:rFonts w:ascii="Arial" w:eastAsia="Times New Roman" w:hAnsi="Arial" w:cs="Arial"/>
          <w:sz w:val="24"/>
          <w:szCs w:val="24"/>
          <w:lang w:eastAsia="ru-RU"/>
        </w:rPr>
        <w:t>в начале</w:t>
      </w:r>
      <w:proofErr w:type="gramEnd"/>
      <w:r w:rsidRPr="00E27148">
        <w:rPr>
          <w:rFonts w:ascii="Arial" w:eastAsia="Times New Roman" w:hAnsi="Arial" w:cs="Arial"/>
          <w:sz w:val="24"/>
          <w:szCs w:val="24"/>
          <w:lang w:eastAsia="ru-RU"/>
        </w:rPr>
        <w:t xml:space="preserve">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45.6.1.2. По учебному курсу «Всеобщая история»: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Происхождение человека. Первобытное общество.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История Древнего мира: Периодизация и характеристика основных этапов. Древний Восток. Зарождение первых цивилизаций на берегах великих рек. </w:t>
      </w:r>
      <w:proofErr w:type="gramStart"/>
      <w:r w:rsidRPr="00E27148">
        <w:rPr>
          <w:rFonts w:ascii="Arial" w:eastAsia="Times New Roman" w:hAnsi="Arial" w:cs="Arial"/>
          <w:sz w:val="24"/>
          <w:szCs w:val="24"/>
          <w:lang w:eastAsia="ru-RU"/>
        </w:rPr>
        <w:t>Древний Египет, Месопотамия, Финикия, Палестина, Персидская держава, Древняя Индия, Древний Китай.</w:t>
      </w:r>
      <w:proofErr w:type="gramEnd"/>
      <w:r w:rsidRPr="00E27148">
        <w:rPr>
          <w:rFonts w:ascii="Arial" w:eastAsia="Times New Roman" w:hAnsi="Arial" w:cs="Arial"/>
          <w:sz w:val="24"/>
          <w:szCs w:val="24"/>
          <w:lang w:eastAsia="ru-RU"/>
        </w:rPr>
        <w:t xml:space="preserve"> Культура и религия стран Древнего Востока.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Античность. Древняя Греция. Эллинизм. Культура и религия Древней Греции. Культура эллинистического мира.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Древний Рим. Культура и религия Древнего Рима. Возникновение и развитие христианства.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Реформация и контрреформация в Европе.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Политическое и социально-экономическое развитие Испании, Франции, Англии в конце XV - XVII вв.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Внутриполитическое развитие Османской империи, Индии, Китая, Японии в конце XV - XVII вв.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Международные отношения в конце XV - XVII вв.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Культура и картина мира человека раннего Нового времени.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История Нового времени: Периодизация и характеристика основных этапов.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Эпоха Просвещения. Просвещенный абсолютизм: общее и особенное.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Социально-экономическое развитие Англии в XVIII в. Промышленный переворот. Развитие парламентской монархии в Англии в XVIII 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Абсолютная монархия во Франции. Особенности положения третьего сословия. Французская революция XVIII 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Своеобразие Священной Римской империи германской нации и государств, входивших в ее состав. Создание королевства Пруссия.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США в XIX - начале XX в. Гражданская война в США.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Борьба за освобождение и образование независимых госуда</w:t>
      </w:r>
      <w:proofErr w:type="gramStart"/>
      <w:r w:rsidRPr="00E27148">
        <w:rPr>
          <w:rFonts w:ascii="Arial" w:eastAsia="Times New Roman" w:hAnsi="Arial" w:cs="Arial"/>
          <w:sz w:val="24"/>
          <w:szCs w:val="24"/>
          <w:lang w:eastAsia="ru-RU"/>
        </w:rPr>
        <w:t>рств в Л</w:t>
      </w:r>
      <w:proofErr w:type="gramEnd"/>
      <w:r w:rsidRPr="00E27148">
        <w:rPr>
          <w:rFonts w:ascii="Arial" w:eastAsia="Times New Roman" w:hAnsi="Arial" w:cs="Arial"/>
          <w:sz w:val="24"/>
          <w:szCs w:val="24"/>
          <w:lang w:eastAsia="ru-RU"/>
        </w:rPr>
        <w:t>атинской Америке в XIX 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Политическое и социально-экономическое развитие Османской империи, Индии, Китая, Японии в XIX - начале XX 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Колониальный раздел Африки. Антиколониальные движения.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Международные отношения в XIX 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Развитие науки, образования и культуры в Новое время.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45.6.2. По учебному предмету «Обществознание»: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w:t>
      </w:r>
      <w:r w:rsidRPr="00E27148">
        <w:rPr>
          <w:rFonts w:ascii="Arial" w:eastAsia="Times New Roman" w:hAnsi="Arial" w:cs="Arial"/>
          <w:sz w:val="24"/>
          <w:szCs w:val="24"/>
          <w:lang w:eastAsia="ru-RU"/>
        </w:rPr>
        <w:lastRenderedPageBreak/>
        <w:t>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w:t>
      </w:r>
      <w:proofErr w:type="gramEnd"/>
      <w:r w:rsidRPr="00E27148">
        <w:rPr>
          <w:rFonts w:ascii="Arial" w:eastAsia="Times New Roman" w:hAnsi="Arial" w:cs="Arial"/>
          <w:sz w:val="24"/>
          <w:szCs w:val="24"/>
          <w:lang w:eastAsia="ru-RU"/>
        </w:rPr>
        <w:t xml:space="preserve"> проведения в отношении нашей страны международной политики «сдерживания»; для </w:t>
      </w:r>
      <w:r w:rsidRPr="00E27148">
        <w:rPr>
          <w:rFonts w:ascii="Arial" w:eastAsia="Times New Roman" w:hAnsi="Arial" w:cs="Arial"/>
          <w:sz w:val="24"/>
          <w:szCs w:val="24"/>
          <w:lang w:eastAsia="ru-RU"/>
        </w:rPr>
        <w:lastRenderedPageBreak/>
        <w:t>осмысления личного социального опыта при исполнении типичных для несовершеннолетнего социальных ролей;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w:t>
      </w:r>
      <w:proofErr w:type="gramEnd"/>
      <w:r w:rsidRPr="00E27148">
        <w:rPr>
          <w:rFonts w:ascii="Arial" w:eastAsia="Times New Roman" w:hAnsi="Arial" w:cs="Arial"/>
          <w:sz w:val="24"/>
          <w:szCs w:val="24"/>
          <w:lang w:eastAsia="ru-RU"/>
        </w:rPr>
        <w:t xml:space="preserve">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45.6.3. По учебному предмету «География»: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умение сравнивать изученные географические объекты, явления и процессы на основе выделения их существенных признаков;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умение классифицировать географические объекты и явления на основе их известных характерных свойств;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 xml:space="preserve">12) умение решать практические задачи </w:t>
      </w:r>
      <w:proofErr w:type="spellStart"/>
      <w:r w:rsidRPr="00E27148">
        <w:rPr>
          <w:rFonts w:ascii="Arial" w:eastAsia="Times New Roman" w:hAnsi="Arial" w:cs="Arial"/>
          <w:sz w:val="24"/>
          <w:szCs w:val="24"/>
          <w:lang w:eastAsia="ru-RU"/>
        </w:rPr>
        <w:t>геоэкологического</w:t>
      </w:r>
      <w:proofErr w:type="spellEnd"/>
      <w:r w:rsidRPr="00E27148">
        <w:rPr>
          <w:rFonts w:ascii="Arial" w:eastAsia="Times New Roman" w:hAnsi="Arial" w:cs="Arial"/>
          <w:sz w:val="24"/>
          <w:szCs w:val="24"/>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45.7. Предметные результаты по предметной области «Естественнонаучные предметы»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45.7.1. По учебному предмету «Физика» (на базовом уровне):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w:t>
      </w:r>
      <w:proofErr w:type="gramEnd"/>
      <w:r w:rsidRPr="00E27148">
        <w:rPr>
          <w:rFonts w:ascii="Arial" w:eastAsia="Times New Roman" w:hAnsi="Arial" w:cs="Arial"/>
          <w:sz w:val="24"/>
          <w:szCs w:val="24"/>
          <w:lang w:eastAsia="ru-RU"/>
        </w:rPr>
        <w:t xml:space="preserve"> техники и технологий;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rsidRPr="00E27148">
        <w:rPr>
          <w:rFonts w:ascii="Arial" w:eastAsia="Times New Roman" w:hAnsi="Arial" w:cs="Arial"/>
          <w:sz w:val="24"/>
          <w:szCs w:val="24"/>
          <w:lang w:eastAsia="ru-RU"/>
        </w:rPr>
        <w:t>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w:t>
      </w:r>
      <w:proofErr w:type="gramEnd"/>
      <w:r w:rsidRPr="00E27148">
        <w:rPr>
          <w:rFonts w:ascii="Arial" w:eastAsia="Times New Roman" w:hAnsi="Arial" w:cs="Arial"/>
          <w:sz w:val="24"/>
          <w:szCs w:val="24"/>
          <w:lang w:eastAsia="ru-RU"/>
        </w:rPr>
        <w:t xml:space="preserve"> умение распознавать проявление изученных физических явлений в окружающем мире, выделяя их существенные свойства/признаки;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w:t>
      </w:r>
      <w:proofErr w:type="gramEnd"/>
      <w:r w:rsidRPr="00E27148">
        <w:rPr>
          <w:rFonts w:ascii="Arial" w:eastAsia="Times New Roman" w:hAnsi="Arial" w:cs="Arial"/>
          <w:sz w:val="24"/>
          <w:szCs w:val="24"/>
          <w:lang w:eastAsia="ru-RU"/>
        </w:rPr>
        <w:t xml:space="preserve">,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w:t>
      </w:r>
      <w:proofErr w:type="gramStart"/>
      <w:r w:rsidRPr="00E27148">
        <w:rPr>
          <w:rFonts w:ascii="Arial" w:eastAsia="Times New Roman" w:hAnsi="Arial" w:cs="Arial"/>
          <w:sz w:val="24"/>
          <w:szCs w:val="24"/>
          <w:lang w:eastAsia="ru-RU"/>
        </w:rPr>
        <w:t>Джоуля-Ленца</w:t>
      </w:r>
      <w:proofErr w:type="gramEnd"/>
      <w:r w:rsidRPr="00E27148">
        <w:rPr>
          <w:rFonts w:ascii="Arial" w:eastAsia="Times New Roman" w:hAnsi="Arial" w:cs="Arial"/>
          <w:sz w:val="24"/>
          <w:szCs w:val="24"/>
          <w:lang w:eastAsia="ru-RU"/>
        </w:rPr>
        <w:t xml:space="preserve">, законы прямолинейного </w:t>
      </w:r>
      <w:r w:rsidRPr="00E27148">
        <w:rPr>
          <w:rFonts w:ascii="Arial" w:eastAsia="Times New Roman" w:hAnsi="Arial" w:cs="Arial"/>
          <w:sz w:val="24"/>
          <w:szCs w:val="24"/>
          <w:lang w:eastAsia="ru-RU"/>
        </w:rPr>
        <w:lastRenderedPageBreak/>
        <w:t>распространения, отражения и преломления света); умение описывать изученные свойства тел и физические явления, используя физические величины;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владение основами методов научного познания с учетом соблюдения правил безопасного труда: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w:t>
      </w:r>
      <w:r w:rsidRPr="00E27148">
        <w:rPr>
          <w:rFonts w:ascii="Arial" w:eastAsia="Times New Roman" w:hAnsi="Arial" w:cs="Arial"/>
          <w:sz w:val="24"/>
          <w:szCs w:val="24"/>
          <w:lang w:eastAsia="ru-RU"/>
        </w:rPr>
        <w:lastRenderedPageBreak/>
        <w:t>применения достижений физики и технологий для рационального природопользования;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w:t>
      </w:r>
      <w:proofErr w:type="gramEnd"/>
      <w:r w:rsidRPr="00E27148">
        <w:rPr>
          <w:rFonts w:ascii="Arial" w:eastAsia="Times New Roman" w:hAnsi="Arial" w:cs="Arial"/>
          <w:sz w:val="24"/>
          <w:szCs w:val="24"/>
          <w:lang w:eastAsia="ru-RU"/>
        </w:rP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45.7.2. По учебному предмету «Физика» (на углубленном уровне):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w:t>
      </w:r>
      <w:proofErr w:type="gramEnd"/>
      <w:r w:rsidRPr="00E27148">
        <w:rPr>
          <w:rFonts w:ascii="Arial" w:eastAsia="Times New Roman" w:hAnsi="Arial" w:cs="Arial"/>
          <w:sz w:val="24"/>
          <w:szCs w:val="24"/>
          <w:lang w:eastAsia="ru-RU"/>
        </w:rPr>
        <w:t>, о вкладе российских и зарубежных ученых-физиков в развитие науки, объяснение процессов окружающего мира, развитие техники и технологий;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rsidRPr="00E27148">
        <w:rPr>
          <w:rFonts w:ascii="Arial" w:eastAsia="Times New Roman" w:hAnsi="Arial" w:cs="Arial"/>
          <w:sz w:val="24"/>
          <w:szCs w:val="24"/>
          <w:lang w:eastAsia="ru-RU"/>
        </w:rPr>
        <w:t>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 xml:space="preserve">диффузия, тепловое расширение и сжатие, теплообмен и тепловое равновесие, тепловые потери, плавление и кристаллизация, парообразование </w:t>
      </w:r>
      <w:r w:rsidRPr="00E27148">
        <w:rPr>
          <w:rFonts w:ascii="Arial" w:eastAsia="Times New Roman" w:hAnsi="Arial" w:cs="Arial"/>
          <w:sz w:val="24"/>
          <w:szCs w:val="24"/>
          <w:lang w:eastAsia="ru-RU"/>
        </w:rPr>
        <w:lastRenderedPageBreak/>
        <w:t>(испарение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w:t>
      </w:r>
      <w:proofErr w:type="gramEnd"/>
      <w:r w:rsidRPr="00E27148">
        <w:rPr>
          <w:rFonts w:ascii="Arial" w:eastAsia="Times New Roman" w:hAnsi="Arial" w:cs="Arial"/>
          <w:sz w:val="24"/>
          <w:szCs w:val="24"/>
          <w:lang w:eastAsia="ru-RU"/>
        </w:rPr>
        <w:t xml:space="preserve"> умение обосновать выбор метода измерения;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владение основами методов научного познания с учетом соблюдения правил безопасного труда: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lastRenderedPageBreak/>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w:t>
      </w:r>
      <w:proofErr w:type="gramEnd"/>
      <w:r w:rsidRPr="00E27148">
        <w:rPr>
          <w:rFonts w:ascii="Arial" w:eastAsia="Times New Roman" w:hAnsi="Arial" w:cs="Arial"/>
          <w:sz w:val="24"/>
          <w:szCs w:val="24"/>
          <w:lang w:eastAsia="ru-RU"/>
        </w:rP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45.7.3. По учебному предмету «Химия» (на базовом уровне):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владение системой химических знаний и умение применять систему химических знаний, которая включает: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w:t>
      </w:r>
      <w:proofErr w:type="gramStart"/>
      <w:r w:rsidRPr="00E27148">
        <w:rPr>
          <w:rFonts w:ascii="Arial" w:eastAsia="Times New Roman" w:hAnsi="Arial" w:cs="Arial"/>
          <w:sz w:val="24"/>
          <w:szCs w:val="24"/>
          <w:lang w:eastAsia="ru-RU"/>
        </w:rPr>
        <w:t>о-</w:t>
      </w:r>
      <w:proofErr w:type="gramEnd"/>
      <w:r w:rsidRPr="00E27148">
        <w:rPr>
          <w:rFonts w:ascii="Arial" w:eastAsia="Times New Roman" w:hAnsi="Arial" w:cs="Arial"/>
          <w:sz w:val="24"/>
          <w:szCs w:val="24"/>
          <w:lang w:eastAsia="ru-RU"/>
        </w:rPr>
        <w:t xml:space="preserve"> и эндотермические реакции, раствор, массовая доля химического элемента в соединении, массовая доля и </w:t>
      </w:r>
      <w:proofErr w:type="gramStart"/>
      <w:r w:rsidRPr="00E27148">
        <w:rPr>
          <w:rFonts w:ascii="Arial" w:eastAsia="Times New Roman" w:hAnsi="Arial" w:cs="Arial"/>
          <w:sz w:val="24"/>
          <w:szCs w:val="24"/>
          <w:lang w:eastAsia="ru-RU"/>
        </w:rPr>
        <w:t xml:space="preserve">процентная концентрация вещества в растворе, ядро атома, электрический слой атома, атомная </w:t>
      </w:r>
      <w:proofErr w:type="spellStart"/>
      <w:r w:rsidRPr="00E27148">
        <w:rPr>
          <w:rFonts w:ascii="Arial" w:eastAsia="Times New Roman" w:hAnsi="Arial" w:cs="Arial"/>
          <w:sz w:val="24"/>
          <w:szCs w:val="24"/>
          <w:lang w:eastAsia="ru-RU"/>
        </w:rPr>
        <w:t>орбиталь</w:t>
      </w:r>
      <w:proofErr w:type="spellEnd"/>
      <w:r w:rsidRPr="00E27148">
        <w:rPr>
          <w:rFonts w:ascii="Arial" w:eastAsia="Times New Roman" w:hAnsi="Arial" w:cs="Arial"/>
          <w:sz w:val="24"/>
          <w:szCs w:val="24"/>
          <w:lang w:eastAsia="ru-RU"/>
        </w:rPr>
        <w:t xml:space="preserve">, радиус атома, валентность, степень окисления, </w:t>
      </w:r>
      <w:r w:rsidRPr="00E27148">
        <w:rPr>
          <w:rFonts w:ascii="Arial" w:eastAsia="Times New Roman" w:hAnsi="Arial" w:cs="Arial"/>
          <w:sz w:val="24"/>
          <w:szCs w:val="24"/>
          <w:lang w:eastAsia="ru-RU"/>
        </w:rPr>
        <w:lastRenderedPageBreak/>
        <w:t xml:space="preserve">химическая связь, </w:t>
      </w:r>
      <w:proofErr w:type="spellStart"/>
      <w:r w:rsidRPr="00E27148">
        <w:rPr>
          <w:rFonts w:ascii="Arial" w:eastAsia="Times New Roman" w:hAnsi="Arial" w:cs="Arial"/>
          <w:sz w:val="24"/>
          <w:szCs w:val="24"/>
          <w:lang w:eastAsia="ru-RU"/>
        </w:rPr>
        <w:t>электроотрицательность</w:t>
      </w:r>
      <w:proofErr w:type="spellEnd"/>
      <w:r w:rsidRPr="00E27148">
        <w:rPr>
          <w:rFonts w:ascii="Arial" w:eastAsia="Times New Roman" w:hAnsi="Arial" w:cs="Arial"/>
          <w:sz w:val="24"/>
          <w:szCs w:val="24"/>
          <w:lang w:eastAsia="ru-RU"/>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E27148">
        <w:rPr>
          <w:rFonts w:ascii="Arial" w:eastAsia="Times New Roman" w:hAnsi="Arial" w:cs="Arial"/>
          <w:sz w:val="24"/>
          <w:szCs w:val="24"/>
          <w:lang w:eastAsia="ru-RU"/>
        </w:rPr>
        <w:t>неэлектролит</w:t>
      </w:r>
      <w:proofErr w:type="spellEnd"/>
      <w:r w:rsidRPr="00E27148">
        <w:rPr>
          <w:rFonts w:ascii="Arial" w:eastAsia="Times New Roman" w:hAnsi="Arial" w:cs="Arial"/>
          <w:sz w:val="24"/>
          <w:szCs w:val="24"/>
          <w:lang w:eastAsia="ru-RU"/>
        </w:rPr>
        <w:t xml:space="preserve">, электролитическая диссоциация, реакции ионного обмена, </w:t>
      </w:r>
      <w:proofErr w:type="spellStart"/>
      <w:r w:rsidRPr="00E27148">
        <w:rPr>
          <w:rFonts w:ascii="Arial" w:eastAsia="Times New Roman" w:hAnsi="Arial" w:cs="Arial"/>
          <w:sz w:val="24"/>
          <w:szCs w:val="24"/>
          <w:lang w:eastAsia="ru-RU"/>
        </w:rPr>
        <w:t>окислительно</w:t>
      </w:r>
      <w:proofErr w:type="spellEnd"/>
      <w:r w:rsidRPr="00E27148">
        <w:rPr>
          <w:rFonts w:ascii="Arial" w:eastAsia="Times New Roman" w:hAnsi="Arial" w:cs="Arial"/>
          <w:sz w:val="24"/>
          <w:szCs w:val="24"/>
          <w:lang w:eastAsia="ru-RU"/>
        </w:rPr>
        <w:t>-восстановительные реакции, окислитель и восстановитель, окисление и восстановление, электролиз, химическое равновесие, обратимые и необратимые</w:t>
      </w:r>
      <w:proofErr w:type="gramEnd"/>
      <w:r w:rsidRPr="00E27148">
        <w:rPr>
          <w:rFonts w:ascii="Arial" w:eastAsia="Times New Roman" w:hAnsi="Arial" w:cs="Arial"/>
          <w:sz w:val="24"/>
          <w:szCs w:val="24"/>
          <w:lang w:eastAsia="ru-RU"/>
        </w:rPr>
        <w:t xml:space="preserve"> реакции, скорость химической реакции, катализатор, предельно допустимая концентрация (ПДК), коррозия металлов, сплавы;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 представление о периодической зависимости свойств химических элементов (радиус атома, </w:t>
      </w:r>
      <w:proofErr w:type="spellStart"/>
      <w:r w:rsidRPr="00E27148">
        <w:rPr>
          <w:rFonts w:ascii="Arial" w:eastAsia="Times New Roman" w:hAnsi="Arial" w:cs="Arial"/>
          <w:sz w:val="24"/>
          <w:szCs w:val="24"/>
          <w:lang w:eastAsia="ru-RU"/>
        </w:rPr>
        <w:t>электроотрицательность</w:t>
      </w:r>
      <w:proofErr w:type="spellEnd"/>
      <w:r w:rsidRPr="00E27148">
        <w:rPr>
          <w:rFonts w:ascii="Arial" w:eastAsia="Times New Roman" w:hAnsi="Arial" w:cs="Arial"/>
          <w:sz w:val="24"/>
          <w:szCs w:val="24"/>
          <w:lang w:eastAsia="ru-RU"/>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E27148">
        <w:rPr>
          <w:rFonts w:ascii="Arial" w:eastAsia="Times New Roman" w:hAnsi="Arial" w:cs="Arial"/>
          <w:sz w:val="24"/>
          <w:szCs w:val="24"/>
          <w:lang w:eastAsia="ru-RU"/>
        </w:rPr>
        <w:t>хлороводород</w:t>
      </w:r>
      <w:proofErr w:type="spellEnd"/>
      <w:r w:rsidRPr="00E27148">
        <w:rPr>
          <w:rFonts w:ascii="Arial" w:eastAsia="Times New Roman" w:hAnsi="Arial" w:cs="Arial"/>
          <w:sz w:val="24"/>
          <w:szCs w:val="24"/>
          <w:lang w:eastAsia="ru-RU"/>
        </w:rPr>
        <w:t>, сероводород, оксиды и гидроксиды металлов I - IIA групп, алюминия, меди (II), цинка, железа (II и III), оксиды углерода (II и IV), кремния (IV</w:t>
      </w:r>
      <w:proofErr w:type="gramEnd"/>
      <w:r w:rsidRPr="00E27148">
        <w:rPr>
          <w:rFonts w:ascii="Arial" w:eastAsia="Times New Roman" w:hAnsi="Arial" w:cs="Arial"/>
          <w:sz w:val="24"/>
          <w:szCs w:val="24"/>
          <w:lang w:eastAsia="ru-RU"/>
        </w:rPr>
        <w:t>),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7) умение составлять молекулярные и ионные уравнения реакций (в том числе реакций ионного обмена и </w:t>
      </w:r>
      <w:proofErr w:type="spellStart"/>
      <w:r w:rsidRPr="00E27148">
        <w:rPr>
          <w:rFonts w:ascii="Arial" w:eastAsia="Times New Roman" w:hAnsi="Arial" w:cs="Arial"/>
          <w:sz w:val="24"/>
          <w:szCs w:val="24"/>
          <w:lang w:eastAsia="ru-RU"/>
        </w:rPr>
        <w:t>окислительно</w:t>
      </w:r>
      <w:proofErr w:type="spellEnd"/>
      <w:r w:rsidRPr="00E27148">
        <w:rPr>
          <w:rFonts w:ascii="Arial" w:eastAsia="Times New Roman" w:hAnsi="Arial" w:cs="Arial"/>
          <w:sz w:val="24"/>
          <w:szCs w:val="24"/>
          <w:lang w:eastAsia="ru-RU"/>
        </w:rP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w:t>
      </w:r>
      <w:r w:rsidRPr="00E27148">
        <w:rPr>
          <w:rFonts w:ascii="Arial" w:eastAsia="Times New Roman" w:hAnsi="Arial" w:cs="Arial"/>
          <w:sz w:val="24"/>
          <w:szCs w:val="24"/>
          <w:lang w:eastAsia="ru-RU"/>
        </w:rPr>
        <w:lastRenderedPageBreak/>
        <w:t>проводить расчеты по уравнениям химических реакций и находить количество вещества, объем и массу реагентов или продуктов реакции;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10) наличие практических навыков планирования и осуществления следующих химических экспериментов: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изучение и описание физических свойств веществ;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ознакомление с физическими и химическими явлениями;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опыты, иллюстрирующие признаки протекания химических реакций;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изучение способов разделения смесей;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получение кислорода и изучение его свойств;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получение водорода и изучение его свойств;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получение углекислого газа и изучение его свойств;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получение аммиака и изучение его свойств;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приготовление растворов с определенной массовой долей растворенного вещества;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исследование и описание свойств неорганических веществ различных классов;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применение индикаторов (лакмуса, метилоранжа и фенолфталеина) для определения характера среды в растворах кислот и щелочей;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изучение взаимодействия кислот с металлами, оксидами металлов, растворимыми и нерастворимыми основаниями, солями;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получение нерастворимых оснований;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вытеснение одного металла другим из раствора соли;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исследование амфотерных свойств гидроксидов алюминия и цинка;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решение экспериментальных задач по теме «Основные классы неорганических соединений»;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решение экспериментальных задач по теме «Электролитическая диссоциация»;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решение экспериментальных задач по теме «Важнейшие неметаллы и их соединения»;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решение экспериментальных задач по теме «Важнейшие металлы и их соединения»;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химические эксперименты, иллюстрирующие признаки протекания реакций ионного обмена;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качественные реакции на присутствующие в водных растворах ионы: хлори</w:t>
      </w:r>
      <w:proofErr w:type="gramStart"/>
      <w:r w:rsidRPr="00E27148">
        <w:rPr>
          <w:rFonts w:ascii="Arial" w:eastAsia="Times New Roman" w:hAnsi="Arial" w:cs="Arial"/>
          <w:sz w:val="24"/>
          <w:szCs w:val="24"/>
          <w:lang w:eastAsia="ru-RU"/>
        </w:rPr>
        <w:t>д-</w:t>
      </w:r>
      <w:proofErr w:type="gramEnd"/>
      <w:r w:rsidRPr="00E27148">
        <w:rPr>
          <w:rFonts w:ascii="Arial" w:eastAsia="Times New Roman" w:hAnsi="Arial" w:cs="Arial"/>
          <w:sz w:val="24"/>
          <w:szCs w:val="24"/>
          <w:lang w:eastAsia="ru-RU"/>
        </w:rPr>
        <w:t>, бромид-, иодид-, сульфат-, фосфат-, карбонат-, силикат-анионы, гидроксид-ионы, катионы аммония, магния, кальция, алюминия, железа (2+) и железа (3+), меди (2+), цинка;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11) владение правилами безопасного обращения с веществами, используемыми в повседневной жизни, правилами поведения в целях сбережения </w:t>
      </w:r>
      <w:r w:rsidRPr="00E27148">
        <w:rPr>
          <w:rFonts w:ascii="Arial" w:eastAsia="Times New Roman" w:hAnsi="Arial" w:cs="Arial"/>
          <w:sz w:val="24"/>
          <w:szCs w:val="24"/>
          <w:lang w:eastAsia="ru-RU"/>
        </w:rPr>
        <w:lastRenderedPageBreak/>
        <w:t>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rsidRPr="00E27148">
        <w:rPr>
          <w:rFonts w:ascii="Arial" w:eastAsia="Times New Roman" w:hAnsi="Arial" w:cs="Arial"/>
          <w:sz w:val="24"/>
          <w:szCs w:val="24"/>
          <w:lang w:eastAsia="ru-RU"/>
        </w:rPr>
        <w:t>интернет-ресурсы</w:t>
      </w:r>
      <w:proofErr w:type="spellEnd"/>
      <w:r w:rsidRPr="00E27148">
        <w:rPr>
          <w:rFonts w:ascii="Arial" w:eastAsia="Times New Roman" w:hAnsi="Arial" w:cs="Arial"/>
          <w:sz w:val="24"/>
          <w:szCs w:val="24"/>
          <w:lang w:eastAsia="ru-RU"/>
        </w:rPr>
        <w:t>); умение объективно оценивать информацию о веществах, их превращениях и практическом применении.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45.7.4. По учебному предмету «Химия» (на углубленном уровне):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владение системой химических знаний и умение применять систему химических знаний, которая включает:</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E27148">
        <w:rPr>
          <w:rFonts w:ascii="Arial" w:eastAsia="Times New Roman" w:hAnsi="Arial" w:cs="Arial"/>
          <w:sz w:val="24"/>
          <w:szCs w:val="24"/>
          <w:lang w:eastAsia="ru-RU"/>
        </w:rPr>
        <w:t>ван</w:t>
      </w:r>
      <w:proofErr w:type="spellEnd"/>
      <w:r w:rsidRPr="00E27148">
        <w:rPr>
          <w:rFonts w:ascii="Arial" w:eastAsia="Times New Roman" w:hAnsi="Arial" w:cs="Arial"/>
          <w:sz w:val="24"/>
          <w:szCs w:val="24"/>
          <w:lang w:eastAsia="ru-RU"/>
        </w:rPr>
        <w:t>-дер-</w:t>
      </w:r>
      <w:proofErr w:type="spellStart"/>
      <w:r w:rsidRPr="00E27148">
        <w:rPr>
          <w:rFonts w:ascii="Arial" w:eastAsia="Times New Roman" w:hAnsi="Arial" w:cs="Arial"/>
          <w:sz w:val="24"/>
          <w:szCs w:val="24"/>
          <w:lang w:eastAsia="ru-RU"/>
        </w:rPr>
        <w:t>ваальсова</w:t>
      </w:r>
      <w:proofErr w:type="spellEnd"/>
      <w:r w:rsidRPr="00E27148">
        <w:rPr>
          <w:rFonts w:ascii="Arial" w:eastAsia="Times New Roman" w:hAnsi="Arial" w:cs="Arial"/>
          <w:sz w:val="24"/>
          <w:szCs w:val="24"/>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основополагающие законы: закон Авогадро и его следствия, закон Гесса и его следствия, закон действующих масс;</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элементы химической термодинамики как одной из теоретических основ химии;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2) представление о периодической зависимости свойств химических элементов (кислотно-основные и </w:t>
      </w:r>
      <w:proofErr w:type="spellStart"/>
      <w:r w:rsidRPr="00E27148">
        <w:rPr>
          <w:rFonts w:ascii="Arial" w:eastAsia="Times New Roman" w:hAnsi="Arial" w:cs="Arial"/>
          <w:sz w:val="24"/>
          <w:szCs w:val="24"/>
          <w:lang w:eastAsia="ru-RU"/>
        </w:rPr>
        <w:t>окислительно</w:t>
      </w:r>
      <w:proofErr w:type="spellEnd"/>
      <w:r w:rsidRPr="00E27148">
        <w:rPr>
          <w:rFonts w:ascii="Arial" w:eastAsia="Times New Roman" w:hAnsi="Arial" w:cs="Arial"/>
          <w:sz w:val="24"/>
          <w:szCs w:val="24"/>
          <w:lang w:eastAsia="ru-RU"/>
        </w:rPr>
        <w:t xml:space="preserve">-восстановительные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E27148">
        <w:rPr>
          <w:rFonts w:ascii="Arial" w:eastAsia="Times New Roman" w:hAnsi="Arial" w:cs="Arial"/>
          <w:sz w:val="24"/>
          <w:szCs w:val="24"/>
          <w:lang w:eastAsia="ru-RU"/>
        </w:rPr>
        <w:t>орбиталям</w:t>
      </w:r>
      <w:proofErr w:type="spellEnd"/>
      <w:r w:rsidRPr="00E27148">
        <w:rPr>
          <w:rFonts w:ascii="Arial" w:eastAsia="Times New Roman" w:hAnsi="Arial" w:cs="Arial"/>
          <w:sz w:val="24"/>
          <w:szCs w:val="24"/>
          <w:lang w:eastAsia="ru-RU"/>
        </w:rPr>
        <w:t xml:space="preserve"> атомов первых четырех периодов;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умение составлять молекулярные и ионные уравнения гидролиза солей и предсказывать характер среды в водных растворах солей;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lastRenderedPageBreak/>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наличие практических навыков планирования и осуществления химических экспериментов: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приготовление растворов с определенной молярной концентрацией растворенного вещества;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применение индикаторов (лакмуса, метилоранжа и фенолфталеина) для определения характера среды в растворах солей;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исследование амфотерных свойств гидроксида хрома (III),</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умение решать экспериментальные задачи по теме «</w:t>
      </w:r>
      <w:proofErr w:type="spellStart"/>
      <w:r w:rsidRPr="00E27148">
        <w:rPr>
          <w:rFonts w:ascii="Arial" w:eastAsia="Times New Roman" w:hAnsi="Arial" w:cs="Arial"/>
          <w:sz w:val="24"/>
          <w:szCs w:val="24"/>
          <w:lang w:eastAsia="ru-RU"/>
        </w:rPr>
        <w:t>Окислительно</w:t>
      </w:r>
      <w:proofErr w:type="spellEnd"/>
      <w:r w:rsidRPr="00E27148">
        <w:rPr>
          <w:rFonts w:ascii="Arial" w:eastAsia="Times New Roman" w:hAnsi="Arial" w:cs="Arial"/>
          <w:sz w:val="24"/>
          <w:szCs w:val="24"/>
          <w:lang w:eastAsia="ru-RU"/>
        </w:rPr>
        <w:t>-восстановительные реакции»;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умение решать экспериментальные задачи по теме «Гидролиз солей»;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качественные реакции на присутствующие в водных растворах сульфи</w:t>
      </w:r>
      <w:proofErr w:type="gramStart"/>
      <w:r w:rsidRPr="00E27148">
        <w:rPr>
          <w:rFonts w:ascii="Arial" w:eastAsia="Times New Roman" w:hAnsi="Arial" w:cs="Arial"/>
          <w:sz w:val="24"/>
          <w:szCs w:val="24"/>
          <w:lang w:eastAsia="ru-RU"/>
        </w:rPr>
        <w:t>т-</w:t>
      </w:r>
      <w:proofErr w:type="gramEnd"/>
      <w:r w:rsidRPr="00E27148">
        <w:rPr>
          <w:rFonts w:ascii="Arial" w:eastAsia="Times New Roman" w:hAnsi="Arial" w:cs="Arial"/>
          <w:sz w:val="24"/>
          <w:szCs w:val="24"/>
          <w:lang w:eastAsia="ru-RU"/>
        </w:rPr>
        <w:t>, сульфид- нитрат- и нитрит-анионы.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45.7.5. По учебному предмету «Биология» (на базовом уровне):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5) умение характеризовать основные группы организмов в системе органического мира (в том числе вирусы, бактерии, растения, грибы, животные): </w:t>
      </w:r>
      <w:r w:rsidRPr="00E27148">
        <w:rPr>
          <w:rFonts w:ascii="Arial" w:eastAsia="Times New Roman" w:hAnsi="Arial" w:cs="Arial"/>
          <w:sz w:val="24"/>
          <w:szCs w:val="24"/>
          <w:lang w:eastAsia="ru-RU"/>
        </w:rPr>
        <w:lastRenderedPageBreak/>
        <w:t>строение, процессы жизнедеятельности, их происхождение, значение в природе и жизни человека;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13) понимание вклада российских и зарубежных ученых в развитие биологических наук;</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16) умение интегрировать биологические знания со знаниями других учебных предметов;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19) овладение приемами оказания первой помощи человеку, выращивания культурных растений и ухода за домашними животными.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45.7.6. По учебному предмету «Биология» (на углубленном уровне):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E27148">
        <w:rPr>
          <w:rFonts w:ascii="Arial" w:eastAsia="Times New Roman" w:hAnsi="Arial" w:cs="Arial"/>
          <w:sz w:val="24"/>
          <w:szCs w:val="24"/>
          <w:lang w:eastAsia="ru-RU"/>
        </w:rPr>
        <w:t>Вайнберга</w:t>
      </w:r>
      <w:proofErr w:type="spellEnd"/>
      <w:r w:rsidRPr="00E27148">
        <w:rPr>
          <w:rFonts w:ascii="Arial" w:eastAsia="Times New Roman" w:hAnsi="Arial" w:cs="Arial"/>
          <w:sz w:val="24"/>
          <w:szCs w:val="24"/>
          <w:lang w:eastAsia="ru-RU"/>
        </w:rPr>
        <w:t xml:space="preserve">, закона гомологических рядов Н.И. Вавилова, основных этапов возникновения и развития жизни на Земле, биогеографических правил Аллена, </w:t>
      </w:r>
      <w:proofErr w:type="spellStart"/>
      <w:r w:rsidRPr="00E27148">
        <w:rPr>
          <w:rFonts w:ascii="Arial" w:eastAsia="Times New Roman" w:hAnsi="Arial" w:cs="Arial"/>
          <w:sz w:val="24"/>
          <w:szCs w:val="24"/>
          <w:lang w:eastAsia="ru-RU"/>
        </w:rPr>
        <w:t>Глогера</w:t>
      </w:r>
      <w:proofErr w:type="spellEnd"/>
      <w:r w:rsidRPr="00E27148">
        <w:rPr>
          <w:rFonts w:ascii="Arial" w:eastAsia="Times New Roman" w:hAnsi="Arial" w:cs="Arial"/>
          <w:sz w:val="24"/>
          <w:szCs w:val="24"/>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rsidRPr="00E27148">
        <w:rPr>
          <w:rFonts w:ascii="Arial" w:eastAsia="Times New Roman" w:hAnsi="Arial" w:cs="Arial"/>
          <w:sz w:val="24"/>
          <w:szCs w:val="24"/>
          <w:lang w:eastAsia="ru-RU"/>
        </w:rPr>
        <w:t>геномики</w:t>
      </w:r>
      <w:proofErr w:type="spellEnd"/>
      <w:r w:rsidRPr="00E27148">
        <w:rPr>
          <w:rFonts w:ascii="Arial" w:eastAsia="Times New Roman" w:hAnsi="Arial" w:cs="Arial"/>
          <w:sz w:val="24"/>
          <w:szCs w:val="24"/>
          <w:lang w:eastAsia="ru-RU"/>
        </w:rP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rsidRPr="00E27148">
        <w:rPr>
          <w:rFonts w:ascii="Arial" w:eastAsia="Times New Roman" w:hAnsi="Arial" w:cs="Arial"/>
          <w:sz w:val="24"/>
          <w:szCs w:val="24"/>
          <w:lang w:eastAsia="ru-RU"/>
        </w:rPr>
        <w:t>биоинформатики</w:t>
      </w:r>
      <w:proofErr w:type="spellEnd"/>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w:t>
      </w:r>
      <w:proofErr w:type="gramEnd"/>
      <w:r w:rsidRPr="00E27148">
        <w:rPr>
          <w:rFonts w:ascii="Arial" w:eastAsia="Times New Roman" w:hAnsi="Arial" w:cs="Arial"/>
          <w:sz w:val="24"/>
          <w:szCs w:val="24"/>
          <w:lang w:eastAsia="ru-RU"/>
        </w:rPr>
        <w:t xml:space="preserve"> умение понимать принципы этики биомедицинских исследований и клинических испытаний;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w:t>
      </w:r>
      <w:proofErr w:type="gramEnd"/>
      <w:r w:rsidRPr="00E27148">
        <w:rPr>
          <w:rFonts w:ascii="Arial" w:eastAsia="Times New Roman" w:hAnsi="Arial" w:cs="Arial"/>
          <w:sz w:val="24"/>
          <w:szCs w:val="24"/>
          <w:lang w:eastAsia="ru-RU"/>
        </w:rPr>
        <w:t xml:space="preserve">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w:t>
      </w:r>
      <w:r w:rsidRPr="00E27148">
        <w:rPr>
          <w:rFonts w:ascii="Arial" w:eastAsia="Times New Roman" w:hAnsi="Arial" w:cs="Arial"/>
          <w:sz w:val="24"/>
          <w:szCs w:val="24"/>
          <w:lang w:eastAsia="ru-RU"/>
        </w:rPr>
        <w:lastRenderedPageBreak/>
        <w:t>понимание целей и задач селекции и биотехнологии, основные принципы и требования продовольственной безопасности и биобезопасности;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7) понимание особенностей </w:t>
      </w:r>
      <w:proofErr w:type="spellStart"/>
      <w:r w:rsidRPr="00E27148">
        <w:rPr>
          <w:rFonts w:ascii="Arial" w:eastAsia="Times New Roman" w:hAnsi="Arial" w:cs="Arial"/>
          <w:sz w:val="24"/>
          <w:szCs w:val="24"/>
          <w:lang w:eastAsia="ru-RU"/>
        </w:rPr>
        <w:t>надорганизменного</w:t>
      </w:r>
      <w:proofErr w:type="spellEnd"/>
      <w:r w:rsidRPr="00E27148">
        <w:rPr>
          <w:rFonts w:ascii="Arial" w:eastAsia="Times New Roman" w:hAnsi="Arial" w:cs="Arial"/>
          <w:sz w:val="24"/>
          <w:szCs w:val="24"/>
          <w:lang w:eastAsia="ru-RU"/>
        </w:rPr>
        <w:t xml:space="preserve"> уровня организации жизни; умение оперировать понятиями микрофлора, </w:t>
      </w:r>
      <w:proofErr w:type="spellStart"/>
      <w:r w:rsidRPr="00E27148">
        <w:rPr>
          <w:rFonts w:ascii="Arial" w:eastAsia="Times New Roman" w:hAnsi="Arial" w:cs="Arial"/>
          <w:sz w:val="24"/>
          <w:szCs w:val="24"/>
          <w:lang w:eastAsia="ru-RU"/>
        </w:rPr>
        <w:t>микробиом</w:t>
      </w:r>
      <w:proofErr w:type="spellEnd"/>
      <w:r w:rsidRPr="00E27148">
        <w:rPr>
          <w:rFonts w:ascii="Arial" w:eastAsia="Times New Roman" w:hAnsi="Arial" w:cs="Arial"/>
          <w:sz w:val="24"/>
          <w:szCs w:val="24"/>
          <w:lang w:eastAsia="ru-RU"/>
        </w:rPr>
        <w:t xml:space="preserve">, </w:t>
      </w:r>
      <w:proofErr w:type="spellStart"/>
      <w:r w:rsidRPr="00E27148">
        <w:rPr>
          <w:rFonts w:ascii="Arial" w:eastAsia="Times New Roman" w:hAnsi="Arial" w:cs="Arial"/>
          <w:sz w:val="24"/>
          <w:szCs w:val="24"/>
          <w:lang w:eastAsia="ru-RU"/>
        </w:rPr>
        <w:t>микросимбионт</w:t>
      </w:r>
      <w:proofErr w:type="spellEnd"/>
      <w:r w:rsidRPr="00E27148">
        <w:rPr>
          <w:rFonts w:ascii="Arial" w:eastAsia="Times New Roman" w:hAnsi="Arial" w:cs="Arial"/>
          <w:sz w:val="24"/>
          <w:szCs w:val="24"/>
          <w:lang w:eastAsia="ru-RU"/>
        </w:rPr>
        <w:t xml:space="preserve">;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w:t>
      </w:r>
      <w:proofErr w:type="gramStart"/>
      <w:r w:rsidRPr="00E27148">
        <w:rPr>
          <w:rFonts w:ascii="Arial" w:eastAsia="Times New Roman" w:hAnsi="Arial" w:cs="Arial"/>
          <w:sz w:val="24"/>
          <w:szCs w:val="24"/>
          <w:lang w:eastAsia="ru-RU"/>
        </w:rPr>
        <w:t>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45.8. Предметные результаты по предметной области «Основы духовно-нравственной культуры народов России»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понимание вклада представителей различных народов России в формирования ее цивилизационного наследия;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понимание ценности многообразия культурных укладов народов, Российской Федерации;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поддержку интереса к традициям собственного народа и народов, проживающих в Российской Федерации;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знание исторических примеров взаимопомощи и сотрудничества народов Российской Федерации;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осознание ценности межнационального и межрелигиозного согласия;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формирование представлений об образцах и примерах традиционного духовного наследия народов Российской Федерации.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45.9. Предметные результаты по предметной области «Искусство»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45.9.1. По учебному предмету «Изобразительное искусство»: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E27148">
        <w:rPr>
          <w:rFonts w:ascii="Arial" w:eastAsia="Times New Roman" w:hAnsi="Arial" w:cs="Arial"/>
          <w:sz w:val="24"/>
          <w:szCs w:val="24"/>
          <w:lang w:eastAsia="ru-RU"/>
        </w:rPr>
        <w:t>цветоведения</w:t>
      </w:r>
      <w:proofErr w:type="spellEnd"/>
      <w:r w:rsidRPr="00E27148">
        <w:rPr>
          <w:rFonts w:ascii="Arial" w:eastAsia="Times New Roman" w:hAnsi="Arial" w:cs="Arial"/>
          <w:sz w:val="24"/>
          <w:szCs w:val="24"/>
          <w:lang w:eastAsia="ru-RU"/>
        </w:rPr>
        <w:t xml:space="preserve">;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w:t>
      </w:r>
      <w:r w:rsidRPr="00E27148">
        <w:rPr>
          <w:rFonts w:ascii="Arial" w:eastAsia="Times New Roman" w:hAnsi="Arial" w:cs="Arial"/>
          <w:sz w:val="24"/>
          <w:szCs w:val="24"/>
          <w:lang w:eastAsia="ru-RU"/>
        </w:rPr>
        <w:lastRenderedPageBreak/>
        <w:t>выдающихся отечественных и зарубежных художниках, скульпторах и архитекторах;</w:t>
      </w:r>
      <w:proofErr w:type="gramEnd"/>
      <w:r w:rsidRPr="00E27148">
        <w:rPr>
          <w:rFonts w:ascii="Arial" w:eastAsia="Times New Roman" w:hAnsi="Arial" w:cs="Arial"/>
          <w:sz w:val="24"/>
          <w:szCs w:val="24"/>
          <w:lang w:eastAsia="ru-RU"/>
        </w:rPr>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w:t>
      </w:r>
      <w:proofErr w:type="gramEnd"/>
      <w:r w:rsidRPr="00E27148">
        <w:rPr>
          <w:rFonts w:ascii="Arial" w:eastAsia="Times New Roman" w:hAnsi="Arial" w:cs="Arial"/>
          <w:sz w:val="24"/>
          <w:szCs w:val="24"/>
          <w:lang w:eastAsia="ru-RU"/>
        </w:rPr>
        <w:t xml:space="preserve"> </w:t>
      </w:r>
      <w:proofErr w:type="gramStart"/>
      <w:r w:rsidRPr="00E27148">
        <w:rPr>
          <w:rFonts w:ascii="Arial" w:eastAsia="Times New Roman" w:hAnsi="Arial" w:cs="Arial"/>
          <w:sz w:val="24"/>
          <w:szCs w:val="24"/>
          <w:lang w:eastAsia="ru-RU"/>
        </w:rPr>
        <w:t>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w:t>
      </w:r>
      <w:proofErr w:type="gramEnd"/>
      <w:r w:rsidRPr="00E27148">
        <w:rPr>
          <w:rFonts w:ascii="Arial" w:eastAsia="Times New Roman" w:hAnsi="Arial" w:cs="Arial"/>
          <w:sz w:val="24"/>
          <w:szCs w:val="24"/>
          <w:lang w:eastAsia="ru-RU"/>
        </w:rPr>
        <w:t xml:space="preserve">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выполнение учебно-творческих работ с применением различных материалов и техник.</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45.9.2. По учебному предмету «Музыка»: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умение выразительно исполнять народные песни, песни композиторо</w:t>
      </w:r>
      <w:proofErr w:type="gramStart"/>
      <w:r w:rsidRPr="00E27148">
        <w:rPr>
          <w:rFonts w:ascii="Arial" w:eastAsia="Times New Roman" w:hAnsi="Arial" w:cs="Arial"/>
          <w:sz w:val="24"/>
          <w:szCs w:val="24"/>
          <w:lang w:eastAsia="ru-RU"/>
        </w:rPr>
        <w:t>в-</w:t>
      </w:r>
      <w:proofErr w:type="gramEnd"/>
      <w:r w:rsidRPr="00E27148">
        <w:rPr>
          <w:rFonts w:ascii="Arial" w:eastAsia="Times New Roman" w:hAnsi="Arial" w:cs="Arial"/>
          <w:sz w:val="24"/>
          <w:szCs w:val="24"/>
          <w:lang w:eastAsia="ru-RU"/>
        </w:rPr>
        <w:t xml:space="preserve"> классиков и современных композиторов (в хоре и индивидуально), воспроизводить мелодии произведений инструментальных и вокальных жанров;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умение выявлять особенности интерпретации одной и той же художественной идеи, сюжета в творчестве различных композиторов;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6) умение различать звучание отдельных музыкальных инструментов, виды хора и оркестра.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45.10. Предметные результаты по учебному предмету «Технология» предметной области «Технология»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1) сформированность целостного представления о </w:t>
      </w:r>
      <w:proofErr w:type="spellStart"/>
      <w:r w:rsidRPr="00E27148">
        <w:rPr>
          <w:rFonts w:ascii="Arial" w:eastAsia="Times New Roman" w:hAnsi="Arial" w:cs="Arial"/>
          <w:sz w:val="24"/>
          <w:szCs w:val="24"/>
          <w:lang w:eastAsia="ru-RU"/>
        </w:rPr>
        <w:t>техносфере</w:t>
      </w:r>
      <w:proofErr w:type="spellEnd"/>
      <w:r w:rsidRPr="00E27148">
        <w:rPr>
          <w:rFonts w:ascii="Arial" w:eastAsia="Times New Roman" w:hAnsi="Arial" w:cs="Arial"/>
          <w:sz w:val="24"/>
          <w:szCs w:val="24"/>
          <w:lang w:eastAsia="ru-RU"/>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сформированность умений устанавливать взаимосвязь знаний по разным учебным предметам для решения прикладных учебных задач;</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сформированность представлений о мире профессий, связанных с изучаемыми технологиями, их востребованности на рынке труда.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45.11.1. По учебному предмету «Физическая культура»: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формирование привычки к здоровому образу жизни и занятиям физической культурой;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7) умение выполнять комплексы общеразвивающих и корригирующих упражнений;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Организация вправе самостоятельно определять последовательность модулей и количество часов для освоения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45.11.2. По учебному предмету «Основы безопасности жизнедеятельности»: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7) понимание причин, механизмов возникновения и последствий распространенных </w:t>
      </w:r>
      <w:proofErr w:type="gramStart"/>
      <w:r w:rsidRPr="00E27148">
        <w:rPr>
          <w:rFonts w:ascii="Arial" w:eastAsia="Times New Roman" w:hAnsi="Arial" w:cs="Arial"/>
          <w:sz w:val="24"/>
          <w:szCs w:val="24"/>
          <w:lang w:eastAsia="ru-RU"/>
        </w:rPr>
        <w:t>видов</w:t>
      </w:r>
      <w:proofErr w:type="gramEnd"/>
      <w:r w:rsidRPr="00E27148">
        <w:rPr>
          <w:rFonts w:ascii="Arial" w:eastAsia="Times New Roman" w:hAnsi="Arial" w:cs="Arial"/>
          <w:sz w:val="24"/>
          <w:szCs w:val="24"/>
          <w:lang w:eastAsia="ru-RU"/>
        </w:rPr>
        <w:t xml:space="preserve">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Организация вправе самостоятельно определять последовательность модулей для освоения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модулей учебного предмета «Основы безопасности жизнедеятельности».</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lastRenderedPageBreak/>
        <w:t xml:space="preserve">46. Требования к предметным, </w:t>
      </w:r>
      <w:proofErr w:type="spellStart"/>
      <w:r w:rsidRPr="00E27148">
        <w:rPr>
          <w:rFonts w:ascii="Arial" w:eastAsia="Times New Roman" w:hAnsi="Arial" w:cs="Arial"/>
          <w:sz w:val="24"/>
          <w:szCs w:val="24"/>
          <w:lang w:eastAsia="ru-RU"/>
        </w:rPr>
        <w:t>метапредметным</w:t>
      </w:r>
      <w:proofErr w:type="spellEnd"/>
      <w:r w:rsidRPr="00E27148">
        <w:rPr>
          <w:rFonts w:ascii="Arial" w:eastAsia="Times New Roman" w:hAnsi="Arial" w:cs="Arial"/>
          <w:sz w:val="24"/>
          <w:szCs w:val="24"/>
          <w:lang w:eastAsia="ru-RU"/>
        </w:rPr>
        <w:t xml:space="preserve"> и личностным результатам освоения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с ОВЗ определяются в примерных адаптированных основных образовательных программах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1</w:t>
      </w:r>
      <w:r w:rsidRPr="00E27148">
        <w:rPr>
          <w:rFonts w:ascii="Arial" w:eastAsia="Times New Roman" w:hAnsi="Arial" w:cs="Arial"/>
          <w:sz w:val="24"/>
          <w:szCs w:val="24"/>
          <w:lang w:eastAsia="ru-RU"/>
        </w:rPr>
        <w:t> Собрание законодательства Российской Федерации, 2016, № 49, ст. 6887; 2021, № 12, ст. 1982.</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2</w:t>
      </w:r>
      <w:r w:rsidRPr="00E27148">
        <w:rPr>
          <w:rFonts w:ascii="Arial" w:eastAsia="Times New Roman" w:hAnsi="Arial" w:cs="Arial"/>
          <w:sz w:val="24"/>
          <w:szCs w:val="24"/>
          <w:lang w:eastAsia="ru-RU"/>
        </w:rPr>
        <w:t> Собрание законодательства Российской Федерации, 2012, № 53, ст. 7598; 2019, № 49, ст. 6962.</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3</w:t>
      </w:r>
      <w:r w:rsidRPr="00E27148">
        <w:rPr>
          <w:rFonts w:ascii="Arial" w:eastAsia="Times New Roman" w:hAnsi="Arial" w:cs="Arial"/>
          <w:sz w:val="24"/>
          <w:szCs w:val="24"/>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4</w:t>
      </w:r>
      <w:r w:rsidRPr="00E27148">
        <w:rPr>
          <w:rFonts w:ascii="Arial" w:eastAsia="Times New Roman" w:hAnsi="Arial" w:cs="Arial"/>
          <w:sz w:val="24"/>
          <w:szCs w:val="24"/>
          <w:lang w:eastAsia="ru-RU"/>
        </w:rPr>
        <w:t> Часть 3 статьи 14 Федерального закона об образовании (Собрание законодательства Российской Федерации, 2012, № 53, ст. 7598).</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5</w:t>
      </w:r>
      <w:r w:rsidRPr="00E27148">
        <w:rPr>
          <w:rFonts w:ascii="Arial" w:eastAsia="Times New Roman" w:hAnsi="Arial" w:cs="Arial"/>
          <w:sz w:val="24"/>
          <w:szCs w:val="24"/>
          <w:lang w:eastAsia="ru-RU"/>
        </w:rPr>
        <w:t> Часть 4 статьи 14 Федерального закона об образовании (Собрание законодательства Российской Федерации, 2012, № 53, ст. 7598; 2018, № 32, ст. 5110).</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6</w:t>
      </w:r>
      <w:r w:rsidRPr="00E27148">
        <w:rPr>
          <w:rFonts w:ascii="Arial" w:eastAsia="Times New Roman" w:hAnsi="Arial" w:cs="Arial"/>
          <w:sz w:val="24"/>
          <w:szCs w:val="24"/>
          <w:lang w:eastAsia="ru-RU"/>
        </w:rPr>
        <w:t> Части 1 и 2 статьи 17 Федерального закона об образовании (Собрание законодательства Российской Федерации, 2012, № 53, ст. 7598).</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7</w:t>
      </w:r>
      <w:r w:rsidRPr="00E27148">
        <w:rPr>
          <w:rFonts w:ascii="Arial" w:eastAsia="Times New Roman" w:hAnsi="Arial" w:cs="Arial"/>
          <w:sz w:val="24"/>
          <w:szCs w:val="24"/>
          <w:lang w:eastAsia="ru-RU"/>
        </w:rPr>
        <w:t> Часть 1 статьи 15 Федерального закона об образовании (Собрание законодательства Российской Федерации, 2012, № 53, ст. 7598; 2019, № 49, ст. 6962).</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8</w:t>
      </w:r>
      <w:r w:rsidRPr="00E27148">
        <w:rPr>
          <w:rFonts w:ascii="Arial" w:eastAsia="Times New Roman" w:hAnsi="Arial" w:cs="Arial"/>
          <w:sz w:val="24"/>
          <w:szCs w:val="24"/>
          <w:lang w:eastAsia="ru-RU"/>
        </w:rPr>
        <w:t xml:space="preserve"> Зарегистрированы Министерством юстиции Российской Федерации 29 января 2021 г., </w:t>
      </w:r>
      <w:proofErr w:type="gramStart"/>
      <w:r w:rsidRPr="00E27148">
        <w:rPr>
          <w:rFonts w:ascii="Arial" w:eastAsia="Times New Roman" w:hAnsi="Arial" w:cs="Arial"/>
          <w:sz w:val="24"/>
          <w:szCs w:val="24"/>
          <w:lang w:eastAsia="ru-RU"/>
        </w:rPr>
        <w:t>регистрационный</w:t>
      </w:r>
      <w:proofErr w:type="gramEnd"/>
      <w:r w:rsidRPr="00E27148">
        <w:rPr>
          <w:rFonts w:ascii="Arial" w:eastAsia="Times New Roman" w:hAnsi="Arial" w:cs="Arial"/>
          <w:sz w:val="24"/>
          <w:szCs w:val="24"/>
          <w:lang w:eastAsia="ru-RU"/>
        </w:rPr>
        <w:t xml:space="preserve"> № 62296.</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9</w:t>
      </w:r>
      <w:r w:rsidRPr="00E27148">
        <w:rPr>
          <w:rFonts w:ascii="Arial" w:eastAsia="Times New Roman" w:hAnsi="Arial" w:cs="Arial"/>
          <w:sz w:val="24"/>
          <w:szCs w:val="24"/>
          <w:lang w:eastAsia="ru-RU"/>
        </w:rPr>
        <w:t xml:space="preserve"> Зарегистрированы Министерством юстиции Российской Федерации 18 декабря 2020 г., </w:t>
      </w:r>
      <w:proofErr w:type="gramStart"/>
      <w:r w:rsidRPr="00E27148">
        <w:rPr>
          <w:rFonts w:ascii="Arial" w:eastAsia="Times New Roman" w:hAnsi="Arial" w:cs="Arial"/>
          <w:sz w:val="24"/>
          <w:szCs w:val="24"/>
          <w:lang w:eastAsia="ru-RU"/>
        </w:rPr>
        <w:t>регистрационный</w:t>
      </w:r>
      <w:proofErr w:type="gramEnd"/>
      <w:r w:rsidRPr="00E27148">
        <w:rPr>
          <w:rFonts w:ascii="Arial" w:eastAsia="Times New Roman" w:hAnsi="Arial" w:cs="Arial"/>
          <w:sz w:val="24"/>
          <w:szCs w:val="24"/>
          <w:lang w:eastAsia="ru-RU"/>
        </w:rPr>
        <w:t xml:space="preserve"> № 61573.</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10</w:t>
      </w:r>
      <w:r w:rsidRPr="00E27148">
        <w:rPr>
          <w:rFonts w:ascii="Arial" w:eastAsia="Times New Roman" w:hAnsi="Arial" w:cs="Arial"/>
          <w:sz w:val="24"/>
          <w:szCs w:val="24"/>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w:t>
      </w:r>
      <w:proofErr w:type="gramStart"/>
      <w:r w:rsidRPr="00E27148">
        <w:rPr>
          <w:rFonts w:ascii="Arial" w:eastAsia="Times New Roman" w:hAnsi="Arial" w:cs="Arial"/>
          <w:sz w:val="24"/>
          <w:szCs w:val="24"/>
          <w:lang w:eastAsia="ru-RU"/>
        </w:rPr>
        <w:t>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11</w:t>
      </w:r>
      <w:r w:rsidRPr="00E27148">
        <w:rPr>
          <w:rFonts w:ascii="Arial" w:eastAsia="Times New Roman" w:hAnsi="Arial" w:cs="Arial"/>
          <w:sz w:val="24"/>
          <w:szCs w:val="24"/>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12</w:t>
      </w:r>
      <w:r w:rsidRPr="00E27148">
        <w:rPr>
          <w:rFonts w:ascii="Arial" w:eastAsia="Times New Roman" w:hAnsi="Arial" w:cs="Arial"/>
          <w:sz w:val="24"/>
          <w:szCs w:val="24"/>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13</w:t>
      </w:r>
      <w:r w:rsidRPr="00E27148">
        <w:rPr>
          <w:rFonts w:ascii="Arial" w:eastAsia="Times New Roman" w:hAnsi="Arial" w:cs="Arial"/>
          <w:sz w:val="24"/>
          <w:szCs w:val="24"/>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w:t>
      </w:r>
      <w:r w:rsidRPr="00E27148">
        <w:rPr>
          <w:rFonts w:ascii="Arial" w:eastAsia="Times New Roman" w:hAnsi="Arial" w:cs="Arial"/>
          <w:sz w:val="24"/>
          <w:szCs w:val="24"/>
          <w:lang w:eastAsia="ru-RU"/>
        </w:rPr>
        <w:lastRenderedPageBreak/>
        <w:t xml:space="preserve">ст. 3451; </w:t>
      </w:r>
      <w:proofErr w:type="gramStart"/>
      <w:r w:rsidRPr="00E27148">
        <w:rPr>
          <w:rFonts w:ascii="Arial" w:eastAsia="Times New Roman" w:hAnsi="Arial" w:cs="Arial"/>
          <w:sz w:val="24"/>
          <w:szCs w:val="24"/>
          <w:lang w:eastAsia="ru-RU"/>
        </w:rPr>
        <w:t>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roofErr w:type="gramEnd"/>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14</w:t>
      </w:r>
      <w:r w:rsidRPr="00E27148">
        <w:rPr>
          <w:rFonts w:ascii="Arial" w:eastAsia="Times New Roman" w:hAnsi="Arial" w:cs="Arial"/>
          <w:sz w:val="24"/>
          <w:szCs w:val="24"/>
          <w:lang w:eastAsia="ru-RU"/>
        </w:rPr>
        <w:t> Часть 4 статьи 18 Федерального закона об образовании (Собрание законодательства Российской Федерации, 2012, № 53, ст. 7598; 2019, № 49, ст. 6962).</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vertAlign w:val="superscript"/>
          <w:lang w:eastAsia="ru-RU"/>
        </w:rPr>
        <w:t>15</w:t>
      </w:r>
      <w:r w:rsidRPr="00E27148">
        <w:rPr>
          <w:rFonts w:ascii="Arial" w:eastAsia="Times New Roman" w:hAnsi="Arial" w:cs="Arial"/>
          <w:sz w:val="24"/>
          <w:szCs w:val="24"/>
          <w:lang w:eastAsia="ru-RU"/>
        </w:rPr>
        <w:t> Часть 1 статьи 15 Федерального закона об образовании (Собрание законодательства Российской Федерации, 2012, № 53, ст. 7598).</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gramStart"/>
      <w:r w:rsidRPr="00E27148">
        <w:rPr>
          <w:rFonts w:ascii="Arial" w:eastAsia="Times New Roman" w:hAnsi="Arial" w:cs="Arial"/>
          <w:sz w:val="24"/>
          <w:szCs w:val="24"/>
          <w:vertAlign w:val="superscript"/>
          <w:lang w:eastAsia="ru-RU"/>
        </w:rPr>
        <w:t>16</w:t>
      </w:r>
      <w:r w:rsidRPr="00E27148">
        <w:rPr>
          <w:rFonts w:ascii="Arial" w:eastAsia="Times New Roman" w:hAnsi="Arial" w:cs="Arial"/>
          <w:sz w:val="24"/>
          <w:szCs w:val="24"/>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w:t>
      </w:r>
      <w:proofErr w:type="gramEnd"/>
      <w:r w:rsidRPr="00E27148">
        <w:rPr>
          <w:rFonts w:ascii="Arial" w:eastAsia="Times New Roman" w:hAnsi="Arial" w:cs="Arial"/>
          <w:sz w:val="24"/>
          <w:szCs w:val="24"/>
          <w:lang w:eastAsia="ru-RU"/>
        </w:rPr>
        <w:t xml:space="preserve">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rsidRPr="00E27148">
        <w:rPr>
          <w:rFonts w:ascii="Arial" w:eastAsia="Times New Roman" w:hAnsi="Arial" w:cs="Arial"/>
          <w:sz w:val="24"/>
          <w:szCs w:val="24"/>
          <w:lang w:eastAsia="ru-RU"/>
        </w:rPr>
        <w:t>зарегистрирован</w:t>
      </w:r>
      <w:proofErr w:type="gramEnd"/>
      <w:r w:rsidRPr="00E27148">
        <w:rPr>
          <w:rFonts w:ascii="Arial" w:eastAsia="Times New Roman" w:hAnsi="Arial" w:cs="Arial"/>
          <w:sz w:val="24"/>
          <w:szCs w:val="24"/>
          <w:lang w:eastAsia="ru-RU"/>
        </w:rPr>
        <w:t xml:space="preserve"> Министерством юстиции Российской Федерации 11 декабря 2018 г., регистрационный № 52960).</w:t>
      </w:r>
    </w:p>
    <w:p w:rsidR="00E27148" w:rsidRDefault="00E27148" w:rsidP="00E27148">
      <w:pPr>
        <w:shd w:val="clear" w:color="auto" w:fill="FFFFFF"/>
        <w:spacing w:after="0"/>
        <w:ind w:firstLine="709"/>
        <w:jc w:val="both"/>
        <w:outlineLvl w:val="1"/>
        <w:rPr>
          <w:rFonts w:ascii="Arial" w:eastAsia="Times New Roman" w:hAnsi="Arial" w:cs="Arial"/>
          <w:b/>
          <w:bCs/>
          <w:sz w:val="24"/>
          <w:szCs w:val="24"/>
          <w:lang w:eastAsia="ru-RU"/>
        </w:rPr>
      </w:pPr>
      <w:bookmarkStart w:id="2" w:name="review"/>
      <w:bookmarkEnd w:id="2"/>
    </w:p>
    <w:p w:rsidR="00E27148" w:rsidRPr="00E27148" w:rsidRDefault="00E27148" w:rsidP="00E27148">
      <w:pPr>
        <w:shd w:val="clear" w:color="auto" w:fill="FFFFFF"/>
        <w:spacing w:after="0"/>
        <w:ind w:firstLine="709"/>
        <w:jc w:val="both"/>
        <w:outlineLvl w:val="1"/>
        <w:rPr>
          <w:rFonts w:ascii="Arial" w:eastAsia="Times New Roman" w:hAnsi="Arial" w:cs="Arial"/>
          <w:b/>
          <w:bCs/>
          <w:sz w:val="24"/>
          <w:szCs w:val="24"/>
          <w:lang w:eastAsia="ru-RU"/>
        </w:rPr>
      </w:pPr>
      <w:r w:rsidRPr="00E27148">
        <w:rPr>
          <w:rFonts w:ascii="Arial" w:eastAsia="Times New Roman" w:hAnsi="Arial" w:cs="Arial"/>
          <w:b/>
          <w:bCs/>
          <w:sz w:val="24"/>
          <w:szCs w:val="24"/>
          <w:lang w:eastAsia="ru-RU"/>
        </w:rPr>
        <w:t>Обзор документа</w:t>
      </w:r>
      <w:r w:rsidR="00091C79">
        <w:rPr>
          <w:rFonts w:ascii="Arial" w:eastAsia="Times New Roman" w:hAnsi="Arial" w:cs="Arial"/>
          <w:sz w:val="24"/>
          <w:szCs w:val="24"/>
          <w:lang w:eastAsia="ru-RU"/>
        </w:rPr>
        <w:pict>
          <v:rect id="_x0000_i1025" style="width:0;height:.75pt" o:hralign="center" o:hrstd="t" o:hrnoshade="t" o:hr="t" fillcolor="#333" stroked="f"/>
        </w:pic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proofErr w:type="spellStart"/>
      <w:r w:rsidRPr="00E27148">
        <w:rPr>
          <w:rFonts w:ascii="Arial" w:eastAsia="Times New Roman" w:hAnsi="Arial" w:cs="Arial"/>
          <w:sz w:val="24"/>
          <w:szCs w:val="24"/>
          <w:lang w:eastAsia="ru-RU"/>
        </w:rPr>
        <w:t>Минпросвещения</w:t>
      </w:r>
      <w:proofErr w:type="spellEnd"/>
      <w:r w:rsidRPr="00E27148">
        <w:rPr>
          <w:rFonts w:ascii="Arial" w:eastAsia="Times New Roman" w:hAnsi="Arial" w:cs="Arial"/>
          <w:sz w:val="24"/>
          <w:szCs w:val="24"/>
          <w:lang w:eastAsia="ru-RU"/>
        </w:rPr>
        <w:t xml:space="preserve"> утвердило </w:t>
      </w:r>
      <w:proofErr w:type="gramStart"/>
      <w:r w:rsidRPr="00E27148">
        <w:rPr>
          <w:rFonts w:ascii="Arial" w:eastAsia="Times New Roman" w:hAnsi="Arial" w:cs="Arial"/>
          <w:sz w:val="24"/>
          <w:szCs w:val="24"/>
          <w:lang w:eastAsia="ru-RU"/>
        </w:rPr>
        <w:t>новый</w:t>
      </w:r>
      <w:proofErr w:type="gramEnd"/>
      <w:r w:rsidRPr="00E27148">
        <w:rPr>
          <w:rFonts w:ascii="Arial" w:eastAsia="Times New Roman" w:hAnsi="Arial" w:cs="Arial"/>
          <w:sz w:val="24"/>
          <w:szCs w:val="24"/>
          <w:lang w:eastAsia="ru-RU"/>
        </w:rPr>
        <w:t xml:space="preserve"> ФГОС основного общего образования.</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В частности, помимо алгебры и геометрии, предусмотрен еще один математический учебный курс "Вероятность и статистика".</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Прописаны требования к организации электронного обучения и применению дистанционных образовательных технологий.</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Детализированы требования к результатам освоения </w:t>
      </w:r>
      <w:proofErr w:type="gramStart"/>
      <w:r w:rsidRPr="00E27148">
        <w:rPr>
          <w:rFonts w:ascii="Arial" w:eastAsia="Times New Roman" w:hAnsi="Arial" w:cs="Arial"/>
          <w:sz w:val="24"/>
          <w:szCs w:val="24"/>
          <w:lang w:eastAsia="ru-RU"/>
        </w:rPr>
        <w:t>обучающимися</w:t>
      </w:r>
      <w:proofErr w:type="gramEnd"/>
      <w:r w:rsidRPr="00E27148">
        <w:rPr>
          <w:rFonts w:ascii="Arial" w:eastAsia="Times New Roman" w:hAnsi="Arial" w:cs="Arial"/>
          <w:sz w:val="24"/>
          <w:szCs w:val="24"/>
          <w:lang w:eastAsia="ru-RU"/>
        </w:rPr>
        <w:t xml:space="preserve"> программы основного общего образования по каждому предмету.</w:t>
      </w:r>
    </w:p>
    <w:p w:rsidR="00E27148" w:rsidRPr="00E27148" w:rsidRDefault="00E27148" w:rsidP="00E27148">
      <w:pPr>
        <w:shd w:val="clear" w:color="auto" w:fill="FFFFFF"/>
        <w:spacing w:after="0"/>
        <w:ind w:firstLine="709"/>
        <w:jc w:val="both"/>
        <w:rPr>
          <w:rFonts w:ascii="Arial" w:eastAsia="Times New Roman" w:hAnsi="Arial" w:cs="Arial"/>
          <w:sz w:val="24"/>
          <w:szCs w:val="24"/>
          <w:lang w:eastAsia="ru-RU"/>
        </w:rPr>
      </w:pPr>
      <w:r w:rsidRPr="00E27148">
        <w:rPr>
          <w:rFonts w:ascii="Arial" w:eastAsia="Times New Roman" w:hAnsi="Arial" w:cs="Arial"/>
          <w:sz w:val="24"/>
          <w:szCs w:val="24"/>
          <w:lang w:eastAsia="ru-RU"/>
        </w:rPr>
        <w:t xml:space="preserve">Прием на обучение по прежнему </w:t>
      </w:r>
      <w:proofErr w:type="spellStart"/>
      <w:r w:rsidRPr="00E27148">
        <w:rPr>
          <w:rFonts w:ascii="Arial" w:eastAsia="Times New Roman" w:hAnsi="Arial" w:cs="Arial"/>
          <w:sz w:val="24"/>
          <w:szCs w:val="24"/>
          <w:lang w:eastAsia="ru-RU"/>
        </w:rPr>
        <w:t>ФГОСу</w:t>
      </w:r>
      <w:proofErr w:type="spellEnd"/>
      <w:r w:rsidRPr="00E27148">
        <w:rPr>
          <w:rFonts w:ascii="Arial" w:eastAsia="Times New Roman" w:hAnsi="Arial" w:cs="Arial"/>
          <w:sz w:val="24"/>
          <w:szCs w:val="24"/>
          <w:lang w:eastAsia="ru-RU"/>
        </w:rPr>
        <w:t xml:space="preserve"> прекращается с 1 сентября 2022 г.</w:t>
      </w:r>
    </w:p>
    <w:p w:rsidR="00610280" w:rsidRPr="00E27148" w:rsidRDefault="00610280" w:rsidP="00E27148">
      <w:pPr>
        <w:spacing w:after="0"/>
        <w:ind w:firstLine="709"/>
        <w:jc w:val="both"/>
        <w:rPr>
          <w:rFonts w:ascii="Arial" w:hAnsi="Arial" w:cs="Arial"/>
          <w:sz w:val="24"/>
          <w:szCs w:val="24"/>
        </w:rPr>
      </w:pPr>
    </w:p>
    <w:sectPr w:rsidR="00610280" w:rsidRPr="00E27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48"/>
    <w:rsid w:val="00091C79"/>
    <w:rsid w:val="00610280"/>
    <w:rsid w:val="00E2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71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71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71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714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27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148"/>
    <w:rPr>
      <w:color w:val="0000FF"/>
      <w:u w:val="single"/>
    </w:rPr>
  </w:style>
  <w:style w:type="character" w:styleId="a5">
    <w:name w:val="FollowedHyperlink"/>
    <w:basedOn w:val="a0"/>
    <w:uiPriority w:val="99"/>
    <w:semiHidden/>
    <w:unhideWhenUsed/>
    <w:rsid w:val="00E27148"/>
    <w:rPr>
      <w:color w:val="800080"/>
      <w:u w:val="single"/>
    </w:rPr>
  </w:style>
  <w:style w:type="paragraph" w:customStyle="1" w:styleId="toleft">
    <w:name w:val="toleft"/>
    <w:basedOn w:val="a"/>
    <w:rsid w:val="00E271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71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71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71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714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27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148"/>
    <w:rPr>
      <w:color w:val="0000FF"/>
      <w:u w:val="single"/>
    </w:rPr>
  </w:style>
  <w:style w:type="character" w:styleId="a5">
    <w:name w:val="FollowedHyperlink"/>
    <w:basedOn w:val="a0"/>
    <w:uiPriority w:val="99"/>
    <w:semiHidden/>
    <w:unhideWhenUsed/>
    <w:rsid w:val="00E27148"/>
    <w:rPr>
      <w:color w:val="800080"/>
      <w:u w:val="single"/>
    </w:rPr>
  </w:style>
  <w:style w:type="paragraph" w:customStyle="1" w:styleId="toleft">
    <w:name w:val="toleft"/>
    <w:basedOn w:val="a"/>
    <w:rsid w:val="00E271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34448">
      <w:bodyDiv w:val="1"/>
      <w:marLeft w:val="0"/>
      <w:marRight w:val="0"/>
      <w:marTop w:val="0"/>
      <w:marBottom w:val="0"/>
      <w:divBdr>
        <w:top w:val="none" w:sz="0" w:space="0" w:color="auto"/>
        <w:left w:val="none" w:sz="0" w:space="0" w:color="auto"/>
        <w:bottom w:val="none" w:sz="0" w:space="0" w:color="auto"/>
        <w:right w:val="none" w:sz="0" w:space="0" w:color="auto"/>
      </w:divBdr>
      <w:divsChild>
        <w:div w:id="188421073">
          <w:marLeft w:val="0"/>
          <w:marRight w:val="0"/>
          <w:marTop w:val="0"/>
          <w:marBottom w:val="180"/>
          <w:divBdr>
            <w:top w:val="none" w:sz="0" w:space="0" w:color="auto"/>
            <w:left w:val="none" w:sz="0" w:space="0" w:color="auto"/>
            <w:bottom w:val="none" w:sz="0" w:space="0" w:color="auto"/>
            <w:right w:val="none" w:sz="0" w:space="0" w:color="auto"/>
          </w:divBdr>
        </w:div>
        <w:div w:id="186123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settings" Target="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 Type="http://schemas.microsoft.com/office/2007/relationships/stylesWithEffects" Target="stylesWithEffect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theme" Target="theme/theme1.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fontTable" Target="fontTable.xm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webSettings" Target="webSettings.xm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35524</Words>
  <Characters>202488</Characters>
  <Application>Microsoft Office Word</Application>
  <DocSecurity>0</DocSecurity>
  <Lines>1687</Lines>
  <Paragraphs>475</Paragraphs>
  <ScaleCrop>false</ScaleCrop>
  <Company>Krokoz™</Company>
  <LinksUpToDate>false</LinksUpToDate>
  <CharactersWithSpaces>237537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4</cp:revision>
  <dcterms:created xsi:type="dcterms:W3CDTF">2021-09-28T10:03:00Z</dcterms:created>
  <dcterms:modified xsi:type="dcterms:W3CDTF">2021-09-28T10:12:00Z</dcterms:modified>
</cp:coreProperties>
</file>