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6A" w:rsidRDefault="0066396A" w:rsidP="00754C9C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FFFF80"/>
          <w:sz w:val="20"/>
          <w:szCs w:val="20"/>
          <w:lang w:eastAsia="ru-RU"/>
        </w:rPr>
        <w:sectPr w:rsidR="0066396A" w:rsidSect="00D52E49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p w:rsidR="00D52E49" w:rsidRDefault="00D52E49" w:rsidP="00D52E49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b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                                     </w:t>
      </w:r>
      <w:r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                 </w:t>
      </w: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</w:t>
      </w:r>
      <w:r w:rsidRPr="00AE0CED">
        <w:rPr>
          <w:rFonts w:asciiTheme="majorHAnsi" w:eastAsia="Times New Roman" w:hAnsiTheme="majorHAnsi" w:cs="Times New Roman"/>
          <w:b/>
          <w:color w:val="3F3F3F"/>
          <w:sz w:val="20"/>
          <w:szCs w:val="20"/>
          <w:lang w:eastAsia="ru-RU"/>
        </w:rPr>
        <w:t>СТРАНИЧКА ЮМОРА</w:t>
      </w: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Экзамен в вузе. </w:t>
      </w: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Входит преподаватель:</w:t>
      </w: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— Вопрос на 5 — как меня зовут? - Молчание. </w:t>
      </w: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— Вопрос на 4 — что сдаем?- Молчание. </w:t>
      </w: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— </w:t>
      </w:r>
      <w:proofErr w:type="gramStart"/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Вопрос</w:t>
      </w:r>
      <w:proofErr w:type="gramEnd"/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на 3 — </w:t>
      </w:r>
      <w:proofErr w:type="gramStart"/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какого</w:t>
      </w:r>
      <w:proofErr w:type="gramEnd"/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цвета учебник?</w:t>
      </w: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Голос с задней парты:</w:t>
      </w: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— </w:t>
      </w:r>
      <w:proofErr w:type="gramStart"/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Во</w:t>
      </w:r>
      <w:proofErr w:type="gramEnd"/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валит гад!</w:t>
      </w:r>
    </w:p>
    <w:p w:rsid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BD533E" w:rsidRPr="00AE0CED" w:rsidRDefault="00BD533E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Экзамен по анатомии. Студент:</w:t>
      </w: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— Печёнка состоит из.</w:t>
      </w:r>
      <w:proofErr w:type="gramStart"/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.</w:t>
      </w:r>
      <w:proofErr w:type="gramEnd"/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. </w:t>
      </w: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Профессор:</w:t>
      </w: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— Не печёнка, а печень, давайте лучше о селезёнке расскажите. </w:t>
      </w: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— Селезень состоит из.</w:t>
      </w:r>
      <w:proofErr w:type="gramStart"/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.</w:t>
      </w:r>
      <w:proofErr w:type="gramEnd"/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.</w:t>
      </w:r>
    </w:p>
    <w:p w:rsid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BD533E" w:rsidRPr="00AE0CED" w:rsidRDefault="00BD533E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На экзамене студент взял билет и сразу же положил обратно. Профессор удивленно:</w:t>
      </w: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— Почему ты положил билет обратно?</w:t>
      </w: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— Это был 13—й билет, а я верю в приметы. </w:t>
      </w: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— Все это бред, — сказал профессор и начал искать 13—й билет. </w:t>
      </w: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Студент отвечает билет на «пять». В коридоре его окружили и спрашивают:</w:t>
      </w: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— Ты что, все знал?</w:t>
      </w: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— Да нет, только 13—й билет.</w:t>
      </w:r>
    </w:p>
    <w:p w:rsid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BD533E" w:rsidRPr="00AE0CED" w:rsidRDefault="00BD533E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Сдает абитуриент экзамен по истории. </w:t>
      </w:r>
      <w:proofErr w:type="gramStart"/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Ну</w:t>
      </w:r>
      <w:proofErr w:type="gramEnd"/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естественно ничего не знает. Преподаватель:</w:t>
      </w: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— </w:t>
      </w:r>
      <w:proofErr w:type="gramStart"/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Ну</w:t>
      </w:r>
      <w:proofErr w:type="gramEnd"/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хоть начало 2—й мировой расскажите. </w:t>
      </w: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Абитуриент:</w:t>
      </w: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— Кругом огонь, дым и ТАНКИ, ТАНКИ, ТАНКИ!</w:t>
      </w:r>
    </w:p>
    <w:p w:rsidR="00BD533E" w:rsidRPr="00AE0CED" w:rsidRDefault="00BD533E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Абитуриент приходит с первого экзамена, родители кидаются к нему: </w:t>
      </w: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— Ну, как экзамен? </w:t>
      </w: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— Ничего, только экзаменатор попался какой—то набожный, каждый раз, когда я что—то говорил, он поднимал глаза к потолку и повторял: </w:t>
      </w:r>
    </w:p>
    <w:p w:rsidR="00D52E49" w:rsidRDefault="00AE0CED" w:rsidP="00D52E49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— Боже мой</w:t>
      </w:r>
      <w:proofErr w:type="gramStart"/>
      <w:r w:rsidRPr="00AE0CE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!.</w:t>
      </w:r>
      <w:proofErr w:type="gramEnd"/>
    </w:p>
    <w:p w:rsidR="009E56CA" w:rsidRPr="009E56CA" w:rsidRDefault="009E56CA" w:rsidP="009E56CA">
      <w:pPr>
        <w:shd w:val="clear" w:color="auto" w:fill="FFFFFF"/>
        <w:spacing w:before="30" w:after="30" w:line="240" w:lineRule="auto"/>
        <w:jc w:val="center"/>
        <w:rPr>
          <w:rFonts w:asciiTheme="majorHAnsi" w:eastAsia="Times New Roman" w:hAnsiTheme="majorHAnsi" w:cs="Times New Roman"/>
          <w:b/>
          <w:bCs/>
          <w:iCs/>
          <w:color w:val="3F3F3F"/>
          <w:sz w:val="20"/>
          <w:szCs w:val="20"/>
          <w:lang w:eastAsia="ru-RU"/>
        </w:rPr>
      </w:pPr>
      <w:r w:rsidRPr="009E56CA">
        <w:rPr>
          <w:rFonts w:asciiTheme="majorHAnsi" w:eastAsia="Times New Roman" w:hAnsiTheme="majorHAnsi" w:cs="Times New Roman"/>
          <w:b/>
          <w:bCs/>
          <w:iCs/>
          <w:color w:val="3F3F3F"/>
          <w:sz w:val="20"/>
          <w:szCs w:val="20"/>
          <w:lang w:eastAsia="ru-RU"/>
        </w:rPr>
        <w:lastRenderedPageBreak/>
        <w:t xml:space="preserve">Государственное казенное образовательное учреждение для детей, нуждающихся в </w:t>
      </w:r>
      <w:proofErr w:type="gramStart"/>
      <w:r w:rsidRPr="009E56CA">
        <w:rPr>
          <w:rFonts w:asciiTheme="majorHAnsi" w:eastAsia="Times New Roman" w:hAnsiTheme="majorHAnsi" w:cs="Times New Roman"/>
          <w:b/>
          <w:bCs/>
          <w:iCs/>
          <w:color w:val="3F3F3F"/>
          <w:sz w:val="20"/>
          <w:szCs w:val="20"/>
          <w:lang w:eastAsia="ru-RU"/>
        </w:rPr>
        <w:t>психолого-педагогической</w:t>
      </w:r>
      <w:proofErr w:type="gramEnd"/>
      <w:r w:rsidRPr="009E56CA">
        <w:rPr>
          <w:rFonts w:asciiTheme="majorHAnsi" w:eastAsia="Times New Roman" w:hAnsiTheme="majorHAnsi" w:cs="Times New Roman"/>
          <w:b/>
          <w:bCs/>
          <w:iCs/>
          <w:color w:val="3F3F3F"/>
          <w:sz w:val="20"/>
          <w:szCs w:val="20"/>
          <w:lang w:eastAsia="ru-RU"/>
        </w:rPr>
        <w:t xml:space="preserve"> и медико-социальной</w:t>
      </w:r>
    </w:p>
    <w:p w:rsidR="009E56CA" w:rsidRPr="009E56CA" w:rsidRDefault="009E56CA" w:rsidP="009E56CA">
      <w:pPr>
        <w:shd w:val="clear" w:color="auto" w:fill="FFFFFF"/>
        <w:spacing w:before="30" w:after="30" w:line="240" w:lineRule="auto"/>
        <w:jc w:val="center"/>
        <w:rPr>
          <w:rFonts w:asciiTheme="majorHAnsi" w:eastAsia="Times New Roman" w:hAnsiTheme="majorHAnsi" w:cs="Times New Roman"/>
          <w:b/>
          <w:bCs/>
          <w:iCs/>
          <w:color w:val="3F3F3F"/>
          <w:sz w:val="20"/>
          <w:szCs w:val="20"/>
          <w:lang w:eastAsia="ru-RU"/>
        </w:rPr>
      </w:pPr>
      <w:r w:rsidRPr="009E56CA">
        <w:rPr>
          <w:rFonts w:asciiTheme="majorHAnsi" w:eastAsia="Times New Roman" w:hAnsiTheme="majorHAnsi" w:cs="Times New Roman"/>
          <w:b/>
          <w:bCs/>
          <w:iCs/>
          <w:color w:val="3F3F3F"/>
          <w:sz w:val="20"/>
          <w:szCs w:val="20"/>
          <w:lang w:eastAsia="ru-RU"/>
        </w:rPr>
        <w:t>помощи «Центр психолого-медико-социального сопровождения»</w:t>
      </w:r>
    </w:p>
    <w:p w:rsidR="00D52E49" w:rsidRDefault="00D52E49" w:rsidP="00D52E49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D52E49" w:rsidRDefault="00D52E49" w:rsidP="00D52E49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D52E49" w:rsidRDefault="00D52E49" w:rsidP="00D52E49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D52E49" w:rsidRDefault="00D52E49" w:rsidP="00D52E49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D52E49" w:rsidRDefault="00D52E49" w:rsidP="00D52E49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D52E49" w:rsidRDefault="00D52E49" w:rsidP="00D52E49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D52E49" w:rsidRDefault="00D52E49" w:rsidP="00D52E49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D52E49" w:rsidRDefault="00F222E6" w:rsidP="00F222E6">
      <w:pPr>
        <w:shd w:val="clear" w:color="auto" w:fill="FFFFFF"/>
        <w:tabs>
          <w:tab w:val="left" w:pos="993"/>
        </w:tabs>
        <w:spacing w:before="30" w:after="30" w:line="240" w:lineRule="auto"/>
        <w:ind w:firstLine="567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>
        <w:rPr>
          <w:rFonts w:asciiTheme="majorHAnsi" w:eastAsia="Times New Roman" w:hAnsiTheme="majorHAnsi" w:cs="Times New Roman"/>
          <w:noProof/>
          <w:color w:val="3F3F3F"/>
          <w:sz w:val="20"/>
          <w:szCs w:val="20"/>
          <w:lang w:eastAsia="ru-RU"/>
        </w:rPr>
        <w:drawing>
          <wp:inline distT="0" distB="0" distL="0" distR="0">
            <wp:extent cx="3869741" cy="2538036"/>
            <wp:effectExtent l="0" t="0" r="0" b="0"/>
            <wp:docPr id="1" name="Рисунок 1" descr="C:\Users\Лариса\Desktop\b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blo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741" cy="253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49" w:rsidRDefault="00D52E49" w:rsidP="00D52E49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F222E6" w:rsidRDefault="00F222E6" w:rsidP="00D52E49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F222E6" w:rsidRDefault="00F222E6" w:rsidP="00D52E49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F222E6" w:rsidRDefault="00F222E6" w:rsidP="00D52E49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D52E49" w:rsidRPr="00AE0CED" w:rsidRDefault="00AE0CED" w:rsidP="00F222E6">
      <w:pPr>
        <w:shd w:val="clear" w:color="auto" w:fill="FFFFFF"/>
        <w:spacing w:before="30" w:after="30" w:line="240" w:lineRule="auto"/>
        <w:jc w:val="center"/>
        <w:rPr>
          <w:rFonts w:asciiTheme="majorHAnsi" w:eastAsia="Times New Roman" w:hAnsiTheme="majorHAnsi" w:cs="Times New Roman"/>
          <w:b/>
          <w:i/>
          <w:color w:val="3F3F3F"/>
          <w:sz w:val="40"/>
          <w:szCs w:val="40"/>
          <w:lang w:eastAsia="ru-RU"/>
        </w:rPr>
      </w:pPr>
      <w:r w:rsidRPr="00AE0CED">
        <w:rPr>
          <w:rFonts w:asciiTheme="majorHAnsi" w:eastAsia="Times New Roman" w:hAnsiTheme="majorHAnsi" w:cs="Times New Roman"/>
          <w:b/>
          <w:i/>
          <w:color w:val="3F3F3F"/>
          <w:sz w:val="40"/>
          <w:szCs w:val="40"/>
          <w:lang w:eastAsia="ru-RU"/>
        </w:rPr>
        <w:t>КАК ПОБЕДИТЬ ЭКЗАМЕН</w:t>
      </w:r>
    </w:p>
    <w:p w:rsidR="00D52E49" w:rsidRDefault="00D52E49" w:rsidP="00D52E49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D52E49" w:rsidRDefault="00D52E49" w:rsidP="00D52E49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D52E49" w:rsidRDefault="00D52E49" w:rsidP="00D52E49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D52E49" w:rsidRDefault="00D52E49" w:rsidP="00D52E49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D52E49" w:rsidRDefault="00D52E49" w:rsidP="00D52E49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D52E49" w:rsidRDefault="00D52E49" w:rsidP="00D52E49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AE0CED" w:rsidRPr="00AE0CED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b/>
          <w:bCs/>
          <w:i/>
          <w:iCs/>
          <w:color w:val="3F3F3F"/>
          <w:sz w:val="20"/>
          <w:szCs w:val="20"/>
          <w:lang w:eastAsia="ru-RU"/>
        </w:rPr>
      </w:pPr>
      <w:r>
        <w:rPr>
          <w:rFonts w:asciiTheme="majorHAnsi" w:eastAsia="Times New Roman" w:hAnsiTheme="majorHAnsi" w:cs="Times New Roman"/>
          <w:b/>
          <w:bCs/>
          <w:i/>
          <w:iCs/>
          <w:color w:val="3F3F3F"/>
          <w:sz w:val="20"/>
          <w:szCs w:val="20"/>
          <w:lang w:eastAsia="ru-RU"/>
        </w:rPr>
        <w:t xml:space="preserve">            </w:t>
      </w:r>
      <w:r w:rsidRPr="00AE0CED">
        <w:rPr>
          <w:rFonts w:asciiTheme="majorHAnsi" w:eastAsia="Times New Roman" w:hAnsiTheme="majorHAnsi" w:cs="Times New Roman"/>
          <w:b/>
          <w:bCs/>
          <w:i/>
          <w:iCs/>
          <w:color w:val="3F3F3F"/>
          <w:sz w:val="20"/>
          <w:szCs w:val="20"/>
          <w:lang w:eastAsia="ru-RU"/>
        </w:rPr>
        <w:t>Ресурсный центр по профилактике социального сиротства</w:t>
      </w:r>
    </w:p>
    <w:p w:rsidR="0066396A" w:rsidRDefault="00AE0CED" w:rsidP="00AE0CED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b/>
          <w:bCs/>
          <w:i/>
          <w:iCs/>
          <w:color w:val="3F3F3F"/>
          <w:sz w:val="20"/>
          <w:szCs w:val="20"/>
          <w:lang w:eastAsia="ru-RU"/>
        </w:rPr>
        <w:sectPr w:rsidR="0066396A" w:rsidSect="0066396A">
          <w:type w:val="continuous"/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  <w:r>
        <w:rPr>
          <w:rFonts w:asciiTheme="majorHAnsi" w:eastAsia="Times New Roman" w:hAnsiTheme="majorHAnsi" w:cs="Times New Roman"/>
          <w:b/>
          <w:bCs/>
          <w:i/>
          <w:iCs/>
          <w:color w:val="3F3F3F"/>
          <w:sz w:val="20"/>
          <w:szCs w:val="20"/>
          <w:lang w:eastAsia="ru-RU"/>
        </w:rPr>
        <w:t xml:space="preserve">                                                                Курган,</w:t>
      </w:r>
      <w:r w:rsidRPr="00AE0CED">
        <w:rPr>
          <w:rFonts w:asciiTheme="majorHAnsi" w:eastAsia="Times New Roman" w:hAnsiTheme="majorHAnsi" w:cs="Times New Roman"/>
          <w:b/>
          <w:bCs/>
          <w:i/>
          <w:iCs/>
          <w:color w:val="3F3F3F"/>
          <w:sz w:val="20"/>
          <w:szCs w:val="20"/>
          <w:lang w:eastAsia="ru-RU"/>
        </w:rPr>
        <w:t>2014</w:t>
      </w:r>
    </w:p>
    <w:p w:rsidR="0066396A" w:rsidRPr="00754C9C" w:rsidRDefault="00754C9C" w:rsidP="009E56CA">
      <w:pPr>
        <w:shd w:val="clear" w:color="auto" w:fill="FFFFFF"/>
        <w:spacing w:before="30" w:after="30" w:line="240" w:lineRule="auto"/>
        <w:jc w:val="center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  <w:sectPr w:rsidR="0066396A" w:rsidRPr="00754C9C" w:rsidSect="00FA0B43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  <w:r>
        <w:rPr>
          <w:rFonts w:asciiTheme="majorHAnsi" w:eastAsia="Times New Roman" w:hAnsiTheme="majorHAnsi" w:cs="Times New Roman"/>
          <w:b/>
          <w:bCs/>
          <w:i/>
          <w:iCs/>
          <w:color w:val="3F3F3F"/>
          <w:sz w:val="20"/>
          <w:szCs w:val="20"/>
          <w:lang w:eastAsia="ru-RU"/>
        </w:rPr>
        <w:lastRenderedPageBreak/>
        <w:t>Подготовка к экзамену</w:t>
      </w:r>
      <w:r w:rsidR="00FA0B43">
        <w:rPr>
          <w:rFonts w:asciiTheme="majorHAnsi" w:eastAsia="Times New Roman" w:hAnsiTheme="majorHAnsi" w:cs="Times New Roman"/>
          <w:b/>
          <w:bCs/>
          <w:i/>
          <w:iCs/>
          <w:color w:val="3F3F3F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:rsidR="0085347B" w:rsidRPr="0066396A" w:rsidRDefault="0085347B" w:rsidP="00754C9C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lastRenderedPageBreak/>
        <w:t>- Подготовьте место для занятий: убери со стола лишние вещи, удобно расположи нужные учебники, пособия, тетради, бумагу, карандаши и т.п.</w:t>
      </w:r>
    </w:p>
    <w:p w:rsidR="0085347B" w:rsidRPr="0066396A" w:rsidRDefault="0085347B" w:rsidP="00754C9C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Введите в интерьер комнаты желтый и фиолетовый цвета, они повышают интеллектуальную активность. Для этого достаточно картинки или эстампа в этих тонах.</w:t>
      </w:r>
    </w:p>
    <w:p w:rsidR="0085347B" w:rsidRPr="0066396A" w:rsidRDefault="0085347B" w:rsidP="00754C9C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Составьте план занятий. Для начала определите: кто вы – «сова» или «жаворонок»,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85347B" w:rsidRPr="0066396A" w:rsidRDefault="0085347B" w:rsidP="00754C9C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Начните с самого трудного раздела, с того материала, который знаете хуже всего. Но если Вам трудно «раскачаться», можно начать с того материала, который наиболее всего интересен и приятен.</w:t>
      </w:r>
    </w:p>
    <w:p w:rsidR="0085347B" w:rsidRPr="0066396A" w:rsidRDefault="0085347B" w:rsidP="00754C9C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Чередуйте занятия и отдых: 40 минут занятий, затем 10 минут – перерыв. Во время перерыва можно помыть посуду, полить цветы, сделать зарядку, принять душ</w:t>
      </w:r>
      <w:proofErr w:type="gramStart"/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.</w:t>
      </w:r>
      <w:proofErr w:type="gramEnd"/>
      <w:r w:rsidR="00FA3A25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Откажитесь от отдыха за компьютером – вы потеряете умственные силы и снизите внимание.</w:t>
      </w:r>
    </w:p>
    <w:p w:rsidR="0085347B" w:rsidRPr="0066396A" w:rsidRDefault="0085347B" w:rsidP="00754C9C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:rsidR="0085347B" w:rsidRPr="0066396A" w:rsidRDefault="0085347B" w:rsidP="00754C9C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Тренируйтесь с секундомером в руках, засекайте время выполнения тестов (на 1 задание в части</w:t>
      </w:r>
      <w:proofErr w:type="gramStart"/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А</w:t>
      </w:r>
      <w:proofErr w:type="gramEnd"/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в среднем должно уходить не более 2-х минут).</w:t>
      </w:r>
    </w:p>
    <w:p w:rsidR="0085347B" w:rsidRPr="0066396A" w:rsidRDefault="0085347B" w:rsidP="00754C9C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- Готовясь к экзаменам, мысленно рисуйте себе картину триумфа. Никогда не </w:t>
      </w:r>
      <w:r w:rsidR="00FE2FD9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думайте о том, что не справитесь</w:t>
      </w: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с заданием.</w:t>
      </w:r>
    </w:p>
    <w:p w:rsidR="00D52E49" w:rsidRPr="009E56CA" w:rsidRDefault="0085347B" w:rsidP="009E56CA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Оставьте один день перед экзаменом на то, чтобы еще раз повторить самые трудные вопросы.</w:t>
      </w:r>
    </w:p>
    <w:p w:rsidR="0085347B" w:rsidRPr="0066396A" w:rsidRDefault="00214AF0" w:rsidP="00214AF0">
      <w:pPr>
        <w:shd w:val="clear" w:color="auto" w:fill="FFFFFF"/>
        <w:spacing w:before="30" w:after="30" w:line="240" w:lineRule="auto"/>
        <w:jc w:val="center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>
        <w:rPr>
          <w:rFonts w:asciiTheme="majorHAnsi" w:eastAsia="Times New Roman" w:hAnsiTheme="majorHAnsi" w:cs="Times New Roman"/>
          <w:b/>
          <w:bCs/>
          <w:i/>
          <w:iCs/>
          <w:color w:val="3F3F3F"/>
          <w:sz w:val="20"/>
          <w:szCs w:val="20"/>
          <w:lang w:eastAsia="ru-RU"/>
        </w:rPr>
        <w:t>Накануне экзамена</w:t>
      </w:r>
    </w:p>
    <w:p w:rsidR="0085347B" w:rsidRPr="0066396A" w:rsidRDefault="0085347B" w:rsidP="00214AF0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:rsidR="0085347B" w:rsidRPr="0066396A" w:rsidRDefault="0085347B" w:rsidP="000F2DA7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В пункт сдачи экзамена Вы должны явиться, не опаздывая, лучше за 15-20 минут до начала тестирования.</w:t>
      </w:r>
    </w:p>
    <w:p w:rsidR="00D52E49" w:rsidRPr="009E56CA" w:rsidRDefault="0085347B" w:rsidP="009E56CA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Если на улице холодно, не забудьте тепло одеться, ведь Вы будете сидеть на экзамене 3 часа.</w:t>
      </w:r>
    </w:p>
    <w:p w:rsidR="0085347B" w:rsidRPr="0066396A" w:rsidRDefault="0085347B" w:rsidP="00FE2FD9">
      <w:pPr>
        <w:shd w:val="clear" w:color="auto" w:fill="FFFFFF"/>
        <w:spacing w:before="30" w:after="30" w:line="240" w:lineRule="auto"/>
        <w:jc w:val="center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b/>
          <w:bCs/>
          <w:i/>
          <w:iCs/>
          <w:color w:val="3F3F3F"/>
          <w:sz w:val="20"/>
          <w:szCs w:val="20"/>
          <w:lang w:eastAsia="ru-RU"/>
        </w:rPr>
        <w:t>Перед началом тестирования</w:t>
      </w:r>
    </w:p>
    <w:p w:rsidR="00FA3A25" w:rsidRDefault="0085347B" w:rsidP="00FA3A25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i/>
          <w:iCs/>
          <w:color w:val="3F3F3F"/>
          <w:sz w:val="20"/>
          <w:szCs w:val="20"/>
          <w:u w:val="single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 </w:t>
      </w:r>
      <w:r w:rsidRPr="0066396A">
        <w:rPr>
          <w:rFonts w:asciiTheme="majorHAnsi" w:eastAsia="Times New Roman" w:hAnsiTheme="majorHAnsi" w:cs="Times New Roman"/>
          <w:i/>
          <w:iCs/>
          <w:color w:val="3F3F3F"/>
          <w:sz w:val="20"/>
          <w:szCs w:val="20"/>
          <w:u w:val="single"/>
          <w:lang w:eastAsia="ru-RU"/>
        </w:rPr>
        <w:t>Будьте внимательны</w:t>
      </w:r>
      <w:r w:rsidR="00FE2FD9">
        <w:rPr>
          <w:rFonts w:asciiTheme="majorHAnsi" w:eastAsia="Times New Roman" w:hAnsiTheme="majorHAnsi" w:cs="Times New Roman"/>
          <w:i/>
          <w:iCs/>
          <w:color w:val="3F3F3F"/>
          <w:sz w:val="20"/>
          <w:szCs w:val="20"/>
          <w:u w:val="single"/>
          <w:lang w:eastAsia="ru-RU"/>
        </w:rPr>
        <w:t xml:space="preserve">!!! От того, как Вы </w:t>
      </w:r>
      <w:r w:rsidRPr="0066396A">
        <w:rPr>
          <w:rFonts w:asciiTheme="majorHAnsi" w:eastAsia="Times New Roman" w:hAnsiTheme="majorHAnsi" w:cs="Times New Roman"/>
          <w:i/>
          <w:iCs/>
          <w:color w:val="3F3F3F"/>
          <w:sz w:val="20"/>
          <w:szCs w:val="20"/>
          <w:u w:val="single"/>
          <w:lang w:eastAsia="ru-RU"/>
        </w:rPr>
        <w:t>запомните все эти правила, зависит правильность Ваших ответов!</w:t>
      </w:r>
    </w:p>
    <w:p w:rsidR="00FA0B43" w:rsidRPr="00FA3A25" w:rsidRDefault="00FA0B43" w:rsidP="00FA3A25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i/>
          <w:iCs/>
          <w:color w:val="3F3F3F"/>
          <w:sz w:val="20"/>
          <w:szCs w:val="20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color w:val="0000FF"/>
          <w:sz w:val="20"/>
          <w:szCs w:val="20"/>
          <w:lang w:eastAsia="ru-RU"/>
        </w:rPr>
        <w:lastRenderedPageBreak/>
        <w:t xml:space="preserve">Способ 4 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Попробуйте задать ритм всему организму с помощью монотонных ритмичных движений: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движение большими пальцами рук в «</w:t>
      </w:r>
      <w:proofErr w:type="spellStart"/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полузамке</w:t>
      </w:r>
      <w:proofErr w:type="spellEnd"/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»;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перебирание бусинок на ваших бусах;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перебирание четок;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ритмично пройдите по кабинету (коридору) несколько раз, делая на два шага вдох, и на пять шагов – выдох</w:t>
      </w:r>
    </w:p>
    <w:p w:rsidR="00135555" w:rsidRPr="00D52E49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b/>
          <w:color w:val="333333"/>
          <w:sz w:val="20"/>
          <w:szCs w:val="20"/>
          <w:lang w:eastAsia="ru-RU"/>
        </w:rPr>
      </w:pPr>
      <w:r w:rsidRPr="00D52E49">
        <w:rPr>
          <w:rFonts w:asciiTheme="majorHAnsi" w:eastAsia="Times New Roman" w:hAnsiTheme="majorHAnsi" w:cs="Times New Roman"/>
          <w:b/>
          <w:i/>
          <w:iCs/>
          <w:color w:val="0000FF"/>
          <w:sz w:val="20"/>
          <w:szCs w:val="20"/>
          <w:lang w:eastAsia="ru-RU"/>
        </w:rPr>
        <w:t>Способ 5  </w:t>
      </w:r>
      <w:proofErr w:type="spellStart"/>
      <w:r w:rsidRPr="00D52E49">
        <w:rPr>
          <w:rFonts w:asciiTheme="majorHAnsi" w:eastAsia="Times New Roman" w:hAnsiTheme="majorHAnsi" w:cs="Times New Roman"/>
          <w:b/>
          <w:i/>
          <w:iCs/>
          <w:color w:val="0000FF"/>
          <w:sz w:val="20"/>
          <w:szCs w:val="20"/>
          <w:lang w:eastAsia="ru-RU"/>
        </w:rPr>
        <w:t>Самоодобрение</w:t>
      </w:r>
      <w:proofErr w:type="spellEnd"/>
      <w:r w:rsidRPr="00D52E49">
        <w:rPr>
          <w:rFonts w:asciiTheme="majorHAnsi" w:eastAsia="Times New Roman" w:hAnsiTheme="majorHAnsi" w:cs="Times New Roman"/>
          <w:b/>
          <w:i/>
          <w:iCs/>
          <w:color w:val="0000FF"/>
          <w:sz w:val="20"/>
          <w:szCs w:val="20"/>
          <w:lang w:eastAsia="ru-RU"/>
        </w:rPr>
        <w:t xml:space="preserve"> (</w:t>
      </w:r>
      <w:proofErr w:type="spellStart"/>
      <w:r w:rsidRPr="00D52E49">
        <w:rPr>
          <w:rFonts w:asciiTheme="majorHAnsi" w:eastAsia="Times New Roman" w:hAnsiTheme="majorHAnsi" w:cs="Times New Roman"/>
          <w:b/>
          <w:i/>
          <w:iCs/>
          <w:color w:val="0000FF"/>
          <w:sz w:val="20"/>
          <w:szCs w:val="20"/>
          <w:lang w:eastAsia="ru-RU"/>
        </w:rPr>
        <w:t>самопоощрение</w:t>
      </w:r>
      <w:proofErr w:type="spellEnd"/>
      <w:r w:rsidRPr="00D52E49">
        <w:rPr>
          <w:rFonts w:asciiTheme="majorHAnsi" w:eastAsia="Times New Roman" w:hAnsiTheme="majorHAnsi" w:cs="Times New Roman"/>
          <w:b/>
          <w:i/>
          <w:iCs/>
          <w:color w:val="0000FF"/>
          <w:sz w:val="20"/>
          <w:szCs w:val="20"/>
          <w:lang w:eastAsia="ru-RU"/>
        </w:rPr>
        <w:t>)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Люди часто не получают положительной оценки своего поведения со стороны. Это, особенно в ситуациях повышенных нервно-психических нагрузок, - одна из причин увеличения нервозности, раздражения. Поэтому важно поощрять себя самим.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proofErr w:type="spellStart"/>
      <w:r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В</w:t>
      </w: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случае</w:t>
      </w:r>
      <w:proofErr w:type="spellEnd"/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даже незначительных успехов целесообразно хвалить себя, мысленно говоря: «Молодец!», «Умница!», «Здорово получается!»</w:t>
      </w:r>
      <w:r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  <w:t xml:space="preserve"> Н</w:t>
      </w: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аходите возможность хвалить себя в течение рабочего дня не менее 3-5 раз.</w:t>
      </w:r>
    </w:p>
    <w:p w:rsidR="00135555" w:rsidRPr="00D52E49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b/>
          <w:color w:val="333333"/>
          <w:sz w:val="20"/>
          <w:szCs w:val="20"/>
          <w:lang w:eastAsia="ru-RU"/>
        </w:rPr>
      </w:pPr>
      <w:r w:rsidRPr="00D52E49">
        <w:rPr>
          <w:rFonts w:asciiTheme="majorHAnsi" w:eastAsia="Times New Roman" w:hAnsiTheme="majorHAnsi" w:cs="Times New Roman"/>
          <w:b/>
          <w:i/>
          <w:iCs/>
          <w:color w:val="0000FF"/>
          <w:sz w:val="20"/>
          <w:szCs w:val="20"/>
          <w:lang w:eastAsia="ru-RU"/>
        </w:rPr>
        <w:t>Способ 6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Чтобы исполь</w:t>
      </w:r>
      <w:r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зовать образы для </w:t>
      </w:r>
      <w:proofErr w:type="spellStart"/>
      <w:r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саморегуляции</w:t>
      </w:r>
      <w:proofErr w:type="spellEnd"/>
      <w:r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</w:t>
      </w: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специально запоминайте ситуации, события, в которых вы чувствовали себя комфортно, расслабленно, спокойно – это ваши ресурсные ситуации.</w:t>
      </w:r>
    </w:p>
    <w:p w:rsidR="00135555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Д</w:t>
      </w: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елайте это в трех основных модальностях, присущих человеку. </w:t>
      </w:r>
    </w:p>
    <w:p w:rsidR="00135555" w:rsidRPr="005324D7" w:rsidRDefault="00135555" w:rsidP="00135555">
      <w:pPr>
        <w:shd w:val="clear" w:color="auto" w:fill="FFFFFF"/>
        <w:spacing w:before="30" w:after="30" w:line="240" w:lineRule="auto"/>
        <w:ind w:firstLine="708"/>
        <w:rPr>
          <w:rFonts w:asciiTheme="majorHAnsi" w:eastAsia="Times New Roman" w:hAnsiTheme="majorHAnsi" w:cs="Times New Roman"/>
          <w:i/>
          <w:color w:val="333333"/>
          <w:sz w:val="20"/>
          <w:szCs w:val="20"/>
          <w:lang w:eastAsia="ru-RU"/>
        </w:rPr>
      </w:pPr>
      <w:r>
        <w:rPr>
          <w:rFonts w:asciiTheme="majorHAnsi" w:eastAsia="Times New Roman" w:hAnsiTheme="majorHAnsi" w:cs="Times New Roman"/>
          <w:i/>
          <w:color w:val="3F3F3F"/>
          <w:sz w:val="20"/>
          <w:szCs w:val="20"/>
          <w:lang w:eastAsia="ru-RU"/>
        </w:rPr>
        <w:t xml:space="preserve">                                 </w:t>
      </w:r>
      <w:r w:rsidRPr="005324D7">
        <w:rPr>
          <w:rFonts w:asciiTheme="majorHAnsi" w:eastAsia="Times New Roman" w:hAnsiTheme="majorHAnsi" w:cs="Times New Roman"/>
          <w:i/>
          <w:color w:val="3F3F3F"/>
          <w:sz w:val="20"/>
          <w:szCs w:val="20"/>
          <w:lang w:eastAsia="ru-RU"/>
        </w:rPr>
        <w:t>Для этого запоминайте: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1. зрительные образы события (что вы видите: облака, цветы, лес)</w:t>
      </w:r>
      <w:r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;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2. слуховые образы (какие звуки вы слышите: пение птиц, журчание ручья, шум дождя, музыка);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3. ощущения в теле (что вы чувствуете: тепло солнечных лучей на своем лице, брызги воды, запах </w:t>
      </w:r>
      <w:r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цветущих яблонь, вкус клубники).</w:t>
      </w:r>
    </w:p>
    <w:p w:rsidR="00135555" w:rsidRPr="005324D7" w:rsidRDefault="00135555" w:rsidP="00135555">
      <w:pPr>
        <w:shd w:val="clear" w:color="auto" w:fill="FFFFFF"/>
        <w:spacing w:before="30" w:after="30" w:line="240" w:lineRule="auto"/>
        <w:jc w:val="center"/>
        <w:rPr>
          <w:rFonts w:asciiTheme="majorHAnsi" w:eastAsia="Times New Roman" w:hAnsiTheme="majorHAnsi" w:cs="Times New Roman"/>
          <w:i/>
          <w:color w:val="333333"/>
          <w:sz w:val="20"/>
          <w:szCs w:val="20"/>
          <w:lang w:eastAsia="ru-RU"/>
        </w:rPr>
      </w:pPr>
      <w:r w:rsidRPr="005324D7">
        <w:rPr>
          <w:rFonts w:asciiTheme="majorHAnsi" w:eastAsia="Times New Roman" w:hAnsiTheme="majorHAnsi" w:cs="Times New Roman"/>
          <w:i/>
          <w:color w:val="3F3F3F"/>
          <w:sz w:val="20"/>
          <w:szCs w:val="20"/>
          <w:lang w:eastAsia="ru-RU"/>
        </w:rPr>
        <w:t>При ощущении напряженности, усталости: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1. сядьте удобно, по возможности, закрыв глаза;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2. дышите медленно, глубоко;</w:t>
      </w:r>
    </w:p>
    <w:p w:rsidR="00135555" w:rsidRPr="009E56C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3. вспомните одну из ваших ресурсных ситуаций;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4. проживите ее заново, вспоминая все сопровождавшие ее зрительные, слуховые и телесные ощущения;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5. побудьте внутри этой ситуации несколько минут;</w:t>
      </w:r>
    </w:p>
    <w:p w:rsidR="00135555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6. откройте глаза и вернитесь к работе.</w:t>
      </w:r>
    </w:p>
    <w:p w:rsidR="00185942" w:rsidRDefault="00185942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center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b/>
          <w:bCs/>
          <w:color w:val="2F2F2F"/>
          <w:sz w:val="20"/>
          <w:szCs w:val="20"/>
          <w:lang w:eastAsia="ru-RU"/>
        </w:rPr>
        <w:t>Ваш успех – в ваших руках.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center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b/>
          <w:bCs/>
          <w:color w:val="2F2F2F"/>
          <w:sz w:val="20"/>
          <w:szCs w:val="20"/>
          <w:lang w:eastAsia="ru-RU"/>
        </w:rPr>
        <w:t>Верьте в удачу и в собственные силы,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center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b/>
          <w:bCs/>
          <w:color w:val="2F2F2F"/>
          <w:sz w:val="20"/>
          <w:szCs w:val="20"/>
          <w:lang w:eastAsia="ru-RU"/>
        </w:rPr>
        <w:t>и тогда результат не заставит себя ждать.</w:t>
      </w:r>
    </w:p>
    <w:p w:rsidR="00135555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135555" w:rsidRDefault="00135555" w:rsidP="00B5791E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135555" w:rsidRDefault="00135555" w:rsidP="00B5791E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вдыхание свежего воздуха;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чтение стихов;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высказывание похвалы, комплементов кому-либо просто так.</w:t>
      </w:r>
    </w:p>
    <w:p w:rsidR="00135555" w:rsidRPr="00D52E49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b/>
          <w:color w:val="333333"/>
          <w:sz w:val="20"/>
          <w:szCs w:val="20"/>
          <w:lang w:eastAsia="ru-RU"/>
        </w:rPr>
      </w:pPr>
      <w:r w:rsidRPr="00D52E49">
        <w:rPr>
          <w:rFonts w:asciiTheme="majorHAnsi" w:eastAsia="Times New Roman" w:hAnsiTheme="majorHAnsi" w:cs="Times New Roman"/>
          <w:b/>
          <w:i/>
          <w:iCs/>
          <w:color w:val="0000FF"/>
          <w:sz w:val="20"/>
          <w:szCs w:val="20"/>
          <w:lang w:eastAsia="ru-RU"/>
        </w:rPr>
        <w:t>Способ 1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Сидя или стоя, по возможности расслабить мышцы тела и сосредоточьте внимание на дыхании.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На счет 1-2-3-4 делайте медленный глубокий вдох (при этом живот выпячивается вперед, а грудная клетка неподвижна);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на следующие четыре счета проводится задержка дыхания;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затем плавный выдох на счет 1-2-3-4-5-6;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снова задержка перед следующим вдохом на счет 1-2-3-4.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Уже через 3-5 минут такого дыхания вы заметите, что ваше состояние стало заметно спокойней и уравновешенней.</w:t>
      </w:r>
    </w:p>
    <w:p w:rsidR="00135555" w:rsidRPr="00D52E49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b/>
          <w:color w:val="333333"/>
          <w:sz w:val="20"/>
          <w:szCs w:val="20"/>
          <w:lang w:eastAsia="ru-RU"/>
        </w:rPr>
      </w:pPr>
      <w:r w:rsidRPr="00D52E49">
        <w:rPr>
          <w:rFonts w:asciiTheme="majorHAnsi" w:eastAsia="Times New Roman" w:hAnsiTheme="majorHAnsi" w:cs="Times New Roman"/>
          <w:b/>
          <w:i/>
          <w:iCs/>
          <w:color w:val="0000FF"/>
          <w:sz w:val="20"/>
          <w:szCs w:val="20"/>
          <w:lang w:eastAsia="ru-RU"/>
        </w:rPr>
        <w:t>Способ 2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Поскольку в ситуации раздражения, гнева мы забываем делать нормальный выдох,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глубоко выдохните,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задержите</w:t>
      </w:r>
      <w:r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дыхание так долго, как сможете,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сделайте несколько глубо</w:t>
      </w:r>
      <w:r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ких вдохов,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снова задержите дыхание.</w:t>
      </w:r>
    </w:p>
    <w:p w:rsidR="00135555" w:rsidRPr="00D52E49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b/>
          <w:color w:val="333333"/>
          <w:sz w:val="20"/>
          <w:szCs w:val="20"/>
          <w:lang w:eastAsia="ru-RU"/>
        </w:rPr>
      </w:pPr>
      <w:r w:rsidRPr="00D52E49">
        <w:rPr>
          <w:rFonts w:asciiTheme="majorHAnsi" w:eastAsia="Times New Roman" w:hAnsiTheme="majorHAnsi" w:cs="Times New Roman"/>
          <w:b/>
          <w:i/>
          <w:iCs/>
          <w:color w:val="0000FF"/>
          <w:sz w:val="20"/>
          <w:szCs w:val="20"/>
          <w:lang w:eastAsia="ru-RU"/>
        </w:rPr>
        <w:t>Способ 3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Поскольку добиться полноценного расслабления всех мышц сразу не удается, нужно сосредоточить внимание на наиболее напряженных частях тела.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Сядьте удобно, если есть возможность, закройте глаза;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дышите глубоко и медленно;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пройдитесь внутренним взором по всему вашему телу, начиная от макушки до кончиков пальцев ног (либо в обратной последовательности) и найдите место наибольшего напряжения (часто это бывает рот, губы, челюсти, шея, затылок, плечи, живот);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-постарайтесь еще сильнее напрячь места зажимов (до дрожания мышц), делайте это на вдохе;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прочувствуйте это напряжение;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резко сбросьте напряжения – делайте это на выдохе;</w:t>
      </w:r>
    </w:p>
    <w:p w:rsidR="00135555" w:rsidRPr="0066396A" w:rsidRDefault="00135555" w:rsidP="00135555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сделайте так несколько раз.</w:t>
      </w:r>
    </w:p>
    <w:p w:rsidR="00FA0B43" w:rsidRDefault="00135555" w:rsidP="00FA0B43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В хорошо расслабленной мышце вы почувствуете появление тепла и приятной свежести. Если зажим снять не удается, особенно на лице, попробуйте разгладить его с помощью легкого самомассажа круговыми движениями пальцев (можно поделать гримасы – удивление, радости и пр.)</w:t>
      </w:r>
    </w:p>
    <w:p w:rsidR="00185942" w:rsidRDefault="00185942" w:rsidP="00FA0B43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</w:p>
    <w:p w:rsidR="00B5791E" w:rsidRPr="0066396A" w:rsidRDefault="00B5791E" w:rsidP="00821821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lastRenderedPageBreak/>
        <w:t>- Бланк ответов (область регистрации, сами ответы и пр.) ты заполняешь только печатными буквами! Обрати внимание на</w:t>
      </w:r>
      <w:r w:rsidR="009C78CD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то, как пишутся некоторые знаки, например, цифра «1</w:t>
      </w:r>
      <w:bookmarkStart w:id="0" w:name="_GoBack"/>
      <w:bookmarkEnd w:id="0"/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». Часть информации записывается в кодированной форме, которую тебе скажут перед началом тестирования.</w:t>
      </w:r>
    </w:p>
    <w:p w:rsidR="00B5791E" w:rsidRPr="0066396A" w:rsidRDefault="00B5791E" w:rsidP="00B5791E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Исправления в бланке ответов крайне нежелательны. Если все-таки исправления неизбежны, то помни, что их можно делать только в заданиях типа</w:t>
      </w:r>
      <w:proofErr w:type="gramStart"/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А</w:t>
      </w:r>
      <w:proofErr w:type="gramEnd"/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, используя резервные поля с заголовком «Отмена ошибочных меток». Исправления делаются только по инструкции организаторов. Количество допускаемых исправлений – не больше </w:t>
      </w:r>
      <w:r w:rsidRPr="0066396A">
        <w:rPr>
          <w:rFonts w:asciiTheme="majorHAnsi" w:eastAsia="Times New Roman" w:hAnsiTheme="majorHAnsi" w:cs="Times New Roman"/>
          <w:b/>
          <w:bCs/>
          <w:color w:val="3F3F3F"/>
          <w:sz w:val="20"/>
          <w:szCs w:val="20"/>
          <w:lang w:eastAsia="ru-RU"/>
        </w:rPr>
        <w:t>шести.</w:t>
      </w:r>
    </w:p>
    <w:p w:rsidR="00D52E49" w:rsidRPr="009E56CA" w:rsidRDefault="00B5791E" w:rsidP="009E56CA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В процедуре заполнения бланков возможны некоторые изменения, о которых вас обязательно информируют.</w:t>
      </w:r>
    </w:p>
    <w:p w:rsidR="0085347B" w:rsidRPr="0066396A" w:rsidRDefault="0085347B" w:rsidP="00214AF0">
      <w:pPr>
        <w:shd w:val="clear" w:color="auto" w:fill="FFFFFF"/>
        <w:spacing w:before="30" w:after="30" w:line="240" w:lineRule="auto"/>
        <w:jc w:val="center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b/>
          <w:bCs/>
          <w:i/>
          <w:iCs/>
          <w:color w:val="3F3F3F"/>
          <w:sz w:val="20"/>
          <w:szCs w:val="20"/>
          <w:lang w:eastAsia="ru-RU"/>
        </w:rPr>
        <w:t>В</w:t>
      </w:r>
      <w:r w:rsidR="00214AF0">
        <w:rPr>
          <w:rFonts w:asciiTheme="majorHAnsi" w:eastAsia="Times New Roman" w:hAnsiTheme="majorHAnsi" w:cs="Times New Roman"/>
          <w:b/>
          <w:bCs/>
          <w:i/>
          <w:iCs/>
          <w:color w:val="3F3F3F"/>
          <w:sz w:val="20"/>
          <w:szCs w:val="20"/>
          <w:lang w:eastAsia="ru-RU"/>
        </w:rPr>
        <w:t>о время тестирования</w:t>
      </w:r>
    </w:p>
    <w:p w:rsidR="0085347B" w:rsidRPr="008A4558" w:rsidRDefault="0085347B" w:rsidP="008A4558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before="30" w:after="30" w:line="240" w:lineRule="auto"/>
        <w:ind w:left="643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8A4558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Необходимо пробежать глазами весь текст, чтобы увидеть, какого типа задания в нем содержатся, это поможет настроиться на работу.</w:t>
      </w:r>
    </w:p>
    <w:p w:rsidR="0085347B" w:rsidRPr="008A4558" w:rsidRDefault="0085347B" w:rsidP="008A4558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9D3281">
        <w:rPr>
          <w:rFonts w:asciiTheme="majorHAnsi" w:eastAsia="Times New Roman" w:hAnsiTheme="majorHAnsi" w:cs="Times New Roman"/>
          <w:b/>
          <w:color w:val="3F3F3F"/>
          <w:sz w:val="20"/>
          <w:szCs w:val="20"/>
          <w:lang w:eastAsia="ru-RU"/>
        </w:rPr>
        <w:t>Необходимо </w:t>
      </w:r>
      <w:r w:rsidRPr="009D3281">
        <w:rPr>
          <w:rFonts w:asciiTheme="majorHAnsi" w:eastAsia="Times New Roman" w:hAnsiTheme="majorHAnsi" w:cs="Times New Roman"/>
          <w:b/>
          <w:iCs/>
          <w:color w:val="3F3F3F"/>
          <w:sz w:val="20"/>
          <w:szCs w:val="20"/>
          <w:lang w:eastAsia="ru-RU"/>
        </w:rPr>
        <w:t>сосредоточиться!</w:t>
      </w:r>
      <w:r w:rsidR="00FE2FD9" w:rsidRPr="008A4558">
        <w:rPr>
          <w:rFonts w:asciiTheme="majorHAnsi" w:eastAsia="Times New Roman" w:hAnsiTheme="majorHAnsi" w:cs="Times New Roman"/>
          <w:i/>
          <w:iCs/>
          <w:color w:val="3F3F3F"/>
          <w:sz w:val="20"/>
          <w:szCs w:val="20"/>
          <w:lang w:eastAsia="ru-RU"/>
        </w:rPr>
        <w:t xml:space="preserve">  </w:t>
      </w:r>
      <w:r w:rsidR="00FE2FD9" w:rsidRPr="008A4558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После </w:t>
      </w:r>
      <w:r w:rsidRPr="008A4558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выполнения предварительной части тестирования (заполнения бланков), когда ты прояснил все непонятные для себя моменты, постарайся сосредоточит</w:t>
      </w:r>
      <w:r w:rsidR="0049588D" w:rsidRPr="008A4558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ь</w:t>
      </w:r>
      <w:r w:rsidRPr="008A4558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ся и забыть про окружающих. Для тебя должны существовать только текст заданий и часы, регламентирующие время выполнения теста. </w:t>
      </w:r>
      <w:r w:rsidRPr="008A4558">
        <w:rPr>
          <w:rFonts w:asciiTheme="majorHAnsi" w:eastAsia="Times New Roman" w:hAnsiTheme="majorHAnsi" w:cs="Times New Roman"/>
          <w:i/>
          <w:iCs/>
          <w:color w:val="3F3F3F"/>
          <w:sz w:val="20"/>
          <w:szCs w:val="20"/>
          <w:lang w:eastAsia="ru-RU"/>
        </w:rPr>
        <w:t>Торопись не спеша!</w:t>
      </w:r>
      <w:r w:rsidR="0049588D" w:rsidRPr="008A4558">
        <w:rPr>
          <w:rFonts w:asciiTheme="majorHAnsi" w:eastAsia="Times New Roman" w:hAnsiTheme="majorHAnsi" w:cs="Times New Roman"/>
          <w:i/>
          <w:iCs/>
          <w:color w:val="3F3F3F"/>
          <w:sz w:val="20"/>
          <w:szCs w:val="20"/>
          <w:lang w:eastAsia="ru-RU"/>
        </w:rPr>
        <w:t xml:space="preserve"> </w:t>
      </w:r>
      <w:r w:rsidRPr="008A4558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85347B" w:rsidRPr="008A4558" w:rsidRDefault="0085347B" w:rsidP="008A4558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9D3281">
        <w:rPr>
          <w:rFonts w:asciiTheme="majorHAnsi" w:eastAsia="Times New Roman" w:hAnsiTheme="majorHAnsi" w:cs="Times New Roman"/>
          <w:b/>
          <w:color w:val="3F3F3F"/>
          <w:sz w:val="20"/>
          <w:szCs w:val="20"/>
          <w:lang w:eastAsia="ru-RU"/>
        </w:rPr>
        <w:t>Начни с легкого!</w:t>
      </w:r>
      <w:r w:rsidRPr="008A4558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Начни отвечать </w:t>
      </w:r>
      <w:proofErr w:type="gramStart"/>
      <w:r w:rsidRPr="008A4558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на те</w:t>
      </w:r>
      <w:proofErr w:type="gramEnd"/>
      <w:r w:rsidRPr="008A4558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четко и ясно,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85347B" w:rsidRPr="008A4558" w:rsidRDefault="0085347B" w:rsidP="008A4558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9D3281">
        <w:rPr>
          <w:rFonts w:asciiTheme="majorHAnsi" w:eastAsia="Times New Roman" w:hAnsiTheme="majorHAnsi" w:cs="Times New Roman"/>
          <w:b/>
          <w:color w:val="3F3F3F"/>
          <w:sz w:val="20"/>
          <w:szCs w:val="20"/>
          <w:lang w:eastAsia="ru-RU"/>
        </w:rPr>
        <w:t>Пропускай!</w:t>
      </w:r>
      <w:r w:rsidRPr="008A4558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</w:t>
      </w:r>
    </w:p>
    <w:p w:rsidR="0085347B" w:rsidRPr="008A4558" w:rsidRDefault="0085347B" w:rsidP="008A4558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9D3281">
        <w:rPr>
          <w:rFonts w:asciiTheme="majorHAnsi" w:eastAsia="Times New Roman" w:hAnsiTheme="majorHAnsi" w:cs="Times New Roman"/>
          <w:b/>
          <w:color w:val="3F3F3F"/>
          <w:sz w:val="20"/>
          <w:szCs w:val="20"/>
          <w:lang w:eastAsia="ru-RU"/>
        </w:rPr>
        <w:t>Читай задание до конца!</w:t>
      </w:r>
      <w:r w:rsidRPr="008A4558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85347B" w:rsidRPr="008A4558" w:rsidRDefault="0085347B" w:rsidP="008A4558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AA5983">
        <w:rPr>
          <w:rFonts w:asciiTheme="majorHAnsi" w:eastAsia="Times New Roman" w:hAnsiTheme="majorHAnsi" w:cs="Times New Roman"/>
          <w:b/>
          <w:iCs/>
          <w:color w:val="3F3F3F"/>
          <w:sz w:val="20"/>
          <w:szCs w:val="20"/>
          <w:lang w:eastAsia="ru-RU"/>
        </w:rPr>
        <w:t>Думай только о текущем задании!</w:t>
      </w:r>
      <w:r w:rsidRPr="008A4558">
        <w:rPr>
          <w:rFonts w:asciiTheme="majorHAnsi" w:eastAsia="Times New Roman" w:hAnsiTheme="majorHAnsi" w:cs="Times New Roman"/>
          <w:i/>
          <w:iCs/>
          <w:color w:val="3F3F3F"/>
          <w:sz w:val="20"/>
          <w:szCs w:val="20"/>
          <w:lang w:eastAsia="ru-RU"/>
        </w:rPr>
        <w:t> </w:t>
      </w:r>
      <w:r w:rsidRPr="008A4558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Когда ты видишь новое задание, забудь все, что было в предыдущем. Как правило, задания в текстах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же совет дает тебе и другой бесценный психологический эффект – </w:t>
      </w:r>
      <w:r w:rsidRPr="008A4558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lastRenderedPageBreak/>
        <w:t>забудь о неудаче в прошлом задании (если оно оказалось тебе не по зубам). Думай только о том, что каждое новое задание – это шанс набрать очки.</w:t>
      </w:r>
    </w:p>
    <w:p w:rsidR="0085347B" w:rsidRPr="008A4558" w:rsidRDefault="0085347B" w:rsidP="008A4558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9D3281">
        <w:rPr>
          <w:rFonts w:asciiTheme="majorHAnsi" w:eastAsia="Times New Roman" w:hAnsiTheme="majorHAnsi" w:cs="Times New Roman"/>
          <w:b/>
          <w:color w:val="3F3F3F"/>
          <w:sz w:val="20"/>
          <w:szCs w:val="20"/>
          <w:lang w:eastAsia="ru-RU"/>
        </w:rPr>
        <w:t>Исключай!</w:t>
      </w:r>
      <w:r w:rsidRPr="008A4558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 </w:t>
      </w:r>
      <w:r w:rsidRPr="008A4558">
        <w:rPr>
          <w:rFonts w:asciiTheme="majorHAnsi" w:eastAsia="Times New Roman" w:hAnsiTheme="majorHAnsi" w:cs="Times New Roman"/>
          <w:i/>
          <w:iCs/>
          <w:color w:val="3F3F3F"/>
          <w:sz w:val="20"/>
          <w:szCs w:val="20"/>
          <w:lang w:eastAsia="ru-RU"/>
        </w:rPr>
        <w:t>исключения </w:t>
      </w:r>
      <w:r w:rsidRPr="008A4558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позволяет в итоге сконцентрировать внимание всего на одном-двух вариантах, а не на всех пяти-семи (что гораздо труднее).</w:t>
      </w:r>
    </w:p>
    <w:p w:rsidR="0085347B" w:rsidRPr="008A4558" w:rsidRDefault="0085347B" w:rsidP="008A4558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9D3281">
        <w:rPr>
          <w:rFonts w:asciiTheme="majorHAnsi" w:eastAsia="Times New Roman" w:hAnsiTheme="majorHAnsi" w:cs="Times New Roman"/>
          <w:b/>
          <w:color w:val="3F3F3F"/>
          <w:sz w:val="20"/>
          <w:szCs w:val="20"/>
          <w:lang w:eastAsia="ru-RU"/>
        </w:rPr>
        <w:t>Запланируй два круга!</w:t>
      </w:r>
      <w:r w:rsidRPr="008A4558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Рассчитай время так, чтобы за две трети всего отведенного времени пройтись по всем легким заданиям («первый круг»). Тогда ты успеешь набрать максимум очков на тех заданиях, а потом спокойно вернуться и подумать над </w:t>
      </w:r>
      <w:proofErr w:type="gramStart"/>
      <w:r w:rsidRPr="008A4558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трудными</w:t>
      </w:r>
      <w:proofErr w:type="gramEnd"/>
      <w:r w:rsidRPr="008A4558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, которые тебе вначале пришлось пропустить («второй круг»).</w:t>
      </w:r>
    </w:p>
    <w:p w:rsidR="0085347B" w:rsidRPr="008A4558" w:rsidRDefault="0085347B" w:rsidP="008A4558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9D3281">
        <w:rPr>
          <w:rFonts w:asciiTheme="majorHAnsi" w:eastAsia="Times New Roman" w:hAnsiTheme="majorHAnsi" w:cs="Times New Roman"/>
          <w:b/>
          <w:color w:val="3F3F3F"/>
          <w:sz w:val="20"/>
          <w:szCs w:val="20"/>
          <w:lang w:eastAsia="ru-RU"/>
        </w:rPr>
        <w:t>Проверь!</w:t>
      </w:r>
      <w:r w:rsidRPr="008A4558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Оставь время для проверки своей работы, хотя бы, чтобы успеть пробежать глазами и заметить явные ошибки.</w:t>
      </w:r>
    </w:p>
    <w:p w:rsidR="00B5791E" w:rsidRPr="00D52E49" w:rsidRDefault="0085347B" w:rsidP="00D52E49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9D3281">
        <w:rPr>
          <w:rFonts w:asciiTheme="majorHAnsi" w:eastAsia="Times New Roman" w:hAnsiTheme="majorHAnsi" w:cs="Times New Roman"/>
          <w:b/>
          <w:color w:val="3F3F3F"/>
          <w:sz w:val="20"/>
          <w:szCs w:val="20"/>
          <w:lang w:eastAsia="ru-RU"/>
        </w:rPr>
        <w:t>Не огорчайся!</w:t>
      </w:r>
      <w:r w:rsidRPr="008A4558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D52E49" w:rsidRPr="009E56CA" w:rsidRDefault="0085347B" w:rsidP="009E56CA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i/>
          <w:color w:val="3F3F3F"/>
          <w:sz w:val="20"/>
          <w:szCs w:val="20"/>
          <w:lang w:eastAsia="ru-RU"/>
        </w:rPr>
      </w:pPr>
      <w:r w:rsidRPr="00B5791E">
        <w:rPr>
          <w:rFonts w:asciiTheme="majorHAnsi" w:eastAsia="Times New Roman" w:hAnsiTheme="majorHAnsi" w:cs="Times New Roman"/>
          <w:i/>
          <w:color w:val="3F3F3F"/>
          <w:sz w:val="20"/>
          <w:szCs w:val="20"/>
          <w:lang w:eastAsia="ru-RU"/>
        </w:rPr>
        <w:t>  </w:t>
      </w:r>
    </w:p>
    <w:p w:rsidR="0085347B" w:rsidRPr="0066396A" w:rsidRDefault="0085347B" w:rsidP="00214AF0">
      <w:pPr>
        <w:shd w:val="clear" w:color="auto" w:fill="FFFFFF"/>
        <w:spacing w:before="30" w:after="30" w:line="240" w:lineRule="auto"/>
        <w:jc w:val="center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b/>
          <w:bCs/>
          <w:color w:val="3F3F3F"/>
          <w:sz w:val="20"/>
          <w:szCs w:val="20"/>
          <w:lang w:eastAsia="ru-RU"/>
        </w:rPr>
        <w:t>Инструкция по преодолению страха перед экзаменами</w:t>
      </w:r>
    </w:p>
    <w:p w:rsidR="0085347B" w:rsidRPr="0066396A" w:rsidRDefault="0085347B" w:rsidP="00214AF0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Экзамен. Это слово вызывает в каждом из нас не очень приятные эмоции. К сожалению или к счастью, наша жизнь состоит из преодолений. Мы сдаем экзамены не один десяток раз, начиная с выступлений на новогодней елке в детском саду, школьных контрольных, первых признаний в любви, а потом сессий в институте, собеседований при приеме на работу, сдачи экзаменов на права и многого другого. Как не просто собрать силу и волю в кулак и проявить свои самые лучшие качества в минуты испытания, как трудно справиться со своим страхом!</w:t>
      </w:r>
    </w:p>
    <w:p w:rsidR="00D52E49" w:rsidRPr="009E56CA" w:rsidRDefault="0085347B" w:rsidP="009E56CA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Экзамены неизбежны, но у нас есть выбор: переживать, волноваться, испытывать стресс или идти на испытание спокойно и решительно, достигая поставленных целей. Как же справиться со своими чувствами и эмоциями?</w:t>
      </w:r>
    </w:p>
    <w:p w:rsidR="0085347B" w:rsidRPr="0066396A" w:rsidRDefault="0085347B" w:rsidP="00214AF0">
      <w:pPr>
        <w:shd w:val="clear" w:color="auto" w:fill="FFFFFF"/>
        <w:spacing w:before="30" w:after="30" w:line="240" w:lineRule="auto"/>
        <w:jc w:val="center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b/>
          <w:bCs/>
          <w:color w:val="3F3F3F"/>
          <w:sz w:val="20"/>
          <w:szCs w:val="20"/>
          <w:lang w:eastAsia="ru-RU"/>
        </w:rPr>
        <w:t>Вот некоторые рекомендации, которые помогут вам быть сильнее собственных переживаний:</w:t>
      </w:r>
    </w:p>
    <w:p w:rsidR="0085347B" w:rsidRPr="0066396A" w:rsidRDefault="0085347B" w:rsidP="00214AF0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1. Никогда не думайте о возможности негативного исхода испытания. Не программируйте себя на неудачу. Психологи утверждают, что, рисуя себе катастрофу, мы тратим на это энергию и силы. Если мы рисуем успешное преодоление ситуации, тогда мы получаем новую энергию, а, значит, больший шанс на реальный успех.</w:t>
      </w:r>
    </w:p>
    <w:p w:rsidR="0085347B" w:rsidRPr="0066396A" w:rsidRDefault="0085347B" w:rsidP="00214AF0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2. Подумайте, для чего вам нужно пройти это испытание. Представьте себе во всех красках, то, что вы получите, справившись с экзаменом. Например, у вас появится возможность </w:t>
      </w:r>
      <w:r w:rsidR="000F2DA7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поступить в институт, </w:t>
      </w: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самостоятельно водить машину и не зависеть от общественного транспорта или занять отличную </w:t>
      </w: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lastRenderedPageBreak/>
        <w:t>должность в хорошей фирме. Готовясь к испытанию, держите перед собой образ того, ради чего вы это делаете.</w:t>
      </w:r>
    </w:p>
    <w:p w:rsidR="0085347B" w:rsidRPr="0066396A" w:rsidRDefault="0085347B" w:rsidP="00214AF0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3. Не позволяйте себе думать о том, что это ваш последний шанс. Жизнь открывает перед каждым из нас множество дверей к счастливой успешной жизни. Вы обязательно найдете </w:t>
      </w:r>
      <w:proofErr w:type="gramStart"/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предназначенную</w:t>
      </w:r>
      <w:proofErr w:type="gramEnd"/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именно вам.</w:t>
      </w:r>
    </w:p>
    <w:p w:rsidR="0085347B" w:rsidRPr="0066396A" w:rsidRDefault="0085347B" w:rsidP="00214AF0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4. При подготовке к экзамену избегайте многочасовой зубрежки и паники. Не отказывайте себе в отдыхе, обязательно высыпайтесь и правильно питайтесь, не лишайте себя маленьких радостей. Лучше учить 1 час в день, но со свежей головой и положительным настроем, чем проводить за книгами круглые сутки и пребывать в состоянии стресса.</w:t>
      </w:r>
    </w:p>
    <w:p w:rsidR="0085347B" w:rsidRPr="0066396A" w:rsidRDefault="0085347B" w:rsidP="00214AF0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5. Чтобы преодолеть страх, нужно представить, как вы его преодолели. Поэтому во всех мелочах представьте себе - сейчас вы находитесь в ситуации, вызывающей страх, и прекрасно справляетесь со своим страхом. Вы уверенно говорите, контролируете эмоции и постепенно добиваетесь своей цели.</w:t>
      </w:r>
    </w:p>
    <w:p w:rsidR="0085347B" w:rsidRPr="0066396A" w:rsidRDefault="0085347B" w:rsidP="00214AF0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6. Выпишите на листок причины ваших страхов, что именно вас пугает в предстоящем испытании. Это</w:t>
      </w:r>
      <w:r w:rsidR="000F2DA7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может быть строгий учитель</w:t>
      </w: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, неуверенность в собственных силах, воспоминание о прош</w:t>
      </w:r>
      <w:r w:rsidR="000F2DA7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лых неудачах,</w:t>
      </w: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и т.д. Рассмотрите каждый пункт в отдельности, трезво проанализируйте, почему это вас пугает. Это упражнение поможет вам понять, что у страха глаза велики, а ваши опасения беспричинны.</w:t>
      </w:r>
    </w:p>
    <w:p w:rsidR="0085347B" w:rsidRPr="0066396A" w:rsidRDefault="0085347B" w:rsidP="00214AF0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7. Если вызывающие страх мысли появляются вновь и вновь, постарайтесь заменить их позитивными. Вспомните приятные или даже смешные события вашей жизни. Прочувствуйте детально эмоции, подаренные ими. Зафиксируйте эти воспоминания и каждый раз, словно переключая телевизионный канал с фильма ужаса на комедию, уходите от своих других мыслей и страхов.</w:t>
      </w:r>
    </w:p>
    <w:p w:rsidR="00D52E49" w:rsidRPr="009E56CA" w:rsidRDefault="0085347B" w:rsidP="009E56CA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8.</w:t>
      </w:r>
      <w:r w:rsidR="000F2DA7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Перед началом</w:t>
      </w: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экзамена подумайте о своих сильн</w:t>
      </w:r>
      <w:r w:rsidR="000F2DA7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ых сторонах: качественных знаниях в каком-либо предмете, участии в олимпиадах, соревнованиях</w:t>
      </w: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ил</w:t>
      </w:r>
      <w:r w:rsidR="000F2DA7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и отличном владении каким-то мастерством</w:t>
      </w: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 xml:space="preserve"> и т.д. Это добавит вам уверенности в собственных силах.</w:t>
      </w:r>
    </w:p>
    <w:p w:rsidR="0085347B" w:rsidRPr="000F2DA7" w:rsidRDefault="0085347B" w:rsidP="00D52E49">
      <w:pPr>
        <w:shd w:val="clear" w:color="auto" w:fill="FFFFFF"/>
        <w:spacing w:before="30" w:after="30" w:line="240" w:lineRule="auto"/>
        <w:jc w:val="center"/>
        <w:rPr>
          <w:rFonts w:asciiTheme="majorHAnsi" w:eastAsia="Times New Roman" w:hAnsiTheme="majorHAnsi" w:cs="Times New Roman"/>
          <w:b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b/>
          <w:color w:val="3F3F3F"/>
          <w:sz w:val="20"/>
          <w:szCs w:val="20"/>
          <w:lang w:eastAsia="ru-RU"/>
        </w:rPr>
        <w:t xml:space="preserve">Способы регуляции и </w:t>
      </w:r>
      <w:proofErr w:type="spellStart"/>
      <w:r w:rsidRPr="0066396A">
        <w:rPr>
          <w:rFonts w:asciiTheme="majorHAnsi" w:eastAsia="Times New Roman" w:hAnsiTheme="majorHAnsi" w:cs="Times New Roman"/>
          <w:b/>
          <w:color w:val="3F3F3F"/>
          <w:sz w:val="20"/>
          <w:szCs w:val="20"/>
          <w:lang w:eastAsia="ru-RU"/>
        </w:rPr>
        <w:t>саморегуляции</w:t>
      </w:r>
      <w:proofErr w:type="spellEnd"/>
      <w:r w:rsidRPr="0066396A">
        <w:rPr>
          <w:rFonts w:asciiTheme="majorHAnsi" w:eastAsia="Times New Roman" w:hAnsiTheme="majorHAnsi" w:cs="Times New Roman"/>
          <w:b/>
          <w:color w:val="3F3F3F"/>
          <w:sz w:val="20"/>
          <w:szCs w:val="20"/>
          <w:lang w:eastAsia="ru-RU"/>
        </w:rPr>
        <w:t>.</w:t>
      </w:r>
    </w:p>
    <w:p w:rsidR="0085347B" w:rsidRPr="000F2DA7" w:rsidRDefault="000F2DA7" w:rsidP="00214AF0">
      <w:pPr>
        <w:shd w:val="clear" w:color="auto" w:fill="FFFFFF"/>
        <w:spacing w:before="30" w:after="30" w:line="240" w:lineRule="auto"/>
        <w:ind w:firstLine="708"/>
        <w:jc w:val="both"/>
        <w:rPr>
          <w:rFonts w:asciiTheme="majorHAnsi" w:eastAsia="Times New Roman" w:hAnsiTheme="majorHAnsi" w:cs="Times New Roman"/>
          <w:b/>
          <w:i/>
          <w:color w:val="333333"/>
          <w:sz w:val="20"/>
          <w:szCs w:val="20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3F3F3F"/>
          <w:sz w:val="20"/>
          <w:szCs w:val="20"/>
          <w:lang w:eastAsia="ru-RU"/>
        </w:rPr>
        <w:t xml:space="preserve">              </w:t>
      </w:r>
      <w:r w:rsidR="0085347B" w:rsidRPr="000F2DA7">
        <w:rPr>
          <w:rFonts w:asciiTheme="majorHAnsi" w:eastAsia="Times New Roman" w:hAnsiTheme="majorHAnsi" w:cs="Times New Roman"/>
          <w:b/>
          <w:i/>
          <w:color w:val="3F3F3F"/>
          <w:sz w:val="20"/>
          <w:szCs w:val="20"/>
          <w:lang w:eastAsia="ru-RU"/>
        </w:rPr>
        <w:t>Естественные приемы регуляции организма:</w:t>
      </w:r>
    </w:p>
    <w:p w:rsidR="00214AF0" w:rsidRDefault="00214AF0" w:rsidP="00754C9C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смех, улыбка, юмор;</w:t>
      </w:r>
    </w:p>
    <w:p w:rsidR="0085347B" w:rsidRPr="0066396A" w:rsidRDefault="0085347B" w:rsidP="00754C9C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размышление о хорошем, приятном (посмотри любимые фото)</w:t>
      </w:r>
      <w:r w:rsidR="00214AF0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;</w:t>
      </w:r>
    </w:p>
    <w:p w:rsidR="0085347B" w:rsidRPr="0066396A" w:rsidRDefault="0085347B" w:rsidP="00754C9C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различные движения, типа потягивания, расслабления мышц;</w:t>
      </w:r>
    </w:p>
    <w:p w:rsidR="0085347B" w:rsidRPr="0066396A" w:rsidRDefault="0085347B" w:rsidP="00754C9C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наблюдение за пейзажем за окном;</w:t>
      </w:r>
    </w:p>
    <w:p w:rsidR="002A1D4D" w:rsidRDefault="0085347B" w:rsidP="00FA0B43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  <w:r w:rsidRPr="0066396A"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  <w:t>- рассматривание цветов в помещении, фотографий, других приятных или дорогих для человека вещей;</w:t>
      </w:r>
    </w:p>
    <w:p w:rsidR="00185942" w:rsidRPr="00185942" w:rsidRDefault="00185942" w:rsidP="00185942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185942"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  <w:t>- мысленное обращение к высшим силам (Богу, Вселенной);</w:t>
      </w:r>
    </w:p>
    <w:p w:rsidR="00185942" w:rsidRPr="00FA0B43" w:rsidRDefault="00185942" w:rsidP="00185942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  <w:r w:rsidRPr="00185942"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  <w:t>- «купание» (реальное или мысленное) в солнечных лучах;</w:t>
      </w:r>
    </w:p>
    <w:sectPr w:rsidR="00185942" w:rsidRPr="00FA0B43" w:rsidSect="008A4558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571"/>
    <w:multiLevelType w:val="multilevel"/>
    <w:tmpl w:val="45E0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033AA"/>
    <w:multiLevelType w:val="multilevel"/>
    <w:tmpl w:val="80C4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337ED0"/>
    <w:multiLevelType w:val="hybridMultilevel"/>
    <w:tmpl w:val="816EC8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DD02BBB"/>
    <w:multiLevelType w:val="multilevel"/>
    <w:tmpl w:val="E214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2D0672"/>
    <w:multiLevelType w:val="multilevel"/>
    <w:tmpl w:val="CA02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AA"/>
    <w:rsid w:val="000D27CA"/>
    <w:rsid w:val="000F2DA7"/>
    <w:rsid w:val="00135555"/>
    <w:rsid w:val="00185942"/>
    <w:rsid w:val="001C49CF"/>
    <w:rsid w:val="00214AF0"/>
    <w:rsid w:val="002A1D4D"/>
    <w:rsid w:val="00456BA2"/>
    <w:rsid w:val="0049588D"/>
    <w:rsid w:val="005324D7"/>
    <w:rsid w:val="0066396A"/>
    <w:rsid w:val="0070367A"/>
    <w:rsid w:val="00754C9C"/>
    <w:rsid w:val="007D6A66"/>
    <w:rsid w:val="00821821"/>
    <w:rsid w:val="0085347B"/>
    <w:rsid w:val="008A4558"/>
    <w:rsid w:val="008A6DAA"/>
    <w:rsid w:val="009C78CD"/>
    <w:rsid w:val="009D3281"/>
    <w:rsid w:val="009E56CA"/>
    <w:rsid w:val="00AA5983"/>
    <w:rsid w:val="00AE0CED"/>
    <w:rsid w:val="00B5791E"/>
    <w:rsid w:val="00BD533E"/>
    <w:rsid w:val="00D52E49"/>
    <w:rsid w:val="00D879FE"/>
    <w:rsid w:val="00F222E6"/>
    <w:rsid w:val="00FA0B43"/>
    <w:rsid w:val="00FA3A25"/>
    <w:rsid w:val="00FE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A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A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171C4-FCB9-4204-9B70-1B942055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Лариса</cp:lastModifiedBy>
  <cp:revision>28</cp:revision>
  <cp:lastPrinted>2014-05-07T08:50:00Z</cp:lastPrinted>
  <dcterms:created xsi:type="dcterms:W3CDTF">2014-04-18T04:14:00Z</dcterms:created>
  <dcterms:modified xsi:type="dcterms:W3CDTF">2014-05-07T08:53:00Z</dcterms:modified>
</cp:coreProperties>
</file>