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042D" w14:textId="77777777" w:rsidR="00E462DE" w:rsidRDefault="00E462DE" w:rsidP="004B418B">
      <w:pPr>
        <w:spacing w:line="360" w:lineRule="auto"/>
        <w:ind w:left="-284" w:right="-284" w:firstLine="709"/>
        <w:jc w:val="both"/>
        <w:rPr>
          <w:rFonts w:ascii="Times New Roman" w:hAnsi="Times New Roman" w:cs="Times New Roman"/>
          <w:b/>
          <w:bCs/>
          <w:iCs/>
          <w:sz w:val="32"/>
          <w:szCs w:val="32"/>
        </w:rPr>
      </w:pPr>
      <w:bookmarkStart w:id="0" w:name="bookmark0"/>
      <w:r w:rsidRPr="003F32EF">
        <w:rPr>
          <w:rFonts w:ascii="Times New Roman" w:hAnsi="Times New Roman" w:cs="Times New Roman"/>
          <w:b/>
          <w:bCs/>
          <w:iCs/>
          <w:sz w:val="32"/>
          <w:szCs w:val="32"/>
        </w:rPr>
        <w:t>Сверхчувствительный ребенок</w:t>
      </w:r>
      <w:r w:rsidR="003F32EF">
        <w:rPr>
          <w:rFonts w:ascii="Times New Roman" w:hAnsi="Times New Roman" w:cs="Times New Roman"/>
          <w:b/>
          <w:bCs/>
          <w:iCs/>
          <w:sz w:val="32"/>
          <w:szCs w:val="32"/>
        </w:rPr>
        <w:t>: диагностика, методы взаимодействия</w:t>
      </w:r>
    </w:p>
    <w:p w14:paraId="090C0A64" w14:textId="77777777" w:rsidR="00A075AC" w:rsidRPr="00F449BA" w:rsidRDefault="003F32EF" w:rsidP="004B418B">
      <w:pPr>
        <w:spacing w:line="360" w:lineRule="auto"/>
        <w:ind w:left="-284" w:right="-284" w:firstLine="709"/>
        <w:jc w:val="both"/>
        <w:rPr>
          <w:rFonts w:ascii="Times New Roman" w:hAnsi="Times New Roman" w:cs="Times New Roman"/>
          <w:b/>
          <w:bCs/>
          <w:i/>
          <w:iCs/>
          <w:sz w:val="28"/>
          <w:szCs w:val="28"/>
        </w:rPr>
      </w:pPr>
      <w:r w:rsidRPr="003F32EF">
        <w:rPr>
          <w:rFonts w:ascii="Times New Roman" w:hAnsi="Times New Roman" w:cs="Times New Roman"/>
          <w:b/>
          <w:bCs/>
          <w:i/>
          <w:iCs/>
          <w:sz w:val="28"/>
          <w:szCs w:val="28"/>
        </w:rPr>
        <w:t>Марина Васильевна Суетина</w:t>
      </w:r>
      <w:r>
        <w:rPr>
          <w:rFonts w:ascii="Times New Roman" w:hAnsi="Times New Roman" w:cs="Times New Roman"/>
          <w:b/>
          <w:bCs/>
          <w:i/>
          <w:iCs/>
          <w:sz w:val="28"/>
          <w:szCs w:val="28"/>
        </w:rPr>
        <w:t>, медицинский психолог ГКУ «Курганская областная психоневрологическая больница»</w:t>
      </w:r>
    </w:p>
    <w:p w14:paraId="2DF76237" w14:textId="77777777" w:rsidR="00A075AC" w:rsidRPr="00A075AC" w:rsidRDefault="00A075AC" w:rsidP="004B418B">
      <w:pPr>
        <w:spacing w:line="360" w:lineRule="auto"/>
        <w:ind w:left="-284" w:right="-284" w:firstLine="709"/>
        <w:jc w:val="both"/>
        <w:rPr>
          <w:rFonts w:ascii="Times New Roman" w:hAnsi="Times New Roman" w:cs="Times New Roman"/>
          <w:bCs/>
          <w:iCs/>
          <w:sz w:val="28"/>
          <w:szCs w:val="28"/>
        </w:rPr>
      </w:pPr>
      <w:r w:rsidRPr="00A075AC">
        <w:rPr>
          <w:rFonts w:ascii="Times New Roman" w:hAnsi="Times New Roman" w:cs="Times New Roman"/>
          <w:b/>
          <w:bCs/>
          <w:iCs/>
          <w:sz w:val="28"/>
          <w:szCs w:val="28"/>
        </w:rPr>
        <w:t>Предмет</w:t>
      </w:r>
      <w:r>
        <w:rPr>
          <w:rFonts w:ascii="Times New Roman" w:hAnsi="Times New Roman" w:cs="Times New Roman"/>
          <w:b/>
          <w:bCs/>
          <w:iCs/>
          <w:sz w:val="28"/>
          <w:szCs w:val="28"/>
        </w:rPr>
        <w:t xml:space="preserve">.  </w:t>
      </w:r>
      <w:r w:rsidRPr="00650156">
        <w:rPr>
          <w:rFonts w:ascii="Times New Roman" w:hAnsi="Times New Roman" w:cs="Times New Roman"/>
          <w:bCs/>
          <w:iCs/>
          <w:sz w:val="24"/>
          <w:szCs w:val="24"/>
        </w:rPr>
        <w:t>Сверхчувствительность как личностная характеристика.</w:t>
      </w:r>
    </w:p>
    <w:p w14:paraId="067FA130" w14:textId="37336350" w:rsidR="00A075AC" w:rsidRPr="00650156" w:rsidRDefault="00A075AC" w:rsidP="004B418B">
      <w:pPr>
        <w:spacing w:line="360" w:lineRule="auto"/>
        <w:ind w:left="-284" w:right="-284" w:firstLine="709"/>
        <w:jc w:val="both"/>
        <w:rPr>
          <w:rFonts w:ascii="Times New Roman" w:hAnsi="Times New Roman" w:cs="Times New Roman"/>
          <w:bCs/>
          <w:iCs/>
          <w:sz w:val="24"/>
          <w:szCs w:val="24"/>
        </w:rPr>
      </w:pPr>
      <w:r>
        <w:rPr>
          <w:rFonts w:ascii="Times New Roman" w:hAnsi="Times New Roman" w:cs="Times New Roman"/>
          <w:b/>
          <w:bCs/>
          <w:iCs/>
          <w:sz w:val="28"/>
          <w:szCs w:val="28"/>
        </w:rPr>
        <w:t xml:space="preserve">Цели. </w:t>
      </w:r>
      <w:r w:rsidRPr="00650156">
        <w:rPr>
          <w:rFonts w:ascii="Times New Roman" w:hAnsi="Times New Roman" w:cs="Times New Roman"/>
          <w:bCs/>
          <w:iCs/>
          <w:sz w:val="24"/>
          <w:szCs w:val="24"/>
        </w:rPr>
        <w:t>Поскольку</w:t>
      </w:r>
      <w:r w:rsidRPr="00650156">
        <w:rPr>
          <w:rFonts w:ascii="Times New Roman" w:hAnsi="Times New Roman" w:cs="Times New Roman"/>
          <w:b/>
          <w:bCs/>
          <w:iCs/>
          <w:sz w:val="24"/>
          <w:szCs w:val="24"/>
        </w:rPr>
        <w:t xml:space="preserve"> </w:t>
      </w:r>
      <w:r w:rsidRPr="00650156">
        <w:rPr>
          <w:rFonts w:ascii="Times New Roman" w:hAnsi="Times New Roman" w:cs="Times New Roman"/>
          <w:bCs/>
          <w:iCs/>
          <w:sz w:val="24"/>
          <w:szCs w:val="24"/>
        </w:rPr>
        <w:t>сверхчувствительность служит почвой для острых аффективных реакций интрапунитивного типа, фобического невроза, реактивных депрессий, мутизма, особой группы эндореактивных психозов (эндореактивной пубертатной анорексии, подростковой дисморфомании), истинного суицидального поведения</w:t>
      </w:r>
      <w:r w:rsidR="00D0475D">
        <w:rPr>
          <w:rFonts w:ascii="Times New Roman" w:hAnsi="Times New Roman" w:cs="Times New Roman"/>
          <w:bCs/>
          <w:iCs/>
          <w:sz w:val="24"/>
          <w:szCs w:val="24"/>
        </w:rPr>
        <w:t xml:space="preserve">, </w:t>
      </w:r>
      <w:r w:rsidRPr="00650156">
        <w:rPr>
          <w:rFonts w:ascii="Times New Roman" w:hAnsi="Times New Roman" w:cs="Times New Roman"/>
          <w:bCs/>
          <w:iCs/>
          <w:sz w:val="24"/>
          <w:szCs w:val="24"/>
        </w:rPr>
        <w:t>н</w:t>
      </w:r>
      <w:r w:rsidR="00D0475D">
        <w:rPr>
          <w:rFonts w:ascii="Times New Roman" w:hAnsi="Times New Roman" w:cs="Times New Roman"/>
          <w:bCs/>
          <w:iCs/>
          <w:sz w:val="24"/>
          <w:szCs w:val="24"/>
        </w:rPr>
        <w:t>еобходимо как можно раньше выявля</w:t>
      </w:r>
      <w:r w:rsidRPr="00650156">
        <w:rPr>
          <w:rFonts w:ascii="Times New Roman" w:hAnsi="Times New Roman" w:cs="Times New Roman"/>
          <w:bCs/>
          <w:iCs/>
          <w:sz w:val="24"/>
          <w:szCs w:val="24"/>
        </w:rPr>
        <w:t xml:space="preserve">ть данную личностную характеристику у ребенка и путем грамотного психолого-педагогического взаимодействия профилактировать социальную дезадаптацию таких детей. </w:t>
      </w:r>
    </w:p>
    <w:p w14:paraId="695773AB" w14:textId="02700060" w:rsidR="00E462DE" w:rsidRPr="00584F1D" w:rsidRDefault="00E462DE" w:rsidP="004B418B">
      <w:pPr>
        <w:spacing w:line="360" w:lineRule="auto"/>
        <w:ind w:left="-284" w:right="-284" w:firstLine="709"/>
        <w:jc w:val="both"/>
        <w:rPr>
          <w:rFonts w:ascii="Times New Roman" w:hAnsi="Times New Roman" w:cs="Times New Roman"/>
          <w:bCs/>
          <w:iCs/>
          <w:sz w:val="24"/>
        </w:rPr>
      </w:pPr>
      <w:r w:rsidRPr="00584F1D">
        <w:rPr>
          <w:rFonts w:ascii="Times New Roman" w:hAnsi="Times New Roman" w:cs="Times New Roman"/>
          <w:bCs/>
          <w:iCs/>
          <w:sz w:val="24"/>
        </w:rPr>
        <w:t>Сверхчувствительность – явление, подмеченное психологами довольно давно</w:t>
      </w:r>
      <w:r w:rsidRPr="00584F1D">
        <w:rPr>
          <w:rFonts w:ascii="Times New Roman" w:hAnsi="Times New Roman" w:cs="Times New Roman"/>
          <w:sz w:val="24"/>
        </w:rPr>
        <w:t xml:space="preserve"> </w:t>
      </w:r>
      <w:r w:rsidRPr="00584F1D">
        <w:rPr>
          <w:rFonts w:ascii="Times New Roman" w:hAnsi="Times New Roman" w:cs="Times New Roman"/>
          <w:bCs/>
          <w:iCs/>
          <w:sz w:val="24"/>
        </w:rPr>
        <w:t>и изучалось как «биологическая чувствительность к окружению</w:t>
      </w:r>
      <w:r w:rsidR="00F449BA">
        <w:rPr>
          <w:rFonts w:ascii="Times New Roman" w:hAnsi="Times New Roman" w:cs="Times New Roman"/>
          <w:bCs/>
          <w:iCs/>
          <w:sz w:val="24"/>
        </w:rPr>
        <w:t>»</w:t>
      </w:r>
      <w:r w:rsidRPr="00584F1D">
        <w:rPr>
          <w:rFonts w:ascii="Times New Roman" w:hAnsi="Times New Roman" w:cs="Times New Roman"/>
          <w:bCs/>
          <w:iCs/>
          <w:sz w:val="24"/>
        </w:rPr>
        <w:t>, «дифференциальная восприимчи</w:t>
      </w:r>
      <w:r w:rsidR="00F449BA">
        <w:rPr>
          <w:rFonts w:ascii="Times New Roman" w:hAnsi="Times New Roman" w:cs="Times New Roman"/>
          <w:bCs/>
          <w:iCs/>
          <w:sz w:val="24"/>
        </w:rPr>
        <w:t>вость»</w:t>
      </w:r>
      <w:r w:rsidRPr="00584F1D">
        <w:rPr>
          <w:rFonts w:ascii="Times New Roman" w:hAnsi="Times New Roman" w:cs="Times New Roman"/>
          <w:bCs/>
          <w:iCs/>
          <w:sz w:val="24"/>
        </w:rPr>
        <w:t>, «ориентирующая чувствител</w:t>
      </w:r>
      <w:r w:rsidR="00F449BA">
        <w:rPr>
          <w:rFonts w:ascii="Times New Roman" w:hAnsi="Times New Roman" w:cs="Times New Roman"/>
          <w:bCs/>
          <w:iCs/>
          <w:sz w:val="24"/>
        </w:rPr>
        <w:t>ьность»</w:t>
      </w:r>
      <w:r w:rsidR="002748B7" w:rsidRPr="00584F1D">
        <w:rPr>
          <w:rFonts w:ascii="Times New Roman" w:hAnsi="Times New Roman" w:cs="Times New Roman"/>
          <w:bCs/>
          <w:iCs/>
          <w:sz w:val="24"/>
        </w:rPr>
        <w:t>.</w:t>
      </w:r>
      <w:r w:rsidRPr="00584F1D">
        <w:rPr>
          <w:rFonts w:ascii="Times New Roman" w:hAnsi="Times New Roman" w:cs="Times New Roman"/>
          <w:bCs/>
          <w:iCs/>
          <w:sz w:val="24"/>
        </w:rPr>
        <w:t xml:space="preserve"> </w:t>
      </w:r>
      <w:r w:rsidR="002748B7" w:rsidRPr="00584F1D">
        <w:rPr>
          <w:rFonts w:ascii="Times New Roman" w:hAnsi="Times New Roman" w:cs="Times New Roman"/>
          <w:bCs/>
          <w:iCs/>
          <w:sz w:val="24"/>
        </w:rPr>
        <w:t>Э</w:t>
      </w:r>
      <w:r w:rsidRPr="00584F1D">
        <w:rPr>
          <w:rFonts w:ascii="Times New Roman" w:hAnsi="Times New Roman" w:cs="Times New Roman"/>
          <w:bCs/>
          <w:iCs/>
          <w:sz w:val="24"/>
        </w:rPr>
        <w:t>ти исследования были призваны продемонстрировать, что сверхчувстви</w:t>
      </w:r>
      <w:r w:rsidRPr="00584F1D">
        <w:rPr>
          <w:rFonts w:ascii="Times New Roman" w:hAnsi="Times New Roman" w:cs="Times New Roman"/>
          <w:bCs/>
          <w:iCs/>
          <w:sz w:val="24"/>
        </w:rPr>
        <w:softHyphen/>
        <w:t>тельность, интроверсия и невротизм</w:t>
      </w:r>
      <w:r w:rsidR="002748B7" w:rsidRPr="00584F1D">
        <w:rPr>
          <w:rFonts w:ascii="Times New Roman" w:hAnsi="Times New Roman" w:cs="Times New Roman"/>
          <w:bCs/>
          <w:iCs/>
          <w:sz w:val="24"/>
        </w:rPr>
        <w:t xml:space="preserve"> </w:t>
      </w:r>
      <w:r w:rsidRPr="00584F1D">
        <w:rPr>
          <w:rFonts w:ascii="Times New Roman" w:hAnsi="Times New Roman" w:cs="Times New Roman"/>
          <w:bCs/>
          <w:iCs/>
          <w:sz w:val="24"/>
        </w:rPr>
        <w:t>не о</w:t>
      </w:r>
      <w:r w:rsidR="002748B7" w:rsidRPr="00584F1D">
        <w:rPr>
          <w:rFonts w:ascii="Times New Roman" w:hAnsi="Times New Roman" w:cs="Times New Roman"/>
          <w:bCs/>
          <w:iCs/>
          <w:sz w:val="24"/>
        </w:rPr>
        <w:t>дно и то же.  С</w:t>
      </w:r>
      <w:r w:rsidRPr="00584F1D">
        <w:rPr>
          <w:rFonts w:ascii="Times New Roman" w:hAnsi="Times New Roman" w:cs="Times New Roman"/>
          <w:bCs/>
          <w:iCs/>
          <w:sz w:val="24"/>
        </w:rPr>
        <w:t>верхчувствитель</w:t>
      </w:r>
      <w:r w:rsidR="002748B7" w:rsidRPr="00584F1D">
        <w:rPr>
          <w:rFonts w:ascii="Times New Roman" w:hAnsi="Times New Roman" w:cs="Times New Roman"/>
          <w:bCs/>
          <w:iCs/>
          <w:sz w:val="24"/>
        </w:rPr>
        <w:t>ность — совсем иная особенность, это</w:t>
      </w:r>
      <w:r w:rsidRPr="00584F1D">
        <w:rPr>
          <w:rFonts w:ascii="Times New Roman" w:hAnsi="Times New Roman" w:cs="Times New Roman"/>
          <w:bCs/>
          <w:iCs/>
          <w:sz w:val="24"/>
        </w:rPr>
        <w:t xml:space="preserve"> </w:t>
      </w:r>
      <w:r w:rsidR="002748B7" w:rsidRPr="00011D57">
        <w:rPr>
          <w:rFonts w:ascii="Times New Roman" w:hAnsi="Times New Roman" w:cs="Times New Roman"/>
          <w:b/>
          <w:bCs/>
          <w:iCs/>
          <w:sz w:val="24"/>
        </w:rPr>
        <w:t>«чувствительность к обрабатываемой сенсорной информации»</w:t>
      </w:r>
      <w:r w:rsidR="00B17E9A">
        <w:rPr>
          <w:rFonts w:ascii="Times New Roman" w:hAnsi="Times New Roman" w:cs="Times New Roman"/>
          <w:b/>
          <w:bCs/>
          <w:iCs/>
          <w:sz w:val="24"/>
        </w:rPr>
        <w:t xml:space="preserve"> (Э.Эйрон)</w:t>
      </w:r>
      <w:r w:rsidR="00BC4304" w:rsidRPr="00584F1D">
        <w:rPr>
          <w:rFonts w:ascii="Times New Roman" w:hAnsi="Times New Roman" w:cs="Times New Roman"/>
          <w:bCs/>
          <w:i/>
          <w:iCs/>
          <w:sz w:val="24"/>
        </w:rPr>
        <w:t>.</w:t>
      </w:r>
      <w:r w:rsidR="002748B7" w:rsidRPr="00584F1D">
        <w:rPr>
          <w:rFonts w:ascii="Times New Roman" w:hAnsi="Times New Roman" w:cs="Times New Roman"/>
          <w:bCs/>
          <w:iCs/>
          <w:sz w:val="24"/>
        </w:rPr>
        <w:t xml:space="preserve"> </w:t>
      </w:r>
      <w:r w:rsidRPr="00584F1D">
        <w:rPr>
          <w:rFonts w:ascii="Times New Roman" w:hAnsi="Times New Roman" w:cs="Times New Roman"/>
          <w:bCs/>
          <w:iCs/>
          <w:sz w:val="24"/>
        </w:rPr>
        <w:t>Однако она прочно ассоциируется с невротиз</w:t>
      </w:r>
      <w:r w:rsidRPr="00584F1D">
        <w:rPr>
          <w:rFonts w:ascii="Times New Roman" w:hAnsi="Times New Roman" w:cs="Times New Roman"/>
          <w:bCs/>
          <w:iCs/>
          <w:sz w:val="24"/>
        </w:rPr>
        <w:softHyphen/>
        <w:t>мом.</w:t>
      </w:r>
      <w:r w:rsidR="002748B7" w:rsidRPr="00584F1D">
        <w:rPr>
          <w:rFonts w:ascii="Times New Roman" w:hAnsi="Times New Roman" w:cs="Times New Roman"/>
          <w:bCs/>
          <w:iCs/>
          <w:sz w:val="24"/>
        </w:rPr>
        <w:t xml:space="preserve"> Нервную систему сверхчувствительных людей отличает особая чуткость</w:t>
      </w:r>
      <w:r w:rsidR="00BC4304" w:rsidRPr="00584F1D">
        <w:rPr>
          <w:rFonts w:ascii="Times New Roman" w:hAnsi="Times New Roman" w:cs="Times New Roman"/>
          <w:bCs/>
          <w:iCs/>
          <w:sz w:val="24"/>
        </w:rPr>
        <w:t>. По мнению психолога Элейн Эйрон сверхчувствительных людей в мире около 20%.</w:t>
      </w:r>
    </w:p>
    <w:p w14:paraId="5AFD6107" w14:textId="77777777" w:rsidR="003A43A2" w:rsidRPr="00584F1D" w:rsidRDefault="003A43A2" w:rsidP="004B418B">
      <w:pPr>
        <w:spacing w:line="360" w:lineRule="auto"/>
        <w:ind w:left="-284" w:right="-284" w:firstLine="709"/>
        <w:jc w:val="both"/>
        <w:rPr>
          <w:rFonts w:ascii="Times New Roman" w:hAnsi="Times New Roman" w:cs="Times New Roman"/>
          <w:bCs/>
          <w:iCs/>
          <w:sz w:val="24"/>
        </w:rPr>
      </w:pPr>
      <w:r w:rsidRPr="00584F1D">
        <w:rPr>
          <w:rFonts w:ascii="Times New Roman" w:hAnsi="Times New Roman" w:cs="Times New Roman"/>
          <w:bCs/>
          <w:iCs/>
          <w:sz w:val="24"/>
        </w:rPr>
        <w:t xml:space="preserve">Если рассматривать сверхчувствительного человека с точки зрения типологии личности, </w:t>
      </w:r>
      <w:r w:rsidR="00F000ED">
        <w:rPr>
          <w:rFonts w:ascii="Times New Roman" w:hAnsi="Times New Roman" w:cs="Times New Roman"/>
          <w:bCs/>
          <w:iCs/>
          <w:sz w:val="24"/>
        </w:rPr>
        <w:t>то наиболее соответствующим</w:t>
      </w:r>
      <w:r w:rsidR="00913221" w:rsidRPr="00584F1D">
        <w:rPr>
          <w:rFonts w:ascii="Times New Roman" w:hAnsi="Times New Roman" w:cs="Times New Roman"/>
          <w:bCs/>
          <w:iCs/>
          <w:sz w:val="24"/>
        </w:rPr>
        <w:t xml:space="preserve"> типом будет сензитивный.</w:t>
      </w:r>
    </w:p>
    <w:bookmarkEnd w:id="0"/>
    <w:p w14:paraId="458037B0" w14:textId="28588AC7" w:rsidR="00EF4E7B" w:rsidRPr="00584F1D" w:rsidRDefault="00EF4E7B"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 xml:space="preserve">Еще в 1917 г. </w:t>
      </w:r>
      <w:r w:rsidR="00F000ED">
        <w:rPr>
          <w:rFonts w:ascii="Times New Roman" w:hAnsi="Times New Roman" w:cs="Times New Roman"/>
          <w:sz w:val="24"/>
        </w:rPr>
        <w:t>Э</w:t>
      </w:r>
      <w:r w:rsidRPr="00584F1D">
        <w:rPr>
          <w:rFonts w:ascii="Times New Roman" w:hAnsi="Times New Roman" w:cs="Times New Roman"/>
          <w:sz w:val="24"/>
        </w:rPr>
        <w:t xml:space="preserve">. </w:t>
      </w:r>
      <w:r w:rsidR="00F000ED">
        <w:rPr>
          <w:rFonts w:ascii="Times New Roman" w:hAnsi="Times New Roman" w:cs="Times New Roman"/>
          <w:sz w:val="24"/>
          <w:lang w:val="en-US"/>
        </w:rPr>
        <w:t>K</w:t>
      </w:r>
      <w:r w:rsidR="00F000ED">
        <w:rPr>
          <w:rFonts w:ascii="Times New Roman" w:hAnsi="Times New Roman" w:cs="Times New Roman"/>
          <w:sz w:val="24"/>
        </w:rPr>
        <w:t>речмер</w:t>
      </w:r>
      <w:r w:rsidRPr="00584F1D">
        <w:rPr>
          <w:rFonts w:ascii="Times New Roman" w:hAnsi="Times New Roman" w:cs="Times New Roman"/>
          <w:sz w:val="24"/>
        </w:rPr>
        <w:t>, описав одну из форм реак</w:t>
      </w:r>
      <w:r w:rsidR="00F000ED">
        <w:rPr>
          <w:rFonts w:ascii="Times New Roman" w:hAnsi="Times New Roman" w:cs="Times New Roman"/>
          <w:sz w:val="24"/>
        </w:rPr>
        <w:t>тивного психоза, названную сенз</w:t>
      </w:r>
      <w:r w:rsidRPr="00584F1D">
        <w:rPr>
          <w:rFonts w:ascii="Times New Roman" w:hAnsi="Times New Roman" w:cs="Times New Roman"/>
          <w:sz w:val="24"/>
        </w:rPr>
        <w:t xml:space="preserve">итивным бредом, обратил внимание, что этот психоз развивается у личностей особого склада: чрезмерная чувствительность и впечатлительность сочетаются у них с высокими моральными требованиями к самим себе, с «этической скрупулезностью». П. Б. Ганнушкиным (1933) было подмечено, что за всем этим лежит резко выраженное чувство «собственной недостаточности». </w:t>
      </w:r>
      <w:r w:rsidR="00913221" w:rsidRPr="00584F1D">
        <w:rPr>
          <w:rFonts w:ascii="Times New Roman" w:hAnsi="Times New Roman" w:cs="Times New Roman"/>
          <w:sz w:val="24"/>
        </w:rPr>
        <w:t>В 1973 году</w:t>
      </w:r>
      <w:r w:rsidR="00F000ED">
        <w:rPr>
          <w:rFonts w:ascii="Times New Roman" w:hAnsi="Times New Roman" w:cs="Times New Roman"/>
          <w:sz w:val="24"/>
        </w:rPr>
        <w:t xml:space="preserve"> сенз</w:t>
      </w:r>
      <w:r w:rsidRPr="00584F1D">
        <w:rPr>
          <w:rFonts w:ascii="Times New Roman" w:hAnsi="Times New Roman" w:cs="Times New Roman"/>
          <w:sz w:val="24"/>
        </w:rPr>
        <w:t>итивный тип был вы</w:t>
      </w:r>
      <w:r w:rsidR="00F000ED">
        <w:rPr>
          <w:rFonts w:ascii="Times New Roman" w:hAnsi="Times New Roman" w:cs="Times New Roman"/>
          <w:sz w:val="24"/>
        </w:rPr>
        <w:t>делен как самосто</w:t>
      </w:r>
      <w:r w:rsidR="00F000ED">
        <w:rPr>
          <w:rFonts w:ascii="Times New Roman" w:hAnsi="Times New Roman" w:cs="Times New Roman"/>
          <w:sz w:val="24"/>
        </w:rPr>
        <w:softHyphen/>
        <w:t>ятельный. Сенз</w:t>
      </w:r>
      <w:r w:rsidRPr="00584F1D">
        <w:rPr>
          <w:rFonts w:ascii="Times New Roman" w:hAnsi="Times New Roman" w:cs="Times New Roman"/>
          <w:sz w:val="24"/>
        </w:rPr>
        <w:t xml:space="preserve">итивная психопатия формируется относительно поздно. Ее становление чаще </w:t>
      </w:r>
      <w:r w:rsidRPr="00584F1D">
        <w:rPr>
          <w:rFonts w:ascii="Times New Roman" w:hAnsi="Times New Roman" w:cs="Times New Roman"/>
          <w:sz w:val="24"/>
        </w:rPr>
        <w:lastRenderedPageBreak/>
        <w:t>всего падает на возраст 16-19 лет, т. е. на постпубертатный период, на время самостоятельного вступления в социальную жизнь.</w:t>
      </w:r>
    </w:p>
    <w:p w14:paraId="62E53539" w14:textId="58D5D09B" w:rsidR="00603DE7" w:rsidRPr="00584F1D" w:rsidRDefault="00EF4E7B"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Однако с детства обнаруживаются такие черты характера, как пугливость и боязливость. Такие дети часто боятся темноты, сторонятся животных, страшатся остаться одни. Они чуждаются слишком бойких и шумных сверстников, не любят</w:t>
      </w:r>
      <w:r w:rsidR="00913221" w:rsidRPr="00584F1D">
        <w:rPr>
          <w:rFonts w:ascii="Times New Roman" w:hAnsi="Times New Roman" w:cs="Times New Roman"/>
          <w:sz w:val="24"/>
        </w:rPr>
        <w:t xml:space="preserve"> </w:t>
      </w:r>
      <w:r w:rsidR="007F6881" w:rsidRPr="00584F1D">
        <w:rPr>
          <w:rFonts w:ascii="Times New Roman" w:hAnsi="Times New Roman" w:cs="Times New Roman"/>
          <w:sz w:val="24"/>
        </w:rPr>
        <w:t>чрезмерно подвижных и озорных игр, рискованных шалостей, избегают больших детских компаний, чувствуют робость и за</w:t>
      </w:r>
      <w:r w:rsidR="007F6881" w:rsidRPr="00584F1D">
        <w:rPr>
          <w:rFonts w:ascii="Times New Roman" w:hAnsi="Times New Roman" w:cs="Times New Roman"/>
          <w:sz w:val="24"/>
        </w:rPr>
        <w:softHyphen/>
        <w:t>стенчивость среди посторонних, в новой обстановке и вообще не склонны к легкому общению с незнакомыми людьми. Все это иногда производит впечатление замкнутости, отгороженности от окружаю</w:t>
      </w:r>
      <w:r w:rsidR="00F000ED">
        <w:rPr>
          <w:rFonts w:ascii="Times New Roman" w:hAnsi="Times New Roman" w:cs="Times New Roman"/>
          <w:sz w:val="24"/>
        </w:rPr>
        <w:t>щего</w:t>
      </w:r>
      <w:r w:rsidR="007F6881" w:rsidRPr="00584F1D">
        <w:rPr>
          <w:rFonts w:ascii="Times New Roman" w:hAnsi="Times New Roman" w:cs="Times New Roman"/>
          <w:sz w:val="24"/>
        </w:rPr>
        <w:t>. Однако с теми, к кому эти дети привыкли, они достаточно общительны. Сверстникам они нередко предпочитают игры с малышами, чувствуя себя среди них увереннее и спокойнее. У них не проявляется свойственный шизоид</w:t>
      </w:r>
      <w:r w:rsidR="00F000ED">
        <w:rPr>
          <w:rFonts w:ascii="Times New Roman" w:hAnsi="Times New Roman" w:cs="Times New Roman"/>
          <w:sz w:val="24"/>
        </w:rPr>
        <w:t>ному типу личности</w:t>
      </w:r>
      <w:r w:rsidR="007F6881" w:rsidRPr="00584F1D">
        <w:rPr>
          <w:rFonts w:ascii="Times New Roman" w:hAnsi="Times New Roman" w:cs="Times New Roman"/>
          <w:sz w:val="24"/>
        </w:rPr>
        <w:t xml:space="preserve"> ранний интерес к аб</w:t>
      </w:r>
      <w:r w:rsidR="00913221" w:rsidRPr="00584F1D">
        <w:rPr>
          <w:rFonts w:ascii="Times New Roman" w:hAnsi="Times New Roman" w:cs="Times New Roman"/>
          <w:sz w:val="24"/>
        </w:rPr>
        <w:t>страктным знаниям, «детская эн</w:t>
      </w:r>
      <w:r w:rsidR="007F6881" w:rsidRPr="00584F1D">
        <w:rPr>
          <w:rFonts w:ascii="Times New Roman" w:hAnsi="Times New Roman" w:cs="Times New Roman"/>
          <w:sz w:val="24"/>
        </w:rPr>
        <w:t>циклопедичность». Чтению многие из них предпочитают тихие игры, рисование, лепку. К родным они иногда обнаруживают чрезвычайную привязанность, даже при холодном к ним отноше</w:t>
      </w:r>
      <w:r w:rsidR="00F449BA">
        <w:rPr>
          <w:rFonts w:ascii="Times New Roman" w:hAnsi="Times New Roman" w:cs="Times New Roman"/>
          <w:sz w:val="24"/>
        </w:rPr>
        <w:t>нии</w:t>
      </w:r>
      <w:r w:rsidR="007F6881" w:rsidRPr="00584F1D">
        <w:rPr>
          <w:rFonts w:ascii="Times New Roman" w:hAnsi="Times New Roman" w:cs="Times New Roman"/>
          <w:sz w:val="24"/>
        </w:rPr>
        <w:t>. Отличаются послушанием, часто слывут «домашним ребенком».</w:t>
      </w:r>
      <w:r w:rsidR="00653B4C" w:rsidRPr="00584F1D">
        <w:rPr>
          <w:rFonts w:ascii="Times New Roman" w:hAnsi="Times New Roman" w:cs="Times New Roman"/>
          <w:sz w:val="24"/>
        </w:rPr>
        <w:t xml:space="preserve"> «Робкие, застенчивые, это обыкновенно нежные, тонко чувствующие натуры, страдающие от всякого грубого прикосновения. Многие из них вздрагивают при малейшем шорохе и всякой неожиданности, страдают паническим страхом перед темнотой, боятся некоторых животных, насекомых, не могут выносить резких звуков, не могут видеть без отвращения ряда веще</w:t>
      </w:r>
      <w:r w:rsidR="00E9176F" w:rsidRPr="00584F1D">
        <w:rPr>
          <w:rFonts w:ascii="Times New Roman" w:hAnsi="Times New Roman" w:cs="Times New Roman"/>
          <w:sz w:val="24"/>
        </w:rPr>
        <w:t>й</w:t>
      </w:r>
      <w:r w:rsidR="00653B4C" w:rsidRPr="00584F1D">
        <w:rPr>
          <w:rFonts w:ascii="Times New Roman" w:hAnsi="Times New Roman" w:cs="Times New Roman"/>
          <w:sz w:val="24"/>
        </w:rPr>
        <w:t xml:space="preserve"> и т.д., и т.д.» (П.Б.Ганнушкин).</w:t>
      </w:r>
      <w:r w:rsidR="00603DE7" w:rsidRPr="00584F1D">
        <w:rPr>
          <w:rFonts w:ascii="Times New Roman" w:hAnsi="Times New Roman" w:cs="Times New Roman"/>
          <w:sz w:val="24"/>
        </w:rPr>
        <w:t xml:space="preserve"> Сверстники нередко ужасают грубостью, жестокостью, циничностью. У себя же видится множество недостатков, особенно в области качеств волевых и морально-этических. </w:t>
      </w:r>
    </w:p>
    <w:p w14:paraId="0E37C731" w14:textId="03BE8CC0" w:rsidR="007F6881" w:rsidRPr="00584F1D" w:rsidRDefault="007F6881"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 xml:space="preserve">Школа пугает </w:t>
      </w:r>
      <w:r w:rsidR="00603DE7" w:rsidRPr="00584F1D">
        <w:rPr>
          <w:rFonts w:ascii="Times New Roman" w:hAnsi="Times New Roman" w:cs="Times New Roman"/>
          <w:sz w:val="24"/>
        </w:rPr>
        <w:t>таких детей</w:t>
      </w:r>
      <w:r w:rsidR="00B17E9A">
        <w:rPr>
          <w:rFonts w:ascii="Times New Roman" w:hAnsi="Times New Roman" w:cs="Times New Roman"/>
          <w:sz w:val="24"/>
        </w:rPr>
        <w:t xml:space="preserve"> </w:t>
      </w:r>
      <w:r w:rsidRPr="00584F1D">
        <w:rPr>
          <w:rFonts w:ascii="Times New Roman" w:hAnsi="Times New Roman" w:cs="Times New Roman"/>
          <w:sz w:val="24"/>
        </w:rPr>
        <w:t xml:space="preserve"> шумом, возней и драками на переменах, но, привыкнув к одному классу и даже страдая от некоторых соучеников, </w:t>
      </w:r>
      <w:r w:rsidR="003F268F">
        <w:rPr>
          <w:rFonts w:ascii="Times New Roman" w:hAnsi="Times New Roman" w:cs="Times New Roman"/>
          <w:sz w:val="24"/>
        </w:rPr>
        <w:t xml:space="preserve">сензитивы </w:t>
      </w:r>
      <w:r w:rsidRPr="00584F1D">
        <w:rPr>
          <w:rFonts w:ascii="Times New Roman" w:hAnsi="Times New Roman" w:cs="Times New Roman"/>
          <w:sz w:val="24"/>
        </w:rPr>
        <w:t>крайне неохотно перехо</w:t>
      </w:r>
      <w:r w:rsidRPr="00584F1D">
        <w:rPr>
          <w:rFonts w:ascii="Times New Roman" w:hAnsi="Times New Roman" w:cs="Times New Roman"/>
          <w:sz w:val="24"/>
        </w:rPr>
        <w:softHyphen/>
        <w:t>дят в другой коллектив. Учатся обычно старательно. Пугаются всякого рода проверок, контрольных, экзаменов. Нередко стесняются отвечать перед классом, боясь сбиться, вызвать смех, или наоборот, отвечают меньше того, что знают, чтобы не прослыть выскочкой или чрезмерно прилежным учеником среди одноклассников.</w:t>
      </w:r>
      <w:r w:rsidR="00603DE7" w:rsidRPr="00584F1D">
        <w:rPr>
          <w:rFonts w:ascii="Times New Roman" w:hAnsi="Times New Roman" w:cs="Times New Roman"/>
          <w:sz w:val="24"/>
        </w:rPr>
        <w:t xml:space="preserve"> </w:t>
      </w:r>
      <w:r w:rsidR="001346B3" w:rsidRPr="00584F1D">
        <w:rPr>
          <w:rFonts w:ascii="Times New Roman" w:hAnsi="Times New Roman" w:cs="Times New Roman"/>
          <w:sz w:val="24"/>
        </w:rPr>
        <w:t>Крайне чувствительны к замечаниям, касающихся их внешности, особенно при налич</w:t>
      </w:r>
      <w:r w:rsidR="003F268F">
        <w:rPr>
          <w:rFonts w:ascii="Times New Roman" w:hAnsi="Times New Roman" w:cs="Times New Roman"/>
          <w:sz w:val="24"/>
        </w:rPr>
        <w:t xml:space="preserve">ии даже малозаметного дефекта. </w:t>
      </w:r>
      <w:r w:rsidR="00F000ED">
        <w:rPr>
          <w:rFonts w:ascii="Times New Roman" w:hAnsi="Times New Roman" w:cs="Times New Roman"/>
          <w:sz w:val="24"/>
        </w:rPr>
        <w:t xml:space="preserve"> Глупцы среди сенз</w:t>
      </w:r>
      <w:r w:rsidR="001346B3" w:rsidRPr="00584F1D">
        <w:rPr>
          <w:rFonts w:ascii="Times New Roman" w:hAnsi="Times New Roman" w:cs="Times New Roman"/>
          <w:sz w:val="24"/>
        </w:rPr>
        <w:t>итивных личностей — явление сравнительно редкое. Возможно, потому, что ранимым и обижаемым чаще приходится с грустью за</w:t>
      </w:r>
      <w:r w:rsidR="001346B3" w:rsidRPr="00584F1D">
        <w:rPr>
          <w:rFonts w:ascii="Times New Roman" w:hAnsi="Times New Roman" w:cs="Times New Roman"/>
          <w:sz w:val="24"/>
        </w:rPr>
        <w:softHyphen/>
        <w:t>думываться о жизни. Способствуют этому врожденная их склонность к размышлениям и среда, обычно враждебная к слабым и «сильно умным».</w:t>
      </w:r>
      <w:r w:rsidR="00EF7DE6">
        <w:rPr>
          <w:rFonts w:ascii="Times New Roman" w:hAnsi="Times New Roman" w:cs="Times New Roman"/>
          <w:sz w:val="24"/>
        </w:rPr>
        <w:t xml:space="preserve"> (</w:t>
      </w:r>
      <w:r w:rsidR="0095119B">
        <w:rPr>
          <w:rFonts w:ascii="Times New Roman" w:hAnsi="Times New Roman" w:cs="Times New Roman"/>
          <w:sz w:val="24"/>
        </w:rPr>
        <w:t>Б.В.Воронков</w:t>
      </w:r>
      <w:r w:rsidR="00EF7DE6">
        <w:rPr>
          <w:rFonts w:ascii="Times New Roman" w:hAnsi="Times New Roman" w:cs="Times New Roman"/>
          <w:sz w:val="24"/>
        </w:rPr>
        <w:t>)</w:t>
      </w:r>
      <w:r w:rsidR="003E1BA6">
        <w:rPr>
          <w:rFonts w:ascii="Times New Roman" w:hAnsi="Times New Roman" w:cs="Times New Roman"/>
          <w:sz w:val="24"/>
        </w:rPr>
        <w:t>.</w:t>
      </w:r>
    </w:p>
    <w:p w14:paraId="0CE16378" w14:textId="358147CF" w:rsidR="007F6881" w:rsidRPr="00584F1D" w:rsidRDefault="007F6881"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lastRenderedPageBreak/>
        <w:t xml:space="preserve">Начало пубертатного периода обычно проходит без особых осложнений. Трудности адаптации начинаются в 16-19 лет — в период смены привычного школьного стереотипа на трудовой или на обучение в другом учебном заведении, т. е. в период, когда надо активно устанавливать отношения с множеством новых людей. Именно в этом возрасте обычно выступают </w:t>
      </w:r>
      <w:r w:rsidR="003E1BA6">
        <w:rPr>
          <w:rFonts w:ascii="Times New Roman" w:hAnsi="Times New Roman" w:cs="Times New Roman"/>
          <w:sz w:val="24"/>
        </w:rPr>
        <w:t>два</w:t>
      </w:r>
      <w:r w:rsidRPr="00584F1D">
        <w:rPr>
          <w:rFonts w:ascii="Times New Roman" w:hAnsi="Times New Roman" w:cs="Times New Roman"/>
          <w:sz w:val="24"/>
        </w:rPr>
        <w:t xml:space="preserve"> главных качества се</w:t>
      </w:r>
      <w:r w:rsidR="0075591D">
        <w:rPr>
          <w:rFonts w:ascii="Times New Roman" w:hAnsi="Times New Roman" w:cs="Times New Roman"/>
          <w:sz w:val="24"/>
        </w:rPr>
        <w:t>нз</w:t>
      </w:r>
      <w:r w:rsidRPr="00584F1D">
        <w:rPr>
          <w:rFonts w:ascii="Times New Roman" w:hAnsi="Times New Roman" w:cs="Times New Roman"/>
          <w:sz w:val="24"/>
        </w:rPr>
        <w:t xml:space="preserve">итивного типа, отмеченные П. Б. Ганнушкиным (1933), — </w:t>
      </w:r>
      <w:r w:rsidRPr="00584F1D">
        <w:rPr>
          <w:rFonts w:ascii="Times New Roman" w:hAnsi="Times New Roman" w:cs="Times New Roman"/>
          <w:b/>
          <w:sz w:val="24"/>
        </w:rPr>
        <w:t>«чрезвычайная впечатлительность» и «резко выраженное чувство собственной недостаточности</w:t>
      </w:r>
      <w:r w:rsidRPr="00584F1D">
        <w:rPr>
          <w:rFonts w:ascii="Times New Roman" w:hAnsi="Times New Roman" w:cs="Times New Roman"/>
          <w:sz w:val="24"/>
        </w:rPr>
        <w:t>».</w:t>
      </w:r>
    </w:p>
    <w:p w14:paraId="3DB19CB4" w14:textId="18D7E77E" w:rsidR="007D1A8D" w:rsidRPr="00584F1D" w:rsidRDefault="000B7A46"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Чувство со</w:t>
      </w:r>
      <w:r w:rsidR="0075591D">
        <w:rPr>
          <w:rFonts w:ascii="Times New Roman" w:hAnsi="Times New Roman" w:cs="Times New Roman"/>
          <w:sz w:val="24"/>
        </w:rPr>
        <w:t>бственной неполноценности у сенз</w:t>
      </w:r>
      <w:r w:rsidRPr="00584F1D">
        <w:rPr>
          <w:rFonts w:ascii="Times New Roman" w:hAnsi="Times New Roman" w:cs="Times New Roman"/>
          <w:sz w:val="24"/>
        </w:rPr>
        <w:t>итивных подростков делает особенно выраженной реакцию гиперкомпенсации. Они ищут самоутверждения не в стороне от слабых мест своей натуры, не в областях, где могут раскрыться их способно</w:t>
      </w:r>
      <w:r w:rsidRPr="00584F1D">
        <w:rPr>
          <w:rFonts w:ascii="Times New Roman" w:hAnsi="Times New Roman" w:cs="Times New Roman"/>
          <w:sz w:val="24"/>
        </w:rPr>
        <w:softHyphen/>
        <w:t>сти, а именно там, где чувствуют свою неполноценность.</w:t>
      </w:r>
      <w:r w:rsidR="00F000ED">
        <w:rPr>
          <w:rFonts w:ascii="Times New Roman" w:hAnsi="Times New Roman" w:cs="Times New Roman"/>
          <w:sz w:val="24"/>
        </w:rPr>
        <w:t>. В отличие от шизоидов, сенз</w:t>
      </w:r>
      <w:r w:rsidR="00BC3F88" w:rsidRPr="00584F1D">
        <w:rPr>
          <w:rFonts w:ascii="Times New Roman" w:hAnsi="Times New Roman" w:cs="Times New Roman"/>
          <w:sz w:val="24"/>
        </w:rPr>
        <w:t>итивные подростки не отгораживаются от товарищей, не живут в воображаемых фантастических груп</w:t>
      </w:r>
      <w:r w:rsidR="00BC3F88" w:rsidRPr="00584F1D">
        <w:rPr>
          <w:rFonts w:ascii="Times New Roman" w:hAnsi="Times New Roman" w:cs="Times New Roman"/>
          <w:sz w:val="24"/>
        </w:rPr>
        <w:softHyphen/>
        <w:t>пах и неспособны быть «белой вороной» в обычной подростко</w:t>
      </w:r>
      <w:r w:rsidR="00BC3F88" w:rsidRPr="00584F1D">
        <w:rPr>
          <w:rFonts w:ascii="Times New Roman" w:hAnsi="Times New Roman" w:cs="Times New Roman"/>
          <w:sz w:val="24"/>
        </w:rPr>
        <w:softHyphen/>
        <w:t xml:space="preserve">вой среде. Они разборчивы в выборе приятелей, предпочитают близкого друга большой компании, очень привязчивы в дружбе. </w:t>
      </w:r>
      <w:r w:rsidR="0075591D">
        <w:rPr>
          <w:rFonts w:ascii="Times New Roman" w:hAnsi="Times New Roman" w:cs="Times New Roman"/>
          <w:sz w:val="24"/>
        </w:rPr>
        <w:t>Суицидное поведение сенз</w:t>
      </w:r>
      <w:r w:rsidR="007D1A8D" w:rsidRPr="00584F1D">
        <w:rPr>
          <w:rFonts w:ascii="Times New Roman" w:hAnsi="Times New Roman" w:cs="Times New Roman"/>
          <w:sz w:val="24"/>
        </w:rPr>
        <w:t>итивных подростков отличается двумя особенностями. Во-первых, повторными вспышками суицидных мыслей без осуществления каких-либо попыток. Появление подобных мыслей всегда обусловлено ситуацией — уда</w:t>
      </w:r>
      <w:r w:rsidR="0075591D">
        <w:rPr>
          <w:rFonts w:ascii="Times New Roman" w:hAnsi="Times New Roman" w:cs="Times New Roman"/>
          <w:sz w:val="24"/>
        </w:rPr>
        <w:t>рами жизни по слабым местам сенз</w:t>
      </w:r>
      <w:r w:rsidR="007D1A8D" w:rsidRPr="00584F1D">
        <w:rPr>
          <w:rFonts w:ascii="Times New Roman" w:hAnsi="Times New Roman" w:cs="Times New Roman"/>
          <w:sz w:val="24"/>
        </w:rPr>
        <w:t>итивного типа, подогревающими представление о собственной неполноценности. Во</w:t>
      </w:r>
      <w:r w:rsidR="00D42C98" w:rsidRPr="00584F1D">
        <w:rPr>
          <w:rFonts w:ascii="Times New Roman" w:hAnsi="Times New Roman" w:cs="Times New Roman"/>
          <w:sz w:val="24"/>
        </w:rPr>
        <w:t xml:space="preserve"> </w:t>
      </w:r>
      <w:r w:rsidR="007D1A8D" w:rsidRPr="00584F1D">
        <w:rPr>
          <w:rFonts w:ascii="Times New Roman" w:hAnsi="Times New Roman" w:cs="Times New Roman"/>
          <w:sz w:val="24"/>
        </w:rPr>
        <w:t xml:space="preserve">- вторых, в критических ситуациях — </w:t>
      </w:r>
      <w:r w:rsidR="007D1A8D" w:rsidRPr="00584F1D">
        <w:rPr>
          <w:rFonts w:ascii="Times New Roman" w:hAnsi="Times New Roman" w:cs="Times New Roman"/>
          <w:b/>
          <w:sz w:val="24"/>
        </w:rPr>
        <w:t>истинными суицидными действиями, лишенными всякого элемента демонстративности</w:t>
      </w:r>
      <w:r w:rsidR="007D1A8D" w:rsidRPr="00584F1D">
        <w:rPr>
          <w:rFonts w:ascii="Times New Roman" w:hAnsi="Times New Roman" w:cs="Times New Roman"/>
          <w:sz w:val="24"/>
        </w:rPr>
        <w:t>. Суицидные действия обычно совершаются под влиянием цепи неудач, разочарований, причем последней каплей может послу</w:t>
      </w:r>
      <w:r w:rsidR="007D1A8D" w:rsidRPr="00584F1D">
        <w:rPr>
          <w:rFonts w:ascii="Times New Roman" w:hAnsi="Times New Roman" w:cs="Times New Roman"/>
          <w:sz w:val="24"/>
        </w:rPr>
        <w:softHyphen/>
        <w:t>жить довольно ничтожный повод. Эти действия нередко бывают совершенно неожиданными для окружающих.</w:t>
      </w:r>
    </w:p>
    <w:p w14:paraId="61D58260" w14:textId="2DD89C46" w:rsidR="00C55BF7" w:rsidRPr="00584F1D" w:rsidRDefault="0075591D" w:rsidP="004B418B">
      <w:pPr>
        <w:spacing w:line="360" w:lineRule="auto"/>
        <w:ind w:left="-284" w:right="-284" w:firstLine="709"/>
        <w:jc w:val="both"/>
        <w:rPr>
          <w:rFonts w:ascii="Times New Roman" w:hAnsi="Times New Roman" w:cs="Times New Roman"/>
          <w:sz w:val="24"/>
        </w:rPr>
      </w:pPr>
      <w:r>
        <w:rPr>
          <w:rFonts w:ascii="Times New Roman" w:hAnsi="Times New Roman" w:cs="Times New Roman"/>
          <w:sz w:val="24"/>
        </w:rPr>
        <w:t>Самооценка сенз</w:t>
      </w:r>
      <w:r w:rsidR="00C55BF7" w:rsidRPr="00584F1D">
        <w:rPr>
          <w:rFonts w:ascii="Times New Roman" w:hAnsi="Times New Roman" w:cs="Times New Roman"/>
          <w:sz w:val="24"/>
        </w:rPr>
        <w:t>итивных подростков отличается довольно высоким уровнем объективности. Подмечаются свойственные с детства обидчивость и чувствительность, застенчивость, ме</w:t>
      </w:r>
      <w:r w:rsidR="00C55BF7" w:rsidRPr="00584F1D">
        <w:rPr>
          <w:rFonts w:ascii="Times New Roman" w:hAnsi="Times New Roman" w:cs="Times New Roman"/>
          <w:sz w:val="24"/>
        </w:rPr>
        <w:softHyphen/>
        <w:t>шающая подружиться с кем хочется, неумение быть вожаком, заводилой, душой компании, неприязнь к авантюрам и приключениям, всякого рода риску и острым ощущениям, отвращение к алкоголю, нелюбовь к флирту и ухаживаниям.</w:t>
      </w:r>
    </w:p>
    <w:p w14:paraId="56F786AC" w14:textId="5EB2C91D" w:rsidR="00AE2D03" w:rsidRPr="00584F1D" w:rsidRDefault="0075591D" w:rsidP="004B418B">
      <w:pPr>
        <w:spacing w:line="360" w:lineRule="auto"/>
        <w:ind w:left="-284" w:right="-284" w:firstLine="709"/>
        <w:jc w:val="both"/>
        <w:rPr>
          <w:rFonts w:ascii="Times New Roman" w:hAnsi="Times New Roman" w:cs="Times New Roman"/>
          <w:sz w:val="24"/>
        </w:rPr>
      </w:pPr>
      <w:r>
        <w:rPr>
          <w:rFonts w:ascii="Times New Roman" w:hAnsi="Times New Roman" w:cs="Times New Roman"/>
          <w:sz w:val="24"/>
        </w:rPr>
        <w:t>Ахиллесовой пятой сенз</w:t>
      </w:r>
      <w:r w:rsidR="00C55BF7" w:rsidRPr="00584F1D">
        <w:rPr>
          <w:rFonts w:ascii="Times New Roman" w:hAnsi="Times New Roman" w:cs="Times New Roman"/>
          <w:sz w:val="24"/>
        </w:rPr>
        <w:t xml:space="preserve">итивного типа является отношение к ним окружающих. </w:t>
      </w:r>
      <w:r w:rsidR="003F268F">
        <w:rPr>
          <w:rFonts w:ascii="Times New Roman" w:hAnsi="Times New Roman" w:cs="Times New Roman"/>
          <w:sz w:val="24"/>
        </w:rPr>
        <w:t>Если астено-невротик тревожится по поводу своего з</w:t>
      </w:r>
      <w:r w:rsidR="003A0327">
        <w:rPr>
          <w:rFonts w:ascii="Times New Roman" w:hAnsi="Times New Roman" w:cs="Times New Roman"/>
          <w:sz w:val="24"/>
        </w:rPr>
        <w:t>д</w:t>
      </w:r>
      <w:r w:rsidR="003F268F">
        <w:rPr>
          <w:rFonts w:ascii="Times New Roman" w:hAnsi="Times New Roman" w:cs="Times New Roman"/>
          <w:sz w:val="24"/>
        </w:rPr>
        <w:t>оровья, психастеник – по поводу будущего, то сензитив тревожится по поводу того, что скажут про него окружающие</w:t>
      </w:r>
      <w:r w:rsidR="003A0327">
        <w:rPr>
          <w:rFonts w:ascii="Times New Roman" w:hAnsi="Times New Roman" w:cs="Times New Roman"/>
          <w:sz w:val="24"/>
        </w:rPr>
        <w:t>.</w:t>
      </w:r>
      <w:r w:rsidR="003F268F">
        <w:rPr>
          <w:rFonts w:ascii="Times New Roman" w:hAnsi="Times New Roman" w:cs="Times New Roman"/>
          <w:sz w:val="24"/>
        </w:rPr>
        <w:t xml:space="preserve"> </w:t>
      </w:r>
      <w:r w:rsidR="00C55BF7" w:rsidRPr="00584F1D">
        <w:rPr>
          <w:rFonts w:ascii="Times New Roman" w:hAnsi="Times New Roman" w:cs="Times New Roman"/>
          <w:sz w:val="24"/>
        </w:rPr>
        <w:t xml:space="preserve">Непереносимой для </w:t>
      </w:r>
      <w:r w:rsidR="003A0327">
        <w:rPr>
          <w:rFonts w:ascii="Times New Roman" w:hAnsi="Times New Roman" w:cs="Times New Roman"/>
          <w:sz w:val="24"/>
        </w:rPr>
        <w:t>сверхчувствительного ребенка оказывается ситуация, где он</w:t>
      </w:r>
      <w:r w:rsidR="00C55BF7" w:rsidRPr="00584F1D">
        <w:rPr>
          <w:rFonts w:ascii="Times New Roman" w:hAnsi="Times New Roman" w:cs="Times New Roman"/>
          <w:sz w:val="24"/>
        </w:rPr>
        <w:t xml:space="preserve"> становятся объектом </w:t>
      </w:r>
      <w:r w:rsidR="00C55BF7" w:rsidRPr="00584F1D">
        <w:rPr>
          <w:rFonts w:ascii="Times New Roman" w:hAnsi="Times New Roman" w:cs="Times New Roman"/>
          <w:sz w:val="24"/>
        </w:rPr>
        <w:lastRenderedPageBreak/>
        <w:t xml:space="preserve">насмешек или подозрения в неблаговидных поступках, когда на </w:t>
      </w:r>
      <w:r w:rsidR="003A0327">
        <w:rPr>
          <w:rFonts w:ascii="Times New Roman" w:hAnsi="Times New Roman" w:cs="Times New Roman"/>
          <w:sz w:val="24"/>
        </w:rPr>
        <w:t>его</w:t>
      </w:r>
      <w:r w:rsidR="00C55BF7" w:rsidRPr="00584F1D">
        <w:rPr>
          <w:rFonts w:ascii="Times New Roman" w:hAnsi="Times New Roman" w:cs="Times New Roman"/>
          <w:sz w:val="24"/>
        </w:rPr>
        <w:t xml:space="preserve"> репутацию падает малейшая тень или когда он подвергаются несправедливым обвинениям. </w:t>
      </w:r>
      <w:r>
        <w:rPr>
          <w:rFonts w:ascii="Times New Roman" w:hAnsi="Times New Roman" w:cs="Times New Roman"/>
          <w:sz w:val="24"/>
        </w:rPr>
        <w:t>Отличия сенз</w:t>
      </w:r>
      <w:r w:rsidR="003B24A1" w:rsidRPr="00584F1D">
        <w:rPr>
          <w:rFonts w:ascii="Times New Roman" w:hAnsi="Times New Roman" w:cs="Times New Roman"/>
          <w:sz w:val="24"/>
        </w:rPr>
        <w:t>итивного типа от шизоидного</w:t>
      </w:r>
      <w:r w:rsidR="007D7668" w:rsidRPr="00584F1D">
        <w:rPr>
          <w:rFonts w:ascii="Times New Roman" w:hAnsi="Times New Roman" w:cs="Times New Roman"/>
          <w:sz w:val="24"/>
        </w:rPr>
        <w:t>:</w:t>
      </w:r>
      <w:r>
        <w:rPr>
          <w:rFonts w:ascii="Times New Roman" w:hAnsi="Times New Roman" w:cs="Times New Roman"/>
          <w:sz w:val="24"/>
        </w:rPr>
        <w:t xml:space="preserve"> сенз</w:t>
      </w:r>
      <w:r w:rsidR="003B24A1" w:rsidRPr="00584F1D">
        <w:rPr>
          <w:rFonts w:ascii="Times New Roman" w:hAnsi="Times New Roman" w:cs="Times New Roman"/>
          <w:sz w:val="24"/>
        </w:rPr>
        <w:t>итивные подростки лишены одного весьма су</w:t>
      </w:r>
      <w:r w:rsidR="003B24A1" w:rsidRPr="00584F1D">
        <w:rPr>
          <w:rFonts w:ascii="Times New Roman" w:hAnsi="Times New Roman" w:cs="Times New Roman"/>
          <w:sz w:val="24"/>
        </w:rPr>
        <w:softHyphen/>
        <w:t xml:space="preserve">щественного качества шизоидов — недостатка интуиции. Наоборот, </w:t>
      </w:r>
      <w:r w:rsidR="00603DE7" w:rsidRPr="00584F1D">
        <w:rPr>
          <w:rFonts w:ascii="Times New Roman" w:hAnsi="Times New Roman" w:cs="Times New Roman"/>
          <w:sz w:val="24"/>
        </w:rPr>
        <w:t>сензитивы</w:t>
      </w:r>
      <w:r w:rsidR="003B24A1" w:rsidRPr="00584F1D">
        <w:rPr>
          <w:rFonts w:ascii="Times New Roman" w:hAnsi="Times New Roman" w:cs="Times New Roman"/>
          <w:sz w:val="24"/>
        </w:rPr>
        <w:t xml:space="preserve"> весьма тонко воспринимают то, как окружающие к ним относятся. </w:t>
      </w:r>
    </w:p>
    <w:p w14:paraId="70F6609A" w14:textId="77777777" w:rsidR="00AE2D03" w:rsidRPr="00584F1D" w:rsidRDefault="00AE2D03"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При кон</w:t>
      </w:r>
      <w:r w:rsidR="0075591D">
        <w:rPr>
          <w:rFonts w:ascii="Times New Roman" w:hAnsi="Times New Roman" w:cs="Times New Roman"/>
          <w:sz w:val="24"/>
        </w:rPr>
        <w:t>ституциональных психопатиях сенз</w:t>
      </w:r>
      <w:r w:rsidRPr="00584F1D">
        <w:rPr>
          <w:rFonts w:ascii="Times New Roman" w:hAnsi="Times New Roman" w:cs="Times New Roman"/>
          <w:sz w:val="24"/>
        </w:rPr>
        <w:t>итивные черты бывают выражены с детства — трудности возникают при посту</w:t>
      </w:r>
      <w:r w:rsidRPr="00584F1D">
        <w:rPr>
          <w:rFonts w:ascii="Times New Roman" w:hAnsi="Times New Roman" w:cs="Times New Roman"/>
          <w:sz w:val="24"/>
        </w:rPr>
        <w:softHyphen/>
        <w:t>плении в детские учреждения, в школу. С н</w:t>
      </w:r>
      <w:r w:rsidR="0075591D">
        <w:rPr>
          <w:rFonts w:ascii="Times New Roman" w:hAnsi="Times New Roman" w:cs="Times New Roman"/>
          <w:sz w:val="24"/>
        </w:rPr>
        <w:t>ачалом полового со</w:t>
      </w:r>
      <w:r w:rsidR="0075591D">
        <w:rPr>
          <w:rFonts w:ascii="Times New Roman" w:hAnsi="Times New Roman" w:cs="Times New Roman"/>
          <w:sz w:val="24"/>
        </w:rPr>
        <w:softHyphen/>
        <w:t>зревания сенз</w:t>
      </w:r>
      <w:r w:rsidRPr="00584F1D">
        <w:rPr>
          <w:rFonts w:ascii="Times New Roman" w:hAnsi="Times New Roman" w:cs="Times New Roman"/>
          <w:sz w:val="24"/>
        </w:rPr>
        <w:t>итивность еще более усиливается.</w:t>
      </w:r>
    </w:p>
    <w:p w14:paraId="36E4F845" w14:textId="0BDA3BA6" w:rsidR="00650156" w:rsidRDefault="00653B4C"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В качестве экспресс – диагностики сензитивного типа личности можно предложить Метод цветовых выборов – модификация восьмицветового теста Люшера под редакцией Собчик Л.Н. Исходя из опыта практической деятельности</w:t>
      </w:r>
      <w:r w:rsidR="00AD4778" w:rsidRPr="00584F1D">
        <w:rPr>
          <w:rFonts w:ascii="Times New Roman" w:hAnsi="Times New Roman" w:cs="Times New Roman"/>
          <w:sz w:val="24"/>
        </w:rPr>
        <w:t xml:space="preserve"> можно сделать вывод, что сензитивные дети и подростки в качестве предпочитаемого цвета выбираю</w:t>
      </w:r>
      <w:r w:rsidR="00E9176F" w:rsidRPr="00584F1D">
        <w:rPr>
          <w:rFonts w:ascii="Times New Roman" w:hAnsi="Times New Roman" w:cs="Times New Roman"/>
          <w:sz w:val="24"/>
        </w:rPr>
        <w:t>т фиолетовый цвет, который и о</w:t>
      </w:r>
      <w:r w:rsidR="00AD4778" w:rsidRPr="00584F1D">
        <w:rPr>
          <w:rFonts w:ascii="Times New Roman" w:hAnsi="Times New Roman" w:cs="Times New Roman"/>
          <w:sz w:val="24"/>
        </w:rPr>
        <w:t xml:space="preserve">значает впечатлительность, чувственность, интуитивное понимание, мечтательность, восхищение (М.Люшер). </w:t>
      </w:r>
      <w:r w:rsidR="00091E0A" w:rsidRPr="00584F1D">
        <w:rPr>
          <w:rFonts w:ascii="Times New Roman" w:hAnsi="Times New Roman" w:cs="Times New Roman"/>
          <w:sz w:val="24"/>
        </w:rPr>
        <w:t>Цветовые предпочтения зависят как от набора устойчивых (базисных) личностных характеристик</w:t>
      </w:r>
      <w:r w:rsidR="00E9176F" w:rsidRPr="00584F1D">
        <w:rPr>
          <w:rFonts w:ascii="Times New Roman" w:hAnsi="Times New Roman" w:cs="Times New Roman"/>
          <w:sz w:val="24"/>
        </w:rPr>
        <w:t>, так и от актуального состояния. Фиолетовому цветовому эталону присвоен</w:t>
      </w:r>
      <w:r w:rsidR="00AD4778" w:rsidRPr="00584F1D">
        <w:rPr>
          <w:rFonts w:ascii="Times New Roman" w:hAnsi="Times New Roman" w:cs="Times New Roman"/>
          <w:sz w:val="24"/>
        </w:rPr>
        <w:t xml:space="preserve"> </w:t>
      </w:r>
      <w:r w:rsidR="00E9176F" w:rsidRPr="00584F1D">
        <w:rPr>
          <w:rFonts w:ascii="Times New Roman" w:hAnsi="Times New Roman" w:cs="Times New Roman"/>
          <w:sz w:val="24"/>
        </w:rPr>
        <w:t xml:space="preserve"> номер</w:t>
      </w:r>
      <w:r w:rsidR="00AD4778" w:rsidRPr="00584F1D">
        <w:rPr>
          <w:rFonts w:ascii="Times New Roman" w:hAnsi="Times New Roman" w:cs="Times New Roman"/>
          <w:sz w:val="24"/>
        </w:rPr>
        <w:t xml:space="preserve"> 5 и трактуется </w:t>
      </w:r>
      <w:r w:rsidR="00E9176F" w:rsidRPr="00584F1D">
        <w:rPr>
          <w:rFonts w:ascii="Times New Roman" w:hAnsi="Times New Roman" w:cs="Times New Roman"/>
          <w:sz w:val="24"/>
        </w:rPr>
        <w:t xml:space="preserve">он </w:t>
      </w:r>
      <w:r w:rsidR="00AD4778" w:rsidRPr="00584F1D">
        <w:rPr>
          <w:rFonts w:ascii="Times New Roman" w:hAnsi="Times New Roman" w:cs="Times New Roman"/>
          <w:sz w:val="24"/>
        </w:rPr>
        <w:t xml:space="preserve">как </w:t>
      </w:r>
      <w:r w:rsidR="00E9176F" w:rsidRPr="00584F1D">
        <w:rPr>
          <w:rFonts w:ascii="Times New Roman" w:hAnsi="Times New Roman" w:cs="Times New Roman"/>
          <w:sz w:val="24"/>
        </w:rPr>
        <w:t>«</w:t>
      </w:r>
      <w:r w:rsidR="00AD4778" w:rsidRPr="00584F1D">
        <w:rPr>
          <w:rFonts w:ascii="Times New Roman" w:hAnsi="Times New Roman" w:cs="Times New Roman"/>
          <w:sz w:val="24"/>
        </w:rPr>
        <w:t xml:space="preserve">неустойчивость, трудности социальной адаптации, индивидуалистичность, эмоциональная незрелость, ирреальность притязаний, тонкая нюансированность чувств, </w:t>
      </w:r>
      <w:r w:rsidR="005D7AF4" w:rsidRPr="00584F1D">
        <w:rPr>
          <w:rFonts w:ascii="Times New Roman" w:hAnsi="Times New Roman" w:cs="Times New Roman"/>
          <w:sz w:val="24"/>
        </w:rPr>
        <w:t>пассивно-созерцательная позиция, эстетическая ориентированность, уход от житейских проблем в мир искусства, мир фантазий,</w:t>
      </w:r>
      <w:r w:rsidR="00D42C98" w:rsidRPr="00584F1D">
        <w:rPr>
          <w:rFonts w:ascii="Times New Roman" w:hAnsi="Times New Roman" w:cs="Times New Roman"/>
          <w:sz w:val="24"/>
        </w:rPr>
        <w:t xml:space="preserve"> затруднение  адаптации</w:t>
      </w:r>
      <w:r w:rsidR="005D7AF4" w:rsidRPr="00584F1D">
        <w:rPr>
          <w:rFonts w:ascii="Times New Roman" w:hAnsi="Times New Roman" w:cs="Times New Roman"/>
          <w:sz w:val="24"/>
        </w:rPr>
        <w:t xml:space="preserve"> в жестко регламентированной ситуации и в контактах с категоричными и нетерпимыми к индивидуалистичности людьми</w:t>
      </w:r>
      <w:r w:rsidR="00E9176F" w:rsidRPr="00584F1D">
        <w:rPr>
          <w:rFonts w:ascii="Times New Roman" w:hAnsi="Times New Roman" w:cs="Times New Roman"/>
          <w:sz w:val="24"/>
        </w:rPr>
        <w:t>»</w:t>
      </w:r>
      <w:r w:rsidR="005D7AF4" w:rsidRPr="00584F1D">
        <w:rPr>
          <w:rFonts w:ascii="Times New Roman" w:hAnsi="Times New Roman" w:cs="Times New Roman"/>
          <w:sz w:val="24"/>
        </w:rPr>
        <w:t>.</w:t>
      </w:r>
      <w:r w:rsidR="00650156">
        <w:rPr>
          <w:rFonts w:ascii="Times New Roman" w:hAnsi="Times New Roman" w:cs="Times New Roman"/>
          <w:sz w:val="24"/>
        </w:rPr>
        <w:t xml:space="preserve"> </w:t>
      </w:r>
    </w:p>
    <w:p w14:paraId="09154084" w14:textId="77777777" w:rsidR="00653B4C" w:rsidRDefault="00650156" w:rsidP="004B418B">
      <w:pPr>
        <w:spacing w:line="360" w:lineRule="auto"/>
        <w:ind w:left="-284" w:right="-284" w:firstLine="709"/>
        <w:jc w:val="both"/>
        <w:rPr>
          <w:rFonts w:ascii="Times New Roman" w:hAnsi="Times New Roman" w:cs="Times New Roman"/>
          <w:sz w:val="24"/>
        </w:rPr>
      </w:pPr>
      <w:r>
        <w:rPr>
          <w:rFonts w:ascii="Times New Roman" w:hAnsi="Times New Roman" w:cs="Times New Roman"/>
          <w:sz w:val="24"/>
        </w:rPr>
        <w:t>В качестве более детальной психодиагностики сензитивного типа личности можно рекомендовать Патохарактерологический диагностический опросник (ПДО) А.Е.Личко.</w:t>
      </w:r>
    </w:p>
    <w:p w14:paraId="0F58CC71" w14:textId="77777777" w:rsidR="005E36C4" w:rsidRPr="00584F1D" w:rsidRDefault="00DD55F1" w:rsidP="004B418B">
      <w:pPr>
        <w:spacing w:line="360" w:lineRule="auto"/>
        <w:ind w:left="-284" w:right="-284" w:firstLine="709"/>
        <w:jc w:val="both"/>
        <w:rPr>
          <w:rFonts w:ascii="Times New Roman" w:hAnsi="Times New Roman" w:cs="Times New Roman"/>
          <w:b/>
          <w:sz w:val="28"/>
        </w:rPr>
      </w:pPr>
      <w:r w:rsidRPr="00584F1D">
        <w:rPr>
          <w:rFonts w:ascii="Times New Roman" w:hAnsi="Times New Roman" w:cs="Times New Roman"/>
          <w:b/>
          <w:sz w:val="28"/>
        </w:rPr>
        <w:t>Психолого-педагогические р</w:t>
      </w:r>
      <w:r w:rsidR="008C7531" w:rsidRPr="00584F1D">
        <w:rPr>
          <w:rFonts w:ascii="Times New Roman" w:hAnsi="Times New Roman" w:cs="Times New Roman"/>
          <w:b/>
          <w:sz w:val="28"/>
        </w:rPr>
        <w:t xml:space="preserve">екомендации по </w:t>
      </w:r>
      <w:r w:rsidRPr="00584F1D">
        <w:rPr>
          <w:rFonts w:ascii="Times New Roman" w:hAnsi="Times New Roman" w:cs="Times New Roman"/>
          <w:b/>
          <w:sz w:val="28"/>
        </w:rPr>
        <w:t xml:space="preserve">взаимодействию со  сверхчувствительным </w:t>
      </w:r>
      <w:r w:rsidR="00BE04A4" w:rsidRPr="00584F1D">
        <w:rPr>
          <w:rFonts w:ascii="Times New Roman" w:hAnsi="Times New Roman" w:cs="Times New Roman"/>
          <w:b/>
          <w:sz w:val="28"/>
        </w:rPr>
        <w:t xml:space="preserve"> </w:t>
      </w:r>
      <w:r w:rsidRPr="00584F1D">
        <w:rPr>
          <w:rFonts w:ascii="Times New Roman" w:hAnsi="Times New Roman" w:cs="Times New Roman"/>
          <w:b/>
          <w:sz w:val="28"/>
        </w:rPr>
        <w:t>ребенком</w:t>
      </w:r>
      <w:r w:rsidR="00C2121E" w:rsidRPr="00584F1D">
        <w:rPr>
          <w:rFonts w:ascii="Times New Roman" w:hAnsi="Times New Roman" w:cs="Times New Roman"/>
          <w:b/>
          <w:sz w:val="28"/>
        </w:rPr>
        <w:t xml:space="preserve"> (СЧР)</w:t>
      </w:r>
    </w:p>
    <w:p w14:paraId="5CA7BF46" w14:textId="4E2F082D" w:rsidR="000D528A" w:rsidRPr="00584F1D" w:rsidRDefault="001F0585"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Главные критерии психолого-педагогического сопровождения сверхчувствительных детей – терпимость к индивидуалистичности (индивидуальный подход) и недирективные способы взаимодействия.</w:t>
      </w:r>
      <w:r w:rsidR="003D672F">
        <w:rPr>
          <w:rFonts w:ascii="Times New Roman" w:hAnsi="Times New Roman" w:cs="Times New Roman"/>
          <w:sz w:val="24"/>
        </w:rPr>
        <w:t xml:space="preserve"> </w:t>
      </w:r>
      <w:r w:rsidR="00BE04A4" w:rsidRPr="00584F1D">
        <w:rPr>
          <w:rFonts w:ascii="Times New Roman" w:hAnsi="Times New Roman" w:cs="Times New Roman"/>
          <w:sz w:val="24"/>
        </w:rPr>
        <w:t>Сензитивных детей часто называют застенчивыми</w:t>
      </w:r>
      <w:r w:rsidR="00BE74B8" w:rsidRPr="00584F1D">
        <w:rPr>
          <w:rFonts w:ascii="Times New Roman" w:hAnsi="Times New Roman" w:cs="Times New Roman"/>
          <w:sz w:val="24"/>
        </w:rPr>
        <w:t xml:space="preserve">. </w:t>
      </w:r>
      <w:r w:rsidR="000D528A" w:rsidRPr="00584F1D">
        <w:rPr>
          <w:rFonts w:ascii="Times New Roman" w:hAnsi="Times New Roman" w:cs="Times New Roman"/>
          <w:sz w:val="24"/>
        </w:rPr>
        <w:t xml:space="preserve">Застенчивым людям кажется, что все смотрят на них критически или смотрели бы так, если бы их заметили. Поэтому они обычно стараются быть </w:t>
      </w:r>
      <w:r w:rsidR="00BE74B8" w:rsidRPr="00584F1D">
        <w:rPr>
          <w:rFonts w:ascii="Times New Roman" w:hAnsi="Times New Roman" w:cs="Times New Roman"/>
          <w:sz w:val="24"/>
        </w:rPr>
        <w:t xml:space="preserve">не </w:t>
      </w:r>
      <w:r w:rsidR="000D528A" w:rsidRPr="00584F1D">
        <w:rPr>
          <w:rFonts w:ascii="Times New Roman" w:hAnsi="Times New Roman" w:cs="Times New Roman"/>
          <w:sz w:val="24"/>
        </w:rPr>
        <w:t>на виду</w:t>
      </w:r>
      <w:r w:rsidR="00BE74B8" w:rsidRPr="00584F1D">
        <w:rPr>
          <w:rFonts w:ascii="Times New Roman" w:hAnsi="Times New Roman" w:cs="Times New Roman"/>
          <w:sz w:val="24"/>
        </w:rPr>
        <w:t>.</w:t>
      </w:r>
    </w:p>
    <w:p w14:paraId="2A61D16C" w14:textId="6CD12C08" w:rsidR="000D528A" w:rsidRPr="00584F1D" w:rsidRDefault="000D528A"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lastRenderedPageBreak/>
        <w:t xml:space="preserve">Застенчивые </w:t>
      </w:r>
      <w:r w:rsidR="00BE74B8" w:rsidRPr="00584F1D">
        <w:rPr>
          <w:rFonts w:ascii="Times New Roman" w:hAnsi="Times New Roman" w:cs="Times New Roman"/>
          <w:sz w:val="24"/>
        </w:rPr>
        <w:t>дети</w:t>
      </w:r>
      <w:r w:rsidRPr="00584F1D">
        <w:rPr>
          <w:rFonts w:ascii="Times New Roman" w:hAnsi="Times New Roman" w:cs="Times New Roman"/>
          <w:sz w:val="24"/>
        </w:rPr>
        <w:t xml:space="preserve"> очень робки, а их самовосприятие обычно достаточно негативно. Так, они остро ощущают свои действитель</w:t>
      </w:r>
      <w:r w:rsidRPr="00584F1D">
        <w:rPr>
          <w:rFonts w:ascii="Times New Roman" w:hAnsi="Times New Roman" w:cs="Times New Roman"/>
          <w:sz w:val="24"/>
        </w:rPr>
        <w:softHyphen/>
        <w:t>ные и мнимые недостатки и не знают или не ценят своих положительных качеств. Работая с застенчивыми детьми, важно не только научить их соответствующим социальным навыкам, но и укрепить, стимулиро</w:t>
      </w:r>
      <w:r w:rsidRPr="00584F1D">
        <w:rPr>
          <w:rFonts w:ascii="Times New Roman" w:hAnsi="Times New Roman" w:cs="Times New Roman"/>
          <w:sz w:val="24"/>
        </w:rPr>
        <w:softHyphen/>
        <w:t>вать их чувство собственного достоинства. Застенчивые дети часто принижают свои качества, поэтому им необходимо помочь в при</w:t>
      </w:r>
      <w:r w:rsidRPr="00584F1D">
        <w:rPr>
          <w:rFonts w:ascii="Times New Roman" w:hAnsi="Times New Roman" w:cs="Times New Roman"/>
          <w:sz w:val="24"/>
        </w:rPr>
        <w:softHyphen/>
        <w:t>знании своих достоинств. Полезно, например, составить список их положительных качеств и способностей. Исключительно важна похвала. В обществе застенчивые дети часто избегают контакта с дру</w:t>
      </w:r>
      <w:r w:rsidRPr="00584F1D">
        <w:rPr>
          <w:rFonts w:ascii="Times New Roman" w:hAnsi="Times New Roman" w:cs="Times New Roman"/>
          <w:sz w:val="24"/>
        </w:rPr>
        <w:softHyphen/>
        <w:t>гими. Они постоянно испытывают какое-то беспокойство и счита</w:t>
      </w:r>
      <w:r w:rsidRPr="00584F1D">
        <w:rPr>
          <w:rFonts w:ascii="Times New Roman" w:hAnsi="Times New Roman" w:cs="Times New Roman"/>
          <w:sz w:val="24"/>
        </w:rPr>
        <w:softHyphen/>
        <w:t xml:space="preserve">ют себя хуже других детей. Чем больше </w:t>
      </w:r>
      <w:r w:rsidR="00BE74B8" w:rsidRPr="00584F1D">
        <w:rPr>
          <w:rFonts w:ascii="Times New Roman" w:hAnsi="Times New Roman" w:cs="Times New Roman"/>
          <w:sz w:val="24"/>
        </w:rPr>
        <w:t>сензитивный ребенок</w:t>
      </w:r>
      <w:r w:rsidRPr="00584F1D">
        <w:rPr>
          <w:rFonts w:ascii="Times New Roman" w:hAnsi="Times New Roman" w:cs="Times New Roman"/>
          <w:sz w:val="24"/>
        </w:rPr>
        <w:t xml:space="preserve"> сто</w:t>
      </w:r>
      <w:r w:rsidRPr="00584F1D">
        <w:rPr>
          <w:rFonts w:ascii="Times New Roman" w:hAnsi="Times New Roman" w:cs="Times New Roman"/>
          <w:sz w:val="24"/>
        </w:rPr>
        <w:softHyphen/>
        <w:t>ронится других или отвергается ими, тем большая вероятность того, что он останется застенчивым вследствие недостаточности практики или положительной обратной связи</w:t>
      </w:r>
      <w:r w:rsidR="0075591D">
        <w:rPr>
          <w:rFonts w:ascii="Times New Roman" w:hAnsi="Times New Roman" w:cs="Times New Roman"/>
          <w:sz w:val="24"/>
        </w:rPr>
        <w:t>, что</w:t>
      </w:r>
      <w:r w:rsidR="0098209E">
        <w:rPr>
          <w:rFonts w:ascii="Times New Roman" w:hAnsi="Times New Roman" w:cs="Times New Roman"/>
          <w:sz w:val="24"/>
        </w:rPr>
        <w:t xml:space="preserve"> может привести к дезадаптации.</w:t>
      </w:r>
      <w:r w:rsidRPr="00584F1D">
        <w:rPr>
          <w:rFonts w:ascii="Times New Roman" w:hAnsi="Times New Roman" w:cs="Times New Roman"/>
          <w:sz w:val="24"/>
        </w:rPr>
        <w:t xml:space="preserve"> Поэтому обучение социальным навыкам и приобретение такой практики в повседнев</w:t>
      </w:r>
      <w:r w:rsidRPr="00584F1D">
        <w:rPr>
          <w:rFonts w:ascii="Times New Roman" w:hAnsi="Times New Roman" w:cs="Times New Roman"/>
          <w:sz w:val="24"/>
        </w:rPr>
        <w:softHyphen/>
        <w:t>ных ситуациях очень важны.</w:t>
      </w:r>
    </w:p>
    <w:p w14:paraId="05ABF2C8" w14:textId="39137E7E" w:rsidR="00A4199A" w:rsidRPr="00584F1D" w:rsidRDefault="000D528A"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При обучении застенчивых детей навыкам общения рекомен</w:t>
      </w:r>
      <w:r w:rsidRPr="00584F1D">
        <w:rPr>
          <w:rFonts w:ascii="Times New Roman" w:hAnsi="Times New Roman" w:cs="Times New Roman"/>
          <w:sz w:val="24"/>
        </w:rPr>
        <w:softHyphen/>
        <w:t>дуется демонстрировать им незастенчивое поведение. Дети усваиваю</w:t>
      </w:r>
      <w:r w:rsidR="00A4199A" w:rsidRPr="00584F1D">
        <w:rPr>
          <w:rFonts w:ascii="Times New Roman" w:hAnsi="Times New Roman" w:cs="Times New Roman"/>
          <w:sz w:val="24"/>
        </w:rPr>
        <w:t>т лучше, когда они воочию видят</w:t>
      </w:r>
      <w:r w:rsidRPr="00584F1D">
        <w:rPr>
          <w:rFonts w:ascii="Times New Roman" w:hAnsi="Times New Roman" w:cs="Times New Roman"/>
          <w:sz w:val="24"/>
        </w:rPr>
        <w:t xml:space="preserve"> что и как надо делать и когда перед ними есть пример для подражания. </w:t>
      </w:r>
    </w:p>
    <w:p w14:paraId="308D8E44" w14:textId="77777777" w:rsidR="00C84C33" w:rsidRPr="00E01EDE" w:rsidRDefault="005A0FBA" w:rsidP="004B418B">
      <w:pPr>
        <w:spacing w:line="360" w:lineRule="auto"/>
        <w:ind w:left="-284" w:right="-284" w:firstLine="709"/>
        <w:jc w:val="both"/>
        <w:rPr>
          <w:rFonts w:ascii="Times New Roman" w:hAnsi="Times New Roman" w:cs="Times New Roman"/>
          <w:b/>
          <w:i/>
          <w:sz w:val="24"/>
        </w:rPr>
      </w:pPr>
      <w:r w:rsidRPr="00E01EDE">
        <w:rPr>
          <w:rFonts w:ascii="Times New Roman" w:hAnsi="Times New Roman" w:cs="Times New Roman"/>
          <w:b/>
          <w:i/>
          <w:sz w:val="24"/>
        </w:rPr>
        <w:t xml:space="preserve">При обучении </w:t>
      </w:r>
      <w:r w:rsidR="00A4199A" w:rsidRPr="00E01EDE">
        <w:rPr>
          <w:rFonts w:ascii="Times New Roman" w:hAnsi="Times New Roman" w:cs="Times New Roman"/>
          <w:b/>
          <w:i/>
          <w:sz w:val="24"/>
        </w:rPr>
        <w:t>сензитивного ребенка</w:t>
      </w:r>
      <w:r w:rsidR="00C84C33" w:rsidRPr="00E01EDE">
        <w:rPr>
          <w:rFonts w:ascii="Times New Roman" w:hAnsi="Times New Roman" w:cs="Times New Roman"/>
          <w:b/>
          <w:i/>
          <w:sz w:val="24"/>
        </w:rPr>
        <w:t xml:space="preserve"> следует применять другие стра</w:t>
      </w:r>
      <w:r w:rsidRPr="00E01EDE">
        <w:rPr>
          <w:rFonts w:ascii="Times New Roman" w:hAnsi="Times New Roman" w:cs="Times New Roman"/>
          <w:b/>
          <w:i/>
          <w:sz w:val="24"/>
        </w:rPr>
        <w:t>тегии, отличающиеся от применяемых при обучении всех остальных</w:t>
      </w:r>
      <w:r w:rsidR="00C84C33" w:rsidRPr="00E01EDE">
        <w:rPr>
          <w:rFonts w:ascii="Times New Roman" w:hAnsi="Times New Roman" w:cs="Times New Roman"/>
          <w:b/>
          <w:i/>
          <w:sz w:val="24"/>
        </w:rPr>
        <w:t xml:space="preserve"> детей</w:t>
      </w:r>
      <w:r w:rsidR="00E01EDE">
        <w:rPr>
          <w:rFonts w:ascii="Times New Roman" w:hAnsi="Times New Roman" w:cs="Times New Roman"/>
          <w:b/>
          <w:i/>
          <w:sz w:val="24"/>
        </w:rPr>
        <w:t>:</w:t>
      </w:r>
    </w:p>
    <w:p w14:paraId="4197959A" w14:textId="61FD92FD" w:rsidR="005A0FBA" w:rsidRPr="00584F1D" w:rsidRDefault="005A0FBA" w:rsidP="004B418B">
      <w:pPr>
        <w:pStyle w:val="a4"/>
        <w:numPr>
          <w:ilvl w:val="0"/>
          <w:numId w:val="5"/>
        </w:num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С</w:t>
      </w:r>
      <w:r w:rsidR="00C84C33" w:rsidRPr="00584F1D">
        <w:rPr>
          <w:rFonts w:ascii="Times New Roman" w:hAnsi="Times New Roman" w:cs="Times New Roman"/>
          <w:sz w:val="24"/>
        </w:rPr>
        <w:t>верхчувствительные дети</w:t>
      </w:r>
      <w:r w:rsidRPr="00584F1D">
        <w:rPr>
          <w:rFonts w:ascii="Times New Roman" w:hAnsi="Times New Roman" w:cs="Times New Roman"/>
          <w:sz w:val="24"/>
        </w:rPr>
        <w:t xml:space="preserve"> </w:t>
      </w:r>
      <w:r w:rsidR="00CE641D">
        <w:rPr>
          <w:rFonts w:ascii="Times New Roman" w:hAnsi="Times New Roman" w:cs="Times New Roman"/>
          <w:sz w:val="24"/>
        </w:rPr>
        <w:t>восприимчивы к малейшим нюансам</w:t>
      </w:r>
      <w:r w:rsidRPr="00584F1D">
        <w:rPr>
          <w:rFonts w:ascii="Times New Roman" w:hAnsi="Times New Roman" w:cs="Times New Roman"/>
          <w:sz w:val="24"/>
        </w:rPr>
        <w:t xml:space="preserve"> в обучающей ситуации и легко достигают стадии физиологического напряжения.</w:t>
      </w:r>
    </w:p>
    <w:p w14:paraId="6F53190C" w14:textId="57FCE9D9" w:rsidR="005A0FBA" w:rsidRDefault="005A0FBA" w:rsidP="004B418B">
      <w:pPr>
        <w:pStyle w:val="a4"/>
        <w:numPr>
          <w:ilvl w:val="0"/>
          <w:numId w:val="5"/>
        </w:numPr>
        <w:spacing w:line="360" w:lineRule="auto"/>
        <w:ind w:left="-284" w:right="-284" w:firstLine="709"/>
        <w:jc w:val="both"/>
        <w:rPr>
          <w:rFonts w:ascii="Times New Roman" w:hAnsi="Times New Roman" w:cs="Times New Roman"/>
          <w:sz w:val="24"/>
        </w:rPr>
      </w:pPr>
      <w:r w:rsidRPr="00592744">
        <w:rPr>
          <w:rFonts w:ascii="Times New Roman" w:hAnsi="Times New Roman" w:cs="Times New Roman"/>
          <w:sz w:val="24"/>
        </w:rPr>
        <w:t>С</w:t>
      </w:r>
      <w:r w:rsidR="00C84C33" w:rsidRPr="00592744">
        <w:rPr>
          <w:rFonts w:ascii="Times New Roman" w:hAnsi="Times New Roman" w:cs="Times New Roman"/>
          <w:sz w:val="24"/>
        </w:rPr>
        <w:t>верхчувствительные дети</w:t>
      </w:r>
      <w:r w:rsidRPr="00592744">
        <w:rPr>
          <w:rFonts w:ascii="Times New Roman" w:hAnsi="Times New Roman" w:cs="Times New Roman"/>
          <w:sz w:val="24"/>
        </w:rPr>
        <w:t xml:space="preserve"> обычно сознательны и старательны,</w:t>
      </w:r>
      <w:r w:rsidR="00C84C33" w:rsidRPr="00592744">
        <w:rPr>
          <w:rFonts w:ascii="Times New Roman" w:hAnsi="Times New Roman" w:cs="Times New Roman"/>
          <w:sz w:val="24"/>
        </w:rPr>
        <w:t xml:space="preserve"> бдительно следят за качеством, внимательны к деталям,</w:t>
      </w:r>
      <w:r w:rsidRPr="00592744">
        <w:rPr>
          <w:rFonts w:ascii="Times New Roman" w:hAnsi="Times New Roman" w:cs="Times New Roman"/>
          <w:sz w:val="24"/>
        </w:rPr>
        <w:t xml:space="preserve"> </w:t>
      </w:r>
      <w:r w:rsidR="00AE0A74">
        <w:rPr>
          <w:rFonts w:ascii="Times New Roman" w:hAnsi="Times New Roman" w:cs="Times New Roman"/>
          <w:sz w:val="24"/>
        </w:rPr>
        <w:t xml:space="preserve">слишком ответственны, предъявляют завышенные требования к себе, что может закончиться  стрессовой ситуацией. Важно научить такого ребенка </w:t>
      </w:r>
      <w:r w:rsidR="00012A84">
        <w:rPr>
          <w:rFonts w:ascii="Times New Roman" w:hAnsi="Times New Roman" w:cs="Times New Roman"/>
          <w:sz w:val="24"/>
        </w:rPr>
        <w:t>умению соотносить требования к себе  со своими возможностями.</w:t>
      </w:r>
    </w:p>
    <w:p w14:paraId="61F4D4F9" w14:textId="77777777" w:rsidR="005A0FBA" w:rsidRPr="00592744" w:rsidRDefault="00214435" w:rsidP="004B418B">
      <w:pPr>
        <w:pStyle w:val="a4"/>
        <w:numPr>
          <w:ilvl w:val="0"/>
          <w:numId w:val="5"/>
        </w:numPr>
        <w:spacing w:line="360" w:lineRule="auto"/>
        <w:ind w:left="-284" w:right="-284" w:firstLine="709"/>
        <w:jc w:val="both"/>
        <w:rPr>
          <w:rFonts w:ascii="Times New Roman" w:hAnsi="Times New Roman" w:cs="Times New Roman"/>
          <w:sz w:val="24"/>
        </w:rPr>
      </w:pPr>
      <w:r>
        <w:rPr>
          <w:rFonts w:ascii="Times New Roman" w:hAnsi="Times New Roman" w:cs="Times New Roman"/>
          <w:sz w:val="24"/>
        </w:rPr>
        <w:t xml:space="preserve">Сверхчувствительные дети </w:t>
      </w:r>
      <w:r w:rsidR="00F75277">
        <w:rPr>
          <w:rFonts w:ascii="Times New Roman" w:hAnsi="Times New Roman" w:cs="Times New Roman"/>
          <w:sz w:val="24"/>
        </w:rPr>
        <w:t>более восприимчивы к шуму в классе, н</w:t>
      </w:r>
      <w:r w:rsidR="005A0FBA" w:rsidRPr="00592744">
        <w:rPr>
          <w:rFonts w:ascii="Times New Roman" w:hAnsi="Times New Roman" w:cs="Times New Roman"/>
          <w:sz w:val="24"/>
        </w:rPr>
        <w:t>екоторые</w:t>
      </w:r>
      <w:r w:rsidR="00F75277">
        <w:rPr>
          <w:rFonts w:ascii="Times New Roman" w:hAnsi="Times New Roman" w:cs="Times New Roman"/>
          <w:sz w:val="24"/>
        </w:rPr>
        <w:t xml:space="preserve"> их них</w:t>
      </w:r>
      <w:r w:rsidR="005A0FBA" w:rsidRPr="00592744">
        <w:rPr>
          <w:rFonts w:ascii="Times New Roman" w:hAnsi="Times New Roman" w:cs="Times New Roman"/>
          <w:sz w:val="24"/>
        </w:rPr>
        <w:t xml:space="preserve"> замыкаются в себе, но м</w:t>
      </w:r>
      <w:r w:rsidR="00C84C33" w:rsidRPr="00592744">
        <w:rPr>
          <w:rFonts w:ascii="Times New Roman" w:hAnsi="Times New Roman" w:cs="Times New Roman"/>
          <w:sz w:val="24"/>
        </w:rPr>
        <w:t>ногие становятся гиперактивными</w:t>
      </w:r>
      <w:r w:rsidR="005A0FBA" w:rsidRPr="00592744">
        <w:rPr>
          <w:rFonts w:ascii="Times New Roman" w:hAnsi="Times New Roman" w:cs="Times New Roman"/>
          <w:sz w:val="24"/>
        </w:rPr>
        <w:t>.</w:t>
      </w:r>
    </w:p>
    <w:p w14:paraId="089B38CA" w14:textId="77777777" w:rsidR="005A0FBA" w:rsidRPr="00592744" w:rsidRDefault="00C84C33" w:rsidP="004B418B">
      <w:pPr>
        <w:pStyle w:val="a4"/>
        <w:numPr>
          <w:ilvl w:val="0"/>
          <w:numId w:val="5"/>
        </w:numPr>
        <w:spacing w:line="360" w:lineRule="auto"/>
        <w:ind w:left="-284" w:right="-284" w:firstLine="709"/>
        <w:jc w:val="both"/>
        <w:rPr>
          <w:rFonts w:ascii="Times New Roman" w:hAnsi="Times New Roman" w:cs="Times New Roman"/>
          <w:sz w:val="24"/>
        </w:rPr>
      </w:pPr>
      <w:r w:rsidRPr="00592744">
        <w:rPr>
          <w:rFonts w:ascii="Times New Roman" w:hAnsi="Times New Roman" w:cs="Times New Roman"/>
          <w:sz w:val="24"/>
        </w:rPr>
        <w:t>Необходимо делать</w:t>
      </w:r>
      <w:r w:rsidR="005A0FBA" w:rsidRPr="00592744">
        <w:rPr>
          <w:rFonts w:ascii="Times New Roman" w:hAnsi="Times New Roman" w:cs="Times New Roman"/>
          <w:sz w:val="24"/>
        </w:rPr>
        <w:t xml:space="preserve"> скидку на особенность </w:t>
      </w:r>
      <w:r w:rsidR="00584F1D" w:rsidRPr="00592744">
        <w:rPr>
          <w:rFonts w:ascii="Times New Roman" w:hAnsi="Times New Roman" w:cs="Times New Roman"/>
          <w:sz w:val="24"/>
        </w:rPr>
        <w:t>сверхчувствительных детей</w:t>
      </w:r>
      <w:r w:rsidR="005A0FBA" w:rsidRPr="00592744">
        <w:rPr>
          <w:rFonts w:ascii="Times New Roman" w:hAnsi="Times New Roman" w:cs="Times New Roman"/>
          <w:sz w:val="24"/>
        </w:rPr>
        <w:t xml:space="preserve"> пока они приобретают социальную выносливость. Если </w:t>
      </w:r>
      <w:r w:rsidR="0098209E" w:rsidRPr="00592744">
        <w:rPr>
          <w:rFonts w:ascii="Times New Roman" w:hAnsi="Times New Roman" w:cs="Times New Roman"/>
          <w:sz w:val="24"/>
        </w:rPr>
        <w:t xml:space="preserve">такому ребенку </w:t>
      </w:r>
      <w:r w:rsidR="005A0FBA" w:rsidRPr="00592744">
        <w:rPr>
          <w:rFonts w:ascii="Times New Roman" w:hAnsi="Times New Roman" w:cs="Times New Roman"/>
          <w:sz w:val="24"/>
        </w:rPr>
        <w:t xml:space="preserve">предстоит выступление, </w:t>
      </w:r>
      <w:r w:rsidR="00E01EDE" w:rsidRPr="00592744">
        <w:rPr>
          <w:rFonts w:ascii="Times New Roman" w:hAnsi="Times New Roman" w:cs="Times New Roman"/>
          <w:sz w:val="24"/>
        </w:rPr>
        <w:t xml:space="preserve">можно </w:t>
      </w:r>
      <w:r w:rsidR="005A0FBA" w:rsidRPr="00592744">
        <w:rPr>
          <w:rFonts w:ascii="Times New Roman" w:hAnsi="Times New Roman" w:cs="Times New Roman"/>
          <w:sz w:val="24"/>
        </w:rPr>
        <w:t>на</w:t>
      </w:r>
      <w:r w:rsidR="00E01EDE" w:rsidRPr="00592744">
        <w:rPr>
          <w:rFonts w:ascii="Times New Roman" w:hAnsi="Times New Roman" w:cs="Times New Roman"/>
          <w:sz w:val="24"/>
        </w:rPr>
        <w:t>значить</w:t>
      </w:r>
      <w:r w:rsidR="005A0FBA" w:rsidRPr="00592744">
        <w:rPr>
          <w:rFonts w:ascii="Times New Roman" w:hAnsi="Times New Roman" w:cs="Times New Roman"/>
          <w:sz w:val="24"/>
        </w:rPr>
        <w:t xml:space="preserve"> «г</w:t>
      </w:r>
      <w:r w:rsidR="00E01EDE" w:rsidRPr="00592744">
        <w:rPr>
          <w:rFonts w:ascii="Times New Roman" w:hAnsi="Times New Roman" w:cs="Times New Roman"/>
          <w:sz w:val="24"/>
        </w:rPr>
        <w:t>енеральную репетицию», разрешить</w:t>
      </w:r>
      <w:r w:rsidR="005A0FBA" w:rsidRPr="00592744">
        <w:rPr>
          <w:rFonts w:ascii="Times New Roman" w:hAnsi="Times New Roman" w:cs="Times New Roman"/>
          <w:sz w:val="24"/>
        </w:rPr>
        <w:t xml:space="preserve"> пользоваться записями или читать их вслух — словом, постара</w:t>
      </w:r>
      <w:r w:rsidR="00E01EDE" w:rsidRPr="00592744">
        <w:rPr>
          <w:rFonts w:ascii="Times New Roman" w:hAnsi="Times New Roman" w:cs="Times New Roman"/>
          <w:sz w:val="24"/>
        </w:rPr>
        <w:t>ться</w:t>
      </w:r>
      <w:r w:rsidR="005A0FBA" w:rsidRPr="00592744">
        <w:rPr>
          <w:rFonts w:ascii="Times New Roman" w:hAnsi="Times New Roman" w:cs="Times New Roman"/>
          <w:sz w:val="24"/>
        </w:rPr>
        <w:t xml:space="preserve"> снизить уровень напряжения и сделать опыт успешным.</w:t>
      </w:r>
    </w:p>
    <w:p w14:paraId="45DE592D" w14:textId="1CA3FFED" w:rsidR="00E01EDE" w:rsidRPr="00CE641D" w:rsidRDefault="00E01EDE" w:rsidP="004B418B">
      <w:pPr>
        <w:pStyle w:val="a4"/>
        <w:numPr>
          <w:ilvl w:val="0"/>
          <w:numId w:val="5"/>
        </w:numPr>
        <w:spacing w:line="360" w:lineRule="auto"/>
        <w:ind w:left="-284" w:right="-284" w:firstLine="709"/>
        <w:jc w:val="both"/>
        <w:rPr>
          <w:rFonts w:ascii="Times New Roman" w:hAnsi="Times New Roman" w:cs="Times New Roman"/>
          <w:sz w:val="24"/>
        </w:rPr>
      </w:pPr>
      <w:r w:rsidRPr="00592744">
        <w:rPr>
          <w:rFonts w:ascii="Times New Roman" w:hAnsi="Times New Roman" w:cs="Times New Roman"/>
          <w:sz w:val="24"/>
        </w:rPr>
        <w:t>Сверхчувствительные дети не склонны к бурному общению на переменах и после учебы, им необходимо это время, чтобы в уединении обдумать свои впечатления.</w:t>
      </w:r>
      <w:r w:rsidR="00592744" w:rsidRPr="00592744">
        <w:rPr>
          <w:rFonts w:ascii="Times New Roman" w:hAnsi="Times New Roman" w:cs="Times New Roman"/>
          <w:sz w:val="24"/>
        </w:rPr>
        <w:t xml:space="preserve"> Они </w:t>
      </w:r>
      <w:r w:rsidR="00592744" w:rsidRPr="00592744">
        <w:rPr>
          <w:rFonts w:ascii="Times New Roman" w:hAnsi="Times New Roman" w:cs="Times New Roman"/>
          <w:sz w:val="24"/>
        </w:rPr>
        <w:lastRenderedPageBreak/>
        <w:t>недолюбливают агрессивную саморекламу, надеясь, что их заметят благодаря честному и упорному труду.</w:t>
      </w:r>
      <w:r w:rsidRPr="00592744">
        <w:rPr>
          <w:rFonts w:ascii="Times New Roman" w:hAnsi="Times New Roman" w:cs="Times New Roman"/>
          <w:sz w:val="24"/>
        </w:rPr>
        <w:t xml:space="preserve"> В итоге </w:t>
      </w:r>
      <w:r w:rsidR="00592744" w:rsidRPr="00592744">
        <w:rPr>
          <w:rFonts w:ascii="Times New Roman" w:hAnsi="Times New Roman" w:cs="Times New Roman"/>
          <w:sz w:val="24"/>
        </w:rPr>
        <w:t>такие дети</w:t>
      </w:r>
      <w:r w:rsidRPr="00592744">
        <w:rPr>
          <w:rFonts w:ascii="Times New Roman" w:hAnsi="Times New Roman" w:cs="Times New Roman"/>
          <w:sz w:val="24"/>
        </w:rPr>
        <w:t xml:space="preserve"> менее заметны, но при этом, </w:t>
      </w:r>
      <w:r w:rsidRPr="00CE641D">
        <w:rPr>
          <w:rFonts w:ascii="Times New Roman" w:hAnsi="Times New Roman" w:cs="Times New Roman"/>
          <w:sz w:val="24"/>
        </w:rPr>
        <w:t xml:space="preserve">не менее значимы. </w:t>
      </w:r>
    </w:p>
    <w:p w14:paraId="7E0FEB3C" w14:textId="77777777" w:rsidR="00CE641D" w:rsidRDefault="00E01EDE" w:rsidP="004B418B">
      <w:pPr>
        <w:pStyle w:val="a4"/>
        <w:numPr>
          <w:ilvl w:val="0"/>
          <w:numId w:val="5"/>
        </w:numPr>
        <w:spacing w:line="360" w:lineRule="auto"/>
        <w:ind w:left="-284" w:right="-284" w:firstLine="709"/>
        <w:jc w:val="both"/>
        <w:rPr>
          <w:rFonts w:ascii="Times New Roman" w:hAnsi="Times New Roman" w:cs="Times New Roman"/>
          <w:sz w:val="24"/>
        </w:rPr>
      </w:pPr>
      <w:r w:rsidRPr="00592744">
        <w:rPr>
          <w:rFonts w:ascii="Times New Roman" w:hAnsi="Times New Roman" w:cs="Times New Roman"/>
          <w:sz w:val="24"/>
        </w:rPr>
        <w:t xml:space="preserve">Творческая и эстетическая  направленность сверхчувствительных детей может </w:t>
      </w:r>
    </w:p>
    <w:p w14:paraId="43C05F79" w14:textId="77777777" w:rsidR="00E01EDE" w:rsidRPr="00592744" w:rsidRDefault="00E01EDE" w:rsidP="004B418B">
      <w:pPr>
        <w:pStyle w:val="a4"/>
        <w:spacing w:line="360" w:lineRule="auto"/>
        <w:ind w:left="-284" w:right="-284" w:firstLine="709"/>
        <w:jc w:val="both"/>
        <w:rPr>
          <w:rFonts w:ascii="Times New Roman" w:hAnsi="Times New Roman" w:cs="Times New Roman"/>
          <w:sz w:val="24"/>
        </w:rPr>
      </w:pPr>
      <w:r w:rsidRPr="00592744">
        <w:rPr>
          <w:rFonts w:ascii="Times New Roman" w:hAnsi="Times New Roman" w:cs="Times New Roman"/>
          <w:sz w:val="24"/>
        </w:rPr>
        <w:t>быть использована</w:t>
      </w:r>
      <w:r w:rsidR="00EC14F5" w:rsidRPr="00592744">
        <w:rPr>
          <w:rFonts w:ascii="Times New Roman" w:hAnsi="Times New Roman" w:cs="Times New Roman"/>
          <w:sz w:val="24"/>
        </w:rPr>
        <w:t xml:space="preserve"> </w:t>
      </w:r>
      <w:r w:rsidR="00CC566E">
        <w:rPr>
          <w:rFonts w:ascii="Times New Roman" w:hAnsi="Times New Roman" w:cs="Times New Roman"/>
          <w:sz w:val="24"/>
        </w:rPr>
        <w:t>при организации</w:t>
      </w:r>
      <w:r w:rsidR="00EC14F5" w:rsidRPr="00592744">
        <w:rPr>
          <w:rFonts w:ascii="Times New Roman" w:hAnsi="Times New Roman" w:cs="Times New Roman"/>
          <w:sz w:val="24"/>
        </w:rPr>
        <w:t xml:space="preserve"> театральны</w:t>
      </w:r>
      <w:r w:rsidR="00592744" w:rsidRPr="00592744">
        <w:rPr>
          <w:rFonts w:ascii="Times New Roman" w:hAnsi="Times New Roman" w:cs="Times New Roman"/>
          <w:sz w:val="24"/>
        </w:rPr>
        <w:t>х постанов</w:t>
      </w:r>
      <w:r w:rsidR="00CC566E">
        <w:rPr>
          <w:rFonts w:ascii="Times New Roman" w:hAnsi="Times New Roman" w:cs="Times New Roman"/>
          <w:sz w:val="24"/>
        </w:rPr>
        <w:t>ок</w:t>
      </w:r>
      <w:r w:rsidR="00592744" w:rsidRPr="00592744">
        <w:rPr>
          <w:rFonts w:ascii="Times New Roman" w:hAnsi="Times New Roman" w:cs="Times New Roman"/>
          <w:sz w:val="24"/>
        </w:rPr>
        <w:t>, художественных выстав</w:t>
      </w:r>
      <w:r w:rsidR="00CC566E">
        <w:rPr>
          <w:rFonts w:ascii="Times New Roman" w:hAnsi="Times New Roman" w:cs="Times New Roman"/>
          <w:sz w:val="24"/>
        </w:rPr>
        <w:t>ок</w:t>
      </w:r>
      <w:r w:rsidR="00592744" w:rsidRPr="00592744">
        <w:rPr>
          <w:rFonts w:ascii="Times New Roman" w:hAnsi="Times New Roman" w:cs="Times New Roman"/>
          <w:sz w:val="24"/>
        </w:rPr>
        <w:t xml:space="preserve"> и других культурных мероприяти</w:t>
      </w:r>
      <w:r w:rsidR="00CC566E">
        <w:rPr>
          <w:rFonts w:ascii="Times New Roman" w:hAnsi="Times New Roman" w:cs="Times New Roman"/>
          <w:sz w:val="24"/>
        </w:rPr>
        <w:t>й</w:t>
      </w:r>
      <w:r w:rsidR="00592744" w:rsidRPr="00592744">
        <w:rPr>
          <w:rFonts w:ascii="Times New Roman" w:hAnsi="Times New Roman" w:cs="Times New Roman"/>
          <w:sz w:val="24"/>
        </w:rPr>
        <w:t xml:space="preserve">, что позволит </w:t>
      </w:r>
      <w:r w:rsidRPr="00592744">
        <w:rPr>
          <w:rFonts w:ascii="Times New Roman" w:hAnsi="Times New Roman" w:cs="Times New Roman"/>
          <w:sz w:val="24"/>
        </w:rPr>
        <w:t>повысить их социаль</w:t>
      </w:r>
      <w:r w:rsidR="00592744" w:rsidRPr="00592744">
        <w:rPr>
          <w:rFonts w:ascii="Times New Roman" w:hAnsi="Times New Roman" w:cs="Times New Roman"/>
          <w:sz w:val="24"/>
        </w:rPr>
        <w:t>ный статус в кругу сверстников.</w:t>
      </w:r>
    </w:p>
    <w:p w14:paraId="461B7667" w14:textId="5A9DF59F" w:rsidR="00CC566E" w:rsidRDefault="008C7531" w:rsidP="004B418B">
      <w:pPr>
        <w:spacing w:line="360" w:lineRule="auto"/>
        <w:ind w:left="-284" w:right="-284" w:firstLine="709"/>
        <w:jc w:val="both"/>
        <w:rPr>
          <w:rFonts w:ascii="Times New Roman" w:hAnsi="Times New Roman" w:cs="Times New Roman"/>
          <w:sz w:val="24"/>
        </w:rPr>
      </w:pPr>
      <w:r w:rsidRPr="00584F1D">
        <w:rPr>
          <w:rFonts w:ascii="Times New Roman" w:hAnsi="Times New Roman" w:cs="Times New Roman"/>
          <w:sz w:val="24"/>
        </w:rPr>
        <w:t>С</w:t>
      </w:r>
      <w:r w:rsidR="00493663">
        <w:rPr>
          <w:rFonts w:ascii="Times New Roman" w:hAnsi="Times New Roman" w:cs="Times New Roman"/>
          <w:sz w:val="24"/>
        </w:rPr>
        <w:t>ензитивные подростки трудно вступают в контакт</w:t>
      </w:r>
      <w:r w:rsidRPr="00584F1D">
        <w:rPr>
          <w:rFonts w:ascii="Times New Roman" w:hAnsi="Times New Roman" w:cs="Times New Roman"/>
          <w:sz w:val="24"/>
        </w:rPr>
        <w:t>. Однако их замкнутость чисто внешняя, и потребность поделиться переживаниями достаточно сильна. Ключ к первому контакту нередко удается</w:t>
      </w:r>
      <w:r w:rsidR="00CE641D">
        <w:rPr>
          <w:rFonts w:ascii="Times New Roman" w:hAnsi="Times New Roman" w:cs="Times New Roman"/>
          <w:sz w:val="24"/>
        </w:rPr>
        <w:t xml:space="preserve"> подобрать в той сфере, где сенз</w:t>
      </w:r>
      <w:r w:rsidRPr="00584F1D">
        <w:rPr>
          <w:rFonts w:ascii="Times New Roman" w:hAnsi="Times New Roman" w:cs="Times New Roman"/>
          <w:sz w:val="24"/>
        </w:rPr>
        <w:t xml:space="preserve">итивный подросток стремится к гиперкомпенсации. При </w:t>
      </w:r>
      <w:r w:rsidR="00145F14">
        <w:rPr>
          <w:rFonts w:ascii="Times New Roman" w:hAnsi="Times New Roman" w:cs="Times New Roman"/>
          <w:sz w:val="24"/>
        </w:rPr>
        <w:t>установившемся контакте полезны</w:t>
      </w:r>
      <w:r w:rsidRPr="00584F1D">
        <w:rPr>
          <w:rFonts w:ascii="Times New Roman" w:hAnsi="Times New Roman" w:cs="Times New Roman"/>
          <w:sz w:val="24"/>
        </w:rPr>
        <w:t xml:space="preserve">ми бывают многократные продолжительные беседы, детальный перебор всех фактов и ситуаций, опровергающих как </w:t>
      </w:r>
      <w:r w:rsidR="00145F14">
        <w:rPr>
          <w:rFonts w:ascii="Times New Roman" w:hAnsi="Times New Roman" w:cs="Times New Roman"/>
          <w:sz w:val="24"/>
        </w:rPr>
        <w:t>убежден</w:t>
      </w:r>
      <w:r w:rsidRPr="00584F1D">
        <w:rPr>
          <w:rFonts w:ascii="Times New Roman" w:hAnsi="Times New Roman" w:cs="Times New Roman"/>
          <w:sz w:val="24"/>
        </w:rPr>
        <w:t>ность в своей неполноценности, так и мнительную тревожность в неблагоприятном отно</w:t>
      </w:r>
      <w:r w:rsidR="00145F14">
        <w:rPr>
          <w:rFonts w:ascii="Times New Roman" w:hAnsi="Times New Roman" w:cs="Times New Roman"/>
          <w:sz w:val="24"/>
        </w:rPr>
        <w:t>шении окружающих. В трудовых ре</w:t>
      </w:r>
      <w:r w:rsidRPr="00584F1D">
        <w:rPr>
          <w:rFonts w:ascii="Times New Roman" w:hAnsi="Times New Roman" w:cs="Times New Roman"/>
          <w:sz w:val="24"/>
        </w:rPr>
        <w:t>комендациях следует побуждать не страшиться неудач на пути приобретения избранной профессии, если она соответствует спосо</w:t>
      </w:r>
      <w:r w:rsidR="00145F14">
        <w:rPr>
          <w:rFonts w:ascii="Times New Roman" w:hAnsi="Times New Roman" w:cs="Times New Roman"/>
          <w:sz w:val="24"/>
        </w:rPr>
        <w:t>бностям. Ситуация, стимулиру</w:t>
      </w:r>
      <w:r w:rsidRPr="00584F1D">
        <w:rPr>
          <w:rFonts w:ascii="Times New Roman" w:hAnsi="Times New Roman" w:cs="Times New Roman"/>
          <w:sz w:val="24"/>
        </w:rPr>
        <w:t>ющая чувство ответственности за себя и других (в отличие от</w:t>
      </w:r>
      <w:r w:rsidR="00145F14">
        <w:rPr>
          <w:rFonts w:ascii="Times New Roman" w:hAnsi="Times New Roman" w:cs="Times New Roman"/>
          <w:sz w:val="24"/>
        </w:rPr>
        <w:t xml:space="preserve"> </w:t>
      </w:r>
      <w:r w:rsidRPr="00584F1D">
        <w:rPr>
          <w:rFonts w:ascii="Times New Roman" w:hAnsi="Times New Roman" w:cs="Times New Roman"/>
          <w:sz w:val="24"/>
        </w:rPr>
        <w:t>психастени</w:t>
      </w:r>
      <w:r w:rsidR="00CE641D">
        <w:rPr>
          <w:rFonts w:ascii="Times New Roman" w:hAnsi="Times New Roman" w:cs="Times New Roman"/>
          <w:sz w:val="24"/>
        </w:rPr>
        <w:t>ков), убеждающая в том, что сенз</w:t>
      </w:r>
      <w:r w:rsidRPr="00584F1D">
        <w:rPr>
          <w:rFonts w:ascii="Times New Roman" w:hAnsi="Times New Roman" w:cs="Times New Roman"/>
          <w:sz w:val="24"/>
        </w:rPr>
        <w:t>итивный подросток «нужен другим», может способствовать компенсации</w:t>
      </w:r>
      <w:r w:rsidR="00592744">
        <w:rPr>
          <w:rFonts w:ascii="Times New Roman" w:hAnsi="Times New Roman" w:cs="Times New Roman"/>
          <w:sz w:val="24"/>
        </w:rPr>
        <w:t xml:space="preserve"> (А.Е.Личко).</w:t>
      </w:r>
    </w:p>
    <w:p w14:paraId="269A3845" w14:textId="77777777" w:rsidR="008C24CF" w:rsidRPr="00CC566E" w:rsidRDefault="008C24CF" w:rsidP="004B418B">
      <w:pPr>
        <w:spacing w:line="360" w:lineRule="auto"/>
        <w:ind w:left="-284" w:right="-284" w:firstLine="709"/>
        <w:jc w:val="both"/>
        <w:rPr>
          <w:rFonts w:ascii="Times New Roman" w:hAnsi="Times New Roman" w:cs="Times New Roman"/>
          <w:sz w:val="24"/>
        </w:rPr>
      </w:pPr>
      <w:r w:rsidRPr="00CC566E">
        <w:rPr>
          <w:rFonts w:ascii="Times New Roman" w:hAnsi="Times New Roman" w:cs="Times New Roman"/>
          <w:b/>
          <w:sz w:val="28"/>
          <w:szCs w:val="28"/>
        </w:rPr>
        <w:t>Список литературы:</w:t>
      </w:r>
    </w:p>
    <w:p w14:paraId="056D634C" w14:textId="77777777" w:rsidR="00170020" w:rsidRPr="008C24CF" w:rsidRDefault="00170020" w:rsidP="004B418B">
      <w:pPr>
        <w:pStyle w:val="a4"/>
        <w:numPr>
          <w:ilvl w:val="0"/>
          <w:numId w:val="4"/>
        </w:numPr>
        <w:spacing w:line="360" w:lineRule="auto"/>
        <w:ind w:left="-284" w:right="-284" w:firstLine="709"/>
        <w:jc w:val="both"/>
        <w:rPr>
          <w:rFonts w:ascii="Times New Roman" w:hAnsi="Times New Roman" w:cs="Times New Roman"/>
          <w:sz w:val="24"/>
        </w:rPr>
      </w:pPr>
      <w:r w:rsidRPr="008C24CF">
        <w:rPr>
          <w:rFonts w:ascii="Times New Roman" w:hAnsi="Times New Roman" w:cs="Times New Roman"/>
          <w:sz w:val="24"/>
        </w:rPr>
        <w:t>Бретт Д. «Жила-была девочка, похожая на тебя…»: Психотерапевтические истории для детей / Пер. с англ. Г.А.Павлова – М.:</w:t>
      </w:r>
      <w:r w:rsidR="003A457B" w:rsidRPr="008C24CF">
        <w:rPr>
          <w:rFonts w:ascii="Times New Roman" w:hAnsi="Times New Roman" w:cs="Times New Roman"/>
          <w:sz w:val="24"/>
        </w:rPr>
        <w:t xml:space="preserve"> Независимая фирма «Класс», 2014. – 224 с.</w:t>
      </w:r>
    </w:p>
    <w:p w14:paraId="5086FEE0" w14:textId="77777777" w:rsidR="0095119B" w:rsidRPr="008C24CF" w:rsidRDefault="0095119B" w:rsidP="004B418B">
      <w:pPr>
        <w:pStyle w:val="a4"/>
        <w:numPr>
          <w:ilvl w:val="0"/>
          <w:numId w:val="4"/>
        </w:numPr>
        <w:spacing w:line="360" w:lineRule="auto"/>
        <w:ind w:left="-284" w:right="-284" w:firstLine="709"/>
        <w:jc w:val="both"/>
        <w:rPr>
          <w:rFonts w:ascii="Times New Roman" w:hAnsi="Times New Roman" w:cs="Times New Roman"/>
          <w:sz w:val="24"/>
        </w:rPr>
      </w:pPr>
      <w:r w:rsidRPr="008C24CF">
        <w:rPr>
          <w:rFonts w:ascii="Times New Roman" w:hAnsi="Times New Roman" w:cs="Times New Roman"/>
          <w:sz w:val="24"/>
        </w:rPr>
        <w:t>Воронков Б.В. Психиатрия детского и подросткового возраста.- СПб: Наука и техника, 2012. – 288 с.</w:t>
      </w:r>
    </w:p>
    <w:p w14:paraId="65ECADEA" w14:textId="77777777" w:rsidR="0095119B" w:rsidRDefault="0095119B" w:rsidP="004B418B">
      <w:pPr>
        <w:pStyle w:val="a4"/>
        <w:numPr>
          <w:ilvl w:val="0"/>
          <w:numId w:val="4"/>
        </w:numPr>
        <w:spacing w:line="360" w:lineRule="auto"/>
        <w:ind w:left="-284" w:right="-284" w:firstLine="709"/>
        <w:jc w:val="both"/>
        <w:rPr>
          <w:rFonts w:ascii="Times New Roman" w:hAnsi="Times New Roman" w:cs="Times New Roman"/>
          <w:sz w:val="24"/>
        </w:rPr>
      </w:pPr>
      <w:r w:rsidRPr="008C24CF">
        <w:rPr>
          <w:rFonts w:ascii="Times New Roman" w:hAnsi="Times New Roman" w:cs="Times New Roman"/>
          <w:sz w:val="24"/>
        </w:rPr>
        <w:t>Ганнушкин П.Б.Клиника психопатий, их статика, динамика, систематика. – М.: Медицинская книга, 2010 – 124 с.</w:t>
      </w:r>
    </w:p>
    <w:p w14:paraId="43D8E258" w14:textId="77777777" w:rsidR="008C24CF" w:rsidRDefault="008C24CF" w:rsidP="004B418B">
      <w:pPr>
        <w:pStyle w:val="a4"/>
        <w:numPr>
          <w:ilvl w:val="0"/>
          <w:numId w:val="4"/>
        </w:numPr>
        <w:spacing w:line="360" w:lineRule="auto"/>
        <w:ind w:left="-284" w:right="-284" w:firstLine="709"/>
        <w:jc w:val="both"/>
        <w:rPr>
          <w:rFonts w:ascii="Times New Roman" w:hAnsi="Times New Roman" w:cs="Times New Roman"/>
          <w:sz w:val="24"/>
        </w:rPr>
      </w:pPr>
      <w:r>
        <w:rPr>
          <w:rFonts w:ascii="Times New Roman" w:hAnsi="Times New Roman" w:cs="Times New Roman"/>
          <w:sz w:val="24"/>
        </w:rPr>
        <w:t>Личко А.Е. Типы акцентуаций характера и психопатий у подростков. – М.: ИОИ, 2016. – 336 с.</w:t>
      </w:r>
    </w:p>
    <w:p w14:paraId="727018DE" w14:textId="77777777" w:rsidR="005D5637" w:rsidRDefault="005D5637" w:rsidP="004B418B">
      <w:pPr>
        <w:pStyle w:val="a4"/>
        <w:numPr>
          <w:ilvl w:val="0"/>
          <w:numId w:val="4"/>
        </w:numPr>
        <w:spacing w:line="360" w:lineRule="auto"/>
        <w:ind w:left="-284" w:right="-284" w:firstLine="709"/>
        <w:jc w:val="both"/>
        <w:rPr>
          <w:rFonts w:ascii="Times New Roman" w:hAnsi="Times New Roman" w:cs="Times New Roman"/>
          <w:sz w:val="24"/>
        </w:rPr>
      </w:pPr>
      <w:r>
        <w:rPr>
          <w:rFonts w:ascii="Times New Roman" w:hAnsi="Times New Roman" w:cs="Times New Roman"/>
          <w:sz w:val="24"/>
        </w:rPr>
        <w:t>Собчик Л.Н. Метод цветовых выборов – модификация восьмицветового теста Люшера. Практическое руководство. – СПб.: Речь, 2012. – 128 с.</w:t>
      </w:r>
    </w:p>
    <w:p w14:paraId="5176E0C0" w14:textId="77777777" w:rsidR="00BA55B2" w:rsidRPr="003D672F" w:rsidRDefault="000A5E5C" w:rsidP="004B418B">
      <w:pPr>
        <w:pStyle w:val="a4"/>
        <w:numPr>
          <w:ilvl w:val="0"/>
          <w:numId w:val="4"/>
        </w:numPr>
        <w:spacing w:line="360" w:lineRule="auto"/>
        <w:ind w:left="-284" w:right="-284" w:firstLine="709"/>
        <w:jc w:val="both"/>
        <w:rPr>
          <w:rFonts w:ascii="Times New Roman" w:hAnsi="Times New Roman" w:cs="Times New Roman"/>
          <w:sz w:val="24"/>
        </w:rPr>
      </w:pPr>
      <w:r w:rsidRPr="003D672F">
        <w:rPr>
          <w:rFonts w:ascii="Times New Roman" w:hAnsi="Times New Roman" w:cs="Times New Roman"/>
          <w:sz w:val="24"/>
        </w:rPr>
        <w:t>Элейн Эйрон Сверхчувствительная натура: как преуспеть в безумном мире</w:t>
      </w:r>
      <w:r w:rsidR="00A9423D" w:rsidRPr="003D672F">
        <w:rPr>
          <w:rFonts w:ascii="Times New Roman" w:hAnsi="Times New Roman" w:cs="Times New Roman"/>
          <w:sz w:val="24"/>
        </w:rPr>
        <w:t>.</w:t>
      </w:r>
    </w:p>
    <w:sectPr w:rsidR="00BA55B2" w:rsidRPr="003D672F" w:rsidSect="00EF4E7B">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0"/>
        <w:w w:val="100"/>
        <w:position w:val="0"/>
        <w:sz w:val="16"/>
        <w:szCs w:val="16"/>
        <w:u w:val="none"/>
      </w:rPr>
    </w:lvl>
    <w:lvl w:ilvl="1">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2">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3">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4">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5">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6">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7">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8">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abstractNum>
  <w:abstractNum w:abstractNumId="1" w15:restartNumberingAfterBreak="0">
    <w:nsid w:val="0F921048"/>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0"/>
        <w:w w:val="100"/>
        <w:position w:val="0"/>
        <w:sz w:val="16"/>
        <w:szCs w:val="16"/>
        <w:u w:val="none"/>
      </w:rPr>
    </w:lvl>
    <w:lvl w:ilvl="1">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2">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3">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4">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5">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6">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7">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8">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abstractNum>
  <w:abstractNum w:abstractNumId="2" w15:restartNumberingAfterBreak="0">
    <w:nsid w:val="101C463F"/>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0"/>
        <w:w w:val="100"/>
        <w:position w:val="0"/>
        <w:sz w:val="16"/>
        <w:szCs w:val="16"/>
        <w:u w:val="none"/>
      </w:rPr>
    </w:lvl>
    <w:lvl w:ilvl="1">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2">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3">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4">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5">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6">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7">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lvl w:ilvl="8">
      <w:start w:val="5"/>
      <w:numFmt w:val="decimal"/>
      <w:lvlText w:val="%2."/>
      <w:lvlJc w:val="left"/>
      <w:rPr>
        <w:rFonts w:ascii="Trebuchet MS" w:hAnsi="Trebuchet MS" w:cs="Trebuchet MS"/>
        <w:b w:val="0"/>
        <w:bCs w:val="0"/>
        <w:i w:val="0"/>
        <w:iCs w:val="0"/>
        <w:smallCaps w:val="0"/>
        <w:strike w:val="0"/>
        <w:color w:val="000000"/>
        <w:spacing w:val="0"/>
        <w:w w:val="100"/>
        <w:position w:val="0"/>
        <w:sz w:val="16"/>
        <w:szCs w:val="16"/>
        <w:u w:val="none"/>
      </w:rPr>
    </w:lvl>
  </w:abstractNum>
  <w:abstractNum w:abstractNumId="3" w15:restartNumberingAfterBreak="0">
    <w:nsid w:val="1AE330C9"/>
    <w:multiLevelType w:val="hybridMultilevel"/>
    <w:tmpl w:val="A67EA7BC"/>
    <w:lvl w:ilvl="0" w:tplc="B4D4D55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4B152AAA"/>
    <w:multiLevelType w:val="hybridMultilevel"/>
    <w:tmpl w:val="C9B00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52730549">
    <w:abstractNumId w:val="0"/>
  </w:num>
  <w:num w:numId="2" w16cid:durableId="269627424">
    <w:abstractNumId w:val="2"/>
  </w:num>
  <w:num w:numId="3" w16cid:durableId="1863010805">
    <w:abstractNumId w:val="1"/>
  </w:num>
  <w:num w:numId="4" w16cid:durableId="2042124749">
    <w:abstractNumId w:val="3"/>
  </w:num>
  <w:num w:numId="5" w16cid:durableId="77988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62"/>
    <w:rsid w:val="00011D57"/>
    <w:rsid w:val="00012A84"/>
    <w:rsid w:val="00091E0A"/>
    <w:rsid w:val="000A5E5C"/>
    <w:rsid w:val="000B2504"/>
    <w:rsid w:val="000B7A46"/>
    <w:rsid w:val="000D528A"/>
    <w:rsid w:val="001346B3"/>
    <w:rsid w:val="00145F14"/>
    <w:rsid w:val="00170020"/>
    <w:rsid w:val="001F0585"/>
    <w:rsid w:val="00214435"/>
    <w:rsid w:val="002748B7"/>
    <w:rsid w:val="002A3C32"/>
    <w:rsid w:val="002D0466"/>
    <w:rsid w:val="00363545"/>
    <w:rsid w:val="003A0327"/>
    <w:rsid w:val="003A43A2"/>
    <w:rsid w:val="003A457B"/>
    <w:rsid w:val="003B24A1"/>
    <w:rsid w:val="003D672F"/>
    <w:rsid w:val="003E1BA6"/>
    <w:rsid w:val="003F268F"/>
    <w:rsid w:val="003F32EF"/>
    <w:rsid w:val="00422862"/>
    <w:rsid w:val="00493663"/>
    <w:rsid w:val="004B418B"/>
    <w:rsid w:val="00584F1D"/>
    <w:rsid w:val="00592744"/>
    <w:rsid w:val="005A0FBA"/>
    <w:rsid w:val="005D5637"/>
    <w:rsid w:val="005D7AF4"/>
    <w:rsid w:val="005E36C4"/>
    <w:rsid w:val="00603DE7"/>
    <w:rsid w:val="00630AD6"/>
    <w:rsid w:val="00650156"/>
    <w:rsid w:val="00653B4C"/>
    <w:rsid w:val="00671EF4"/>
    <w:rsid w:val="00734FB0"/>
    <w:rsid w:val="007476F8"/>
    <w:rsid w:val="0075591D"/>
    <w:rsid w:val="007A7337"/>
    <w:rsid w:val="007D1A8D"/>
    <w:rsid w:val="007D7668"/>
    <w:rsid w:val="007F6881"/>
    <w:rsid w:val="00872EDA"/>
    <w:rsid w:val="0089270F"/>
    <w:rsid w:val="008C24CF"/>
    <w:rsid w:val="008C7531"/>
    <w:rsid w:val="00913221"/>
    <w:rsid w:val="009354D0"/>
    <w:rsid w:val="0095119B"/>
    <w:rsid w:val="0098209E"/>
    <w:rsid w:val="009E3227"/>
    <w:rsid w:val="00A075AC"/>
    <w:rsid w:val="00A4199A"/>
    <w:rsid w:val="00A9423D"/>
    <w:rsid w:val="00AD0C9E"/>
    <w:rsid w:val="00AD4778"/>
    <w:rsid w:val="00AE0A74"/>
    <w:rsid w:val="00AE2D03"/>
    <w:rsid w:val="00B17E9A"/>
    <w:rsid w:val="00B64AAC"/>
    <w:rsid w:val="00BA55B2"/>
    <w:rsid w:val="00BC3F88"/>
    <w:rsid w:val="00BC4304"/>
    <w:rsid w:val="00BE04A4"/>
    <w:rsid w:val="00BE74B8"/>
    <w:rsid w:val="00C2121E"/>
    <w:rsid w:val="00C47C54"/>
    <w:rsid w:val="00C55BF7"/>
    <w:rsid w:val="00C84C33"/>
    <w:rsid w:val="00C909DF"/>
    <w:rsid w:val="00CC566E"/>
    <w:rsid w:val="00CE641D"/>
    <w:rsid w:val="00D0475D"/>
    <w:rsid w:val="00D07EE1"/>
    <w:rsid w:val="00D42C98"/>
    <w:rsid w:val="00D7796F"/>
    <w:rsid w:val="00DD55F1"/>
    <w:rsid w:val="00E01EDE"/>
    <w:rsid w:val="00E462DE"/>
    <w:rsid w:val="00E9176F"/>
    <w:rsid w:val="00EB1C88"/>
    <w:rsid w:val="00EC14F5"/>
    <w:rsid w:val="00EF4E7B"/>
    <w:rsid w:val="00EF7DE6"/>
    <w:rsid w:val="00F000ED"/>
    <w:rsid w:val="00F3114C"/>
    <w:rsid w:val="00F449BA"/>
    <w:rsid w:val="00F75277"/>
    <w:rsid w:val="00F8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E90B"/>
  <w15:docId w15:val="{83194C68-4D6B-4151-9EAE-BA6D8904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AAC"/>
    <w:rPr>
      <w:color w:val="0000FF" w:themeColor="hyperlink"/>
      <w:u w:val="single"/>
    </w:rPr>
  </w:style>
  <w:style w:type="paragraph" w:styleId="a4">
    <w:name w:val="List Paragraph"/>
    <w:basedOn w:val="a"/>
    <w:uiPriority w:val="34"/>
    <w:qFormat/>
    <w:rsid w:val="00C84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cp:lastModifiedBy>
  <cp:revision>3</cp:revision>
  <cp:lastPrinted>2023-02-05T12:05:00Z</cp:lastPrinted>
  <dcterms:created xsi:type="dcterms:W3CDTF">2023-02-13T08:55:00Z</dcterms:created>
  <dcterms:modified xsi:type="dcterms:W3CDTF">2023-02-13T08:58:00Z</dcterms:modified>
</cp:coreProperties>
</file>